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48" w:rsidRPr="00262980" w:rsidRDefault="00EE2748" w:rsidP="0082225D">
      <w:pPr>
        <w:pStyle w:val="Teksttreci1"/>
        <w:shd w:val="clear" w:color="auto" w:fill="auto"/>
        <w:spacing w:before="0" w:after="264" w:line="240" w:lineRule="auto"/>
        <w:ind w:left="5664" w:firstLine="0"/>
        <w:jc w:val="left"/>
        <w:rPr>
          <w:rStyle w:val="Nagwek3"/>
          <w:rFonts w:ascii="Times New Roman" w:hAnsi="Times New Roman"/>
          <w:b w:val="0"/>
          <w:bCs/>
          <w:color w:val="000000"/>
          <w:sz w:val="24"/>
          <w:szCs w:val="24"/>
        </w:rPr>
      </w:pPr>
      <w:r w:rsidRPr="00262980">
        <w:rPr>
          <w:rStyle w:val="Nagwek3"/>
          <w:rFonts w:ascii="Times New Roman" w:hAnsi="Times New Roman"/>
          <w:b w:val="0"/>
          <w:color w:val="000000"/>
          <w:sz w:val="24"/>
          <w:szCs w:val="24"/>
        </w:rPr>
        <w:t xml:space="preserve">Załącznik Nr 7 </w:t>
      </w:r>
      <w:r w:rsidRPr="00262980">
        <w:rPr>
          <w:rStyle w:val="Nagwek3"/>
          <w:rFonts w:ascii="Times New Roman" w:hAnsi="Times New Roman"/>
          <w:b w:val="0"/>
          <w:bCs/>
          <w:color w:val="000000"/>
          <w:sz w:val="24"/>
          <w:szCs w:val="24"/>
        </w:rPr>
        <w:t>do SIWZ 6/2014</w:t>
      </w:r>
    </w:p>
    <w:p w:rsidR="00EE2748" w:rsidRPr="00262980" w:rsidRDefault="00EE2748" w:rsidP="0082225D">
      <w:pPr>
        <w:jc w:val="both"/>
        <w:rPr>
          <w:i/>
          <w:sz w:val="24"/>
          <w:szCs w:val="24"/>
        </w:rPr>
      </w:pPr>
    </w:p>
    <w:p w:rsidR="00EE2748" w:rsidRPr="00262980" w:rsidRDefault="00EE2748" w:rsidP="0082225D">
      <w:pPr>
        <w:jc w:val="both"/>
        <w:rPr>
          <w:i/>
          <w:sz w:val="24"/>
          <w:szCs w:val="24"/>
        </w:rPr>
      </w:pPr>
    </w:p>
    <w:p w:rsidR="00EE2748" w:rsidRPr="00262980" w:rsidRDefault="00EE2748" w:rsidP="0082225D">
      <w:pPr>
        <w:jc w:val="both"/>
        <w:rPr>
          <w:i/>
          <w:sz w:val="24"/>
          <w:szCs w:val="24"/>
        </w:rPr>
      </w:pPr>
    </w:p>
    <w:p w:rsidR="00EE2748" w:rsidRPr="00D13A91" w:rsidRDefault="00EE2748" w:rsidP="0082225D">
      <w:pPr>
        <w:pStyle w:val="Heading4"/>
        <w:spacing w:after="0" w:line="276" w:lineRule="auto"/>
        <w:jc w:val="center"/>
        <w:rPr>
          <w:rFonts w:ascii="Times New Roman" w:hAnsi="Times New Roman"/>
          <w:sz w:val="24"/>
          <w:szCs w:val="24"/>
        </w:rPr>
      </w:pPr>
      <w:r w:rsidRPr="00D13A91">
        <w:rPr>
          <w:rFonts w:ascii="Times New Roman" w:hAnsi="Times New Roman"/>
          <w:sz w:val="24"/>
          <w:szCs w:val="24"/>
        </w:rPr>
        <w:t>UMOWA NR : ……………………………..</w:t>
      </w:r>
    </w:p>
    <w:p w:rsidR="00EE2748" w:rsidRPr="00D13A91" w:rsidRDefault="00EE2748" w:rsidP="0082225D">
      <w:pPr>
        <w:spacing w:line="276" w:lineRule="auto"/>
        <w:jc w:val="both"/>
        <w:rPr>
          <w:sz w:val="24"/>
          <w:szCs w:val="24"/>
        </w:rPr>
      </w:pPr>
      <w:r w:rsidRPr="00D13A91">
        <w:rPr>
          <w:sz w:val="24"/>
          <w:szCs w:val="24"/>
        </w:rPr>
        <w:t>Zawarta w dniu …………….. w ……………………</w:t>
      </w:r>
    </w:p>
    <w:p w:rsidR="00EE2748" w:rsidRPr="00D13A91" w:rsidRDefault="00EE2748" w:rsidP="0082225D">
      <w:pPr>
        <w:spacing w:line="276" w:lineRule="auto"/>
        <w:jc w:val="both"/>
        <w:rPr>
          <w:sz w:val="24"/>
          <w:szCs w:val="24"/>
        </w:rPr>
      </w:pPr>
      <w:r w:rsidRPr="00D13A91">
        <w:rPr>
          <w:sz w:val="24"/>
          <w:szCs w:val="24"/>
        </w:rPr>
        <w:t>pomiędzy:</w:t>
      </w:r>
    </w:p>
    <w:p w:rsidR="00EE2748" w:rsidRPr="00D13A91" w:rsidRDefault="00EE2748" w:rsidP="0082225D">
      <w:pPr>
        <w:spacing w:line="276" w:lineRule="auto"/>
        <w:jc w:val="both"/>
        <w:rPr>
          <w:bCs/>
          <w:sz w:val="24"/>
          <w:szCs w:val="24"/>
        </w:rPr>
      </w:pPr>
      <w:r w:rsidRPr="00D13A91">
        <w:rPr>
          <w:sz w:val="24"/>
          <w:szCs w:val="24"/>
        </w:rPr>
        <w:t>……………………………………………</w:t>
      </w:r>
      <w:r w:rsidRPr="00D13A91">
        <w:rPr>
          <w:bCs/>
          <w:sz w:val="24"/>
          <w:szCs w:val="24"/>
        </w:rPr>
        <w:t>………………. REGON ……..,</w:t>
      </w:r>
      <w:r w:rsidRPr="00D13A91">
        <w:rPr>
          <w:sz w:val="24"/>
          <w:szCs w:val="24"/>
        </w:rPr>
        <w:t xml:space="preserve"> </w:t>
      </w:r>
      <w:r w:rsidRPr="00D13A91">
        <w:rPr>
          <w:bCs/>
          <w:sz w:val="24"/>
          <w:szCs w:val="24"/>
        </w:rPr>
        <w:t>NIP ……..,</w:t>
      </w:r>
    </w:p>
    <w:p w:rsidR="00EE2748" w:rsidRPr="00D13A91" w:rsidRDefault="00EE2748" w:rsidP="0082225D">
      <w:pPr>
        <w:pStyle w:val="Heading1"/>
        <w:spacing w:after="0" w:line="276" w:lineRule="auto"/>
        <w:rPr>
          <w:rFonts w:ascii="Times New Roman" w:hAnsi="Times New Roman"/>
          <w:b w:val="0"/>
          <w:bCs/>
          <w:sz w:val="24"/>
          <w:szCs w:val="24"/>
        </w:rPr>
      </w:pPr>
      <w:r w:rsidRPr="00D13A91">
        <w:rPr>
          <w:rFonts w:ascii="Times New Roman" w:hAnsi="Times New Roman"/>
          <w:b w:val="0"/>
          <w:sz w:val="24"/>
          <w:szCs w:val="24"/>
        </w:rPr>
        <w:t>Reprezentowanym/ą przez:</w:t>
      </w:r>
    </w:p>
    <w:p w:rsidR="00EE2748" w:rsidRPr="00D13A91" w:rsidRDefault="00EE2748" w:rsidP="0082225D">
      <w:pPr>
        <w:widowControl/>
        <w:numPr>
          <w:ilvl w:val="0"/>
          <w:numId w:val="8"/>
        </w:numPr>
        <w:autoSpaceDE/>
        <w:autoSpaceDN/>
        <w:adjustRightInd/>
        <w:spacing w:line="276" w:lineRule="auto"/>
        <w:jc w:val="both"/>
        <w:rPr>
          <w:sz w:val="24"/>
          <w:szCs w:val="24"/>
        </w:rPr>
      </w:pPr>
      <w:r w:rsidRPr="00D13A91">
        <w:rPr>
          <w:sz w:val="24"/>
          <w:szCs w:val="24"/>
        </w:rPr>
        <w:t>…………………………………..,</w:t>
      </w:r>
    </w:p>
    <w:p w:rsidR="00EE2748" w:rsidRPr="00D13A91" w:rsidRDefault="00EE2748" w:rsidP="0082225D">
      <w:pPr>
        <w:widowControl/>
        <w:numPr>
          <w:ilvl w:val="0"/>
          <w:numId w:val="8"/>
        </w:numPr>
        <w:autoSpaceDE/>
        <w:autoSpaceDN/>
        <w:adjustRightInd/>
        <w:spacing w:line="276" w:lineRule="auto"/>
        <w:jc w:val="both"/>
        <w:rPr>
          <w:sz w:val="24"/>
          <w:szCs w:val="24"/>
        </w:rPr>
      </w:pPr>
      <w:r w:rsidRPr="00D13A91">
        <w:rPr>
          <w:sz w:val="24"/>
          <w:szCs w:val="24"/>
        </w:rPr>
        <w:t>…………………………………..,</w:t>
      </w:r>
    </w:p>
    <w:p w:rsidR="00EE2748" w:rsidRPr="00D13A91" w:rsidRDefault="00EE2748" w:rsidP="0082225D">
      <w:pPr>
        <w:spacing w:line="276" w:lineRule="auto"/>
        <w:jc w:val="both"/>
        <w:rPr>
          <w:sz w:val="24"/>
          <w:szCs w:val="24"/>
        </w:rPr>
      </w:pPr>
      <w:r w:rsidRPr="00D13A91">
        <w:rPr>
          <w:sz w:val="24"/>
          <w:szCs w:val="24"/>
        </w:rPr>
        <w:t xml:space="preserve">Zwanym/ą dalej </w:t>
      </w:r>
      <w:r w:rsidRPr="00D13A91">
        <w:rPr>
          <w:b/>
          <w:sz w:val="24"/>
          <w:szCs w:val="24"/>
        </w:rPr>
        <w:t>Zamawiającym</w:t>
      </w:r>
      <w:r w:rsidRPr="00D13A91">
        <w:rPr>
          <w:sz w:val="24"/>
          <w:szCs w:val="24"/>
        </w:rPr>
        <w:t xml:space="preserve">, </w:t>
      </w:r>
    </w:p>
    <w:p w:rsidR="00EE2748" w:rsidRPr="00D13A91" w:rsidRDefault="00EE2748" w:rsidP="0082225D">
      <w:pPr>
        <w:jc w:val="both"/>
        <w:rPr>
          <w:sz w:val="24"/>
          <w:szCs w:val="24"/>
        </w:rPr>
      </w:pPr>
      <w:r w:rsidRPr="00D13A91">
        <w:rPr>
          <w:sz w:val="24"/>
          <w:szCs w:val="24"/>
        </w:rPr>
        <w:t xml:space="preserve">a </w:t>
      </w:r>
    </w:p>
    <w:p w:rsidR="00EE2748" w:rsidRPr="00D13A91" w:rsidRDefault="00EE2748" w:rsidP="0082225D">
      <w:pPr>
        <w:jc w:val="both"/>
        <w:rPr>
          <w:sz w:val="24"/>
          <w:szCs w:val="24"/>
        </w:rPr>
      </w:pPr>
      <w:r w:rsidRPr="00D13A91">
        <w:rPr>
          <w:sz w:val="24"/>
          <w:szCs w:val="24"/>
        </w:rPr>
        <w:t xml:space="preserve">....................... z siedzibą w ...................., ul. ....................., NIP : …………….., wpisaną do ……………………., prowadzonego przez ……………, pod numerem …………………, reprezentowaną przez : </w:t>
      </w:r>
    </w:p>
    <w:p w:rsidR="00EE2748" w:rsidRPr="00D13A91" w:rsidRDefault="00EE2748" w:rsidP="0082225D">
      <w:pPr>
        <w:tabs>
          <w:tab w:val="left" w:pos="709"/>
        </w:tabs>
        <w:jc w:val="both"/>
        <w:rPr>
          <w:sz w:val="24"/>
          <w:szCs w:val="24"/>
        </w:rPr>
      </w:pPr>
      <w:r w:rsidRPr="00D13A91">
        <w:rPr>
          <w:sz w:val="24"/>
          <w:szCs w:val="24"/>
        </w:rPr>
        <w:t xml:space="preserve"> 1. ..............................................................</w:t>
      </w:r>
    </w:p>
    <w:p w:rsidR="00EE2748" w:rsidRPr="00D13A91" w:rsidRDefault="00EE2748" w:rsidP="0082225D">
      <w:pPr>
        <w:jc w:val="both"/>
        <w:rPr>
          <w:sz w:val="24"/>
          <w:szCs w:val="24"/>
        </w:rPr>
      </w:pPr>
      <w:r w:rsidRPr="00D13A91">
        <w:rPr>
          <w:sz w:val="24"/>
          <w:szCs w:val="24"/>
        </w:rPr>
        <w:t>zwaną w dalszej części umowy „</w:t>
      </w:r>
      <w:r w:rsidRPr="00D13A91">
        <w:rPr>
          <w:b/>
          <w:bCs/>
          <w:sz w:val="24"/>
          <w:szCs w:val="24"/>
        </w:rPr>
        <w:t>WYKONAWCĄ</w:t>
      </w:r>
      <w:r w:rsidRPr="00D13A91">
        <w:rPr>
          <w:sz w:val="24"/>
          <w:szCs w:val="24"/>
        </w:rPr>
        <w:t>”.</w:t>
      </w:r>
    </w:p>
    <w:p w:rsidR="00EE2748" w:rsidRPr="00D13A91" w:rsidRDefault="00EE2748" w:rsidP="0082225D">
      <w:pPr>
        <w:jc w:val="both"/>
        <w:rPr>
          <w:sz w:val="24"/>
          <w:szCs w:val="24"/>
        </w:rPr>
      </w:pPr>
    </w:p>
    <w:p w:rsidR="00EE2748" w:rsidRPr="00D13A91" w:rsidRDefault="00EE2748" w:rsidP="0082225D">
      <w:pPr>
        <w:jc w:val="both"/>
        <w:rPr>
          <w:sz w:val="24"/>
          <w:szCs w:val="24"/>
        </w:rPr>
      </w:pPr>
      <w:r w:rsidRPr="00D13A91">
        <w:rPr>
          <w:sz w:val="24"/>
          <w:szCs w:val="24"/>
        </w:rPr>
        <w:t>w wyniku przeprowadzonego postępowania w trybie przetargu nieograniczonego w oparciu o ustawę z dnia 29.01.2004 r. Prawo zamówień publicznych /Dz. U. z 2013r. poz. 907 z późn. zm./ na podstawie oferty złożonej przez Wykonawcę, stanowiącej Załącznik nr 1 do SIWZ (dalej „Oferta Wykonawcy”) zostaje zawarta umowa na: Zakup i dostawę sprzętu komputerowego wraz z oprogramowaniem do Zespołu Opieki Zdrowotnej w Reszlu realizowany w ramach projektu pn. „Rozwój e-usług medycznych w ZOZ w Reszlu” o następującej treści:</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 xml:space="preserve">§ 1 </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Przedmiot Umowy</w:t>
      </w:r>
    </w:p>
    <w:p w:rsidR="00EE2748" w:rsidRPr="00D13A91" w:rsidRDefault="00EE2748" w:rsidP="009A19F0">
      <w:pPr>
        <w:numPr>
          <w:ilvl w:val="0"/>
          <w:numId w:val="10"/>
        </w:numPr>
        <w:spacing w:before="40"/>
        <w:jc w:val="both"/>
        <w:rPr>
          <w:spacing w:val="-2"/>
          <w:sz w:val="24"/>
          <w:szCs w:val="24"/>
        </w:rPr>
      </w:pPr>
      <w:r w:rsidRPr="00D13A91">
        <w:rPr>
          <w:sz w:val="24"/>
          <w:szCs w:val="24"/>
        </w:rPr>
        <w:t xml:space="preserve">Przedmiotem Umowy jest </w:t>
      </w:r>
      <w:r w:rsidRPr="00D13A91">
        <w:rPr>
          <w:b/>
          <w:sz w:val="24"/>
          <w:szCs w:val="24"/>
        </w:rPr>
        <w:t xml:space="preserve">Zakup i dostawa sprzętu komputerowego wraz z oprogramowaniem do Zespołu Opieki Zdrowotnej w Reszlu </w:t>
      </w:r>
      <w:r w:rsidRPr="00D13A91">
        <w:rPr>
          <w:sz w:val="24"/>
          <w:szCs w:val="24"/>
        </w:rPr>
        <w:t xml:space="preserve"> polegająca na dostawie, instalacji, wdrożeniu oraz serwisie sprzętu i oprogramowania, udzieleniu licencji oraz wykonaniu towarzyszących usług zgodnie ze Specyfikacją Istotnych Warunków Zamówienia z przeprowadzonego przez Zamawiającego postępowania nr 5/2014 wraz z załącznikami (dalej</w:t>
      </w:r>
      <w:r w:rsidRPr="00D13A91">
        <w:rPr>
          <w:spacing w:val="-2"/>
          <w:sz w:val="24"/>
          <w:szCs w:val="24"/>
        </w:rPr>
        <w:t xml:space="preserve"> „SIWZ”) </w:t>
      </w:r>
    </w:p>
    <w:p w:rsidR="00EE2748" w:rsidRPr="00D13A91" w:rsidRDefault="00EE2748" w:rsidP="0082225D">
      <w:pPr>
        <w:widowControl/>
        <w:numPr>
          <w:ilvl w:val="0"/>
          <w:numId w:val="10"/>
        </w:numPr>
        <w:suppressAutoHyphens/>
        <w:autoSpaceDE/>
        <w:autoSpaceDN/>
        <w:adjustRightInd/>
        <w:jc w:val="both"/>
        <w:rPr>
          <w:bCs/>
          <w:sz w:val="24"/>
          <w:szCs w:val="24"/>
        </w:rPr>
      </w:pPr>
      <w:r w:rsidRPr="00D13A91">
        <w:rPr>
          <w:sz w:val="24"/>
          <w:szCs w:val="24"/>
        </w:rPr>
        <w:t xml:space="preserve">Przedmiotowe zamówienie wchodzi w zakres projektu finansowanego ze środków unijnych w ramach projektu współfinansowanego przez Unię Europejską ze środków Europejskiego Funduszu Rozwoju Regionalnego w ramach Regionalnego Programu Operacyjnego Warmia i Mazury 2007 - 2013 pn. </w:t>
      </w:r>
      <w:r w:rsidRPr="00D13A91">
        <w:rPr>
          <w:b/>
          <w:sz w:val="24"/>
          <w:szCs w:val="24"/>
        </w:rPr>
        <w:t xml:space="preserve">„Rozwój e-usług medycznych w ZOZ w Reszlu” </w:t>
      </w:r>
      <w:r w:rsidRPr="00D13A91">
        <w:rPr>
          <w:sz w:val="24"/>
          <w:szCs w:val="24"/>
        </w:rPr>
        <w:t>dofinansowany ze środków Europejskiego Funduszu Rozwoju Regionalnego w ramach Osi Priorytetowej 7 – Infrastruktura społeczeństwa informatycznego, Działania 7.2 Promocja i ułatwianie dostępu do usług teleinformatycznych, Poddziałanie 7.2.1 Usługi i aplikacje dla obywateli.</w:t>
      </w:r>
    </w:p>
    <w:p w:rsidR="00EE2748" w:rsidRPr="00D13A91" w:rsidRDefault="00EE2748" w:rsidP="007F4688">
      <w:pPr>
        <w:widowControl/>
        <w:numPr>
          <w:ilvl w:val="0"/>
          <w:numId w:val="10"/>
        </w:numPr>
        <w:suppressAutoHyphens/>
        <w:autoSpaceDE/>
        <w:autoSpaceDN/>
        <w:adjustRightInd/>
        <w:jc w:val="both"/>
        <w:rPr>
          <w:bCs/>
          <w:sz w:val="24"/>
          <w:szCs w:val="24"/>
        </w:rPr>
      </w:pPr>
      <w:r w:rsidRPr="00D13A91">
        <w:rPr>
          <w:sz w:val="24"/>
          <w:szCs w:val="24"/>
        </w:rPr>
        <w:t xml:space="preserve">Na przedmiot umowy składa się:  </w:t>
      </w:r>
    </w:p>
    <w:p w:rsidR="00EE2748" w:rsidRPr="00D13A91" w:rsidRDefault="00EE2748" w:rsidP="007F4688">
      <w:pPr>
        <w:pStyle w:val="tekstwstpny"/>
        <w:numPr>
          <w:ilvl w:val="1"/>
          <w:numId w:val="60"/>
        </w:numPr>
        <w:suppressAutoHyphens w:val="0"/>
        <w:ind w:left="1134" w:hanging="567"/>
        <w:jc w:val="both"/>
        <w:rPr>
          <w:sz w:val="24"/>
          <w:szCs w:val="24"/>
        </w:rPr>
      </w:pPr>
      <w:r w:rsidRPr="00D13A91">
        <w:rPr>
          <w:sz w:val="24"/>
          <w:szCs w:val="24"/>
        </w:rPr>
        <w:t>Dostawa Infrastruktury:</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Budowa sieci informatycznej (kanalizacji teletechnicznej, szkieletowej sieci światłowodowej, okablowania strukturalnego, dedykowanej instalacji elektrycznej) zgodnie z Programem Funkcjonalno-Użytkowym infrastruktury sieciowej.</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Wykonanie niezbędnych testów oraz pomiarów okablowania strukturalnego, sieci szkieletowej oraz instalacji elektrycznej zgodnie z Programem Funkcjonalno-Użytkowym infrastruktury sieciowej</w:t>
      </w:r>
      <w:r w:rsidRPr="00D13A91">
        <w:rPr>
          <w:bCs/>
          <w:sz w:val="24"/>
          <w:szCs w:val="24"/>
        </w:rPr>
        <w:t>.</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Wykonanie adaptacji pomieszczenia dla potrzeb serwerowni zgodnie z Programem Funkcjonalno-Użytkowym infrastruktury sieciowej.</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Dostawa, instalacja i konfiguracja aktywnych urządzeń sieciowych oraz zasilaczy awaryjnych zgodnie z Programem Funkcjonalno-Użytkowym infrastruktury sieciowej.</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 xml:space="preserve">Dostawa sprzętu komputerowego wg Załącznika nr 1 do Umowy, montaż i konfiguracja wg Załącznika. </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Dostawa oprogramowania narzędziowego wg Załącznika nr 1 do Umowy, instalacja i konfiguracja.</w:t>
      </w:r>
    </w:p>
    <w:p w:rsidR="00EE2748" w:rsidRPr="00D13A91" w:rsidRDefault="00EE2748" w:rsidP="007F4688">
      <w:pPr>
        <w:pStyle w:val="tekstwstpny"/>
        <w:numPr>
          <w:ilvl w:val="0"/>
          <w:numId w:val="62"/>
        </w:numPr>
        <w:suppressAutoHyphens w:val="0"/>
        <w:spacing w:before="0"/>
        <w:jc w:val="both"/>
        <w:rPr>
          <w:sz w:val="24"/>
          <w:szCs w:val="24"/>
        </w:rPr>
      </w:pPr>
      <w:r w:rsidRPr="00D13A91">
        <w:rPr>
          <w:sz w:val="24"/>
          <w:szCs w:val="24"/>
        </w:rPr>
        <w:t>Wykonanie usług towarzyszących dostawie Infrastruktury – dotyczy infrastruktury będącej w posiadaniu ZAMAWIAJĄCEGO. Wykaz parametrów elementów infrastruktury ZAMAWIAJĄCEGO zawiera Załącznik nr 6 do Umowy, zaś wykaz usług zawiera Załącznik nr 8 do Umowy.</w:t>
      </w:r>
    </w:p>
    <w:p w:rsidR="00EE2748" w:rsidRPr="00D13A91" w:rsidRDefault="00EE2748" w:rsidP="007F4688">
      <w:pPr>
        <w:pStyle w:val="tekstwstpny"/>
        <w:numPr>
          <w:ilvl w:val="1"/>
          <w:numId w:val="60"/>
        </w:numPr>
        <w:suppressAutoHyphens w:val="0"/>
        <w:ind w:left="1134" w:hanging="567"/>
        <w:jc w:val="both"/>
        <w:rPr>
          <w:sz w:val="24"/>
          <w:szCs w:val="24"/>
        </w:rPr>
      </w:pPr>
      <w:r w:rsidRPr="00D13A91">
        <w:rPr>
          <w:sz w:val="24"/>
          <w:szCs w:val="24"/>
        </w:rPr>
        <w:t>Dostawa licencji/sublicencji uprawniających ZAMAWIAJĄCEGO do eksploatacji ZSI w zakresie:</w:t>
      </w:r>
    </w:p>
    <w:p w:rsidR="00EE2748" w:rsidRPr="00D13A91" w:rsidRDefault="00EE2748" w:rsidP="007F4688">
      <w:pPr>
        <w:pStyle w:val="tekstwstpny"/>
        <w:numPr>
          <w:ilvl w:val="0"/>
          <w:numId w:val="63"/>
        </w:numPr>
        <w:suppressAutoHyphens w:val="0"/>
        <w:spacing w:before="0"/>
        <w:jc w:val="both"/>
        <w:rPr>
          <w:sz w:val="24"/>
          <w:szCs w:val="24"/>
        </w:rPr>
      </w:pPr>
      <w:r w:rsidRPr="00D13A91">
        <w:rPr>
          <w:sz w:val="24"/>
          <w:szCs w:val="24"/>
        </w:rPr>
        <w:t xml:space="preserve">Formalno-prawnym, w jakim definiują to postanowienia umowy licencyjnej stanowiącej Załącznik nr 6 do Umowy. </w:t>
      </w:r>
    </w:p>
    <w:p w:rsidR="00EE2748" w:rsidRPr="00D13A91" w:rsidRDefault="00EE2748" w:rsidP="007F4688">
      <w:pPr>
        <w:pStyle w:val="tekstwstpny"/>
        <w:numPr>
          <w:ilvl w:val="0"/>
          <w:numId w:val="63"/>
        </w:numPr>
        <w:suppressAutoHyphens w:val="0"/>
        <w:spacing w:before="0"/>
        <w:ind w:left="1429" w:hanging="357"/>
        <w:jc w:val="both"/>
        <w:rPr>
          <w:sz w:val="24"/>
          <w:szCs w:val="24"/>
        </w:rPr>
      </w:pPr>
      <w:r w:rsidRPr="00D13A91">
        <w:rPr>
          <w:sz w:val="24"/>
          <w:szCs w:val="24"/>
        </w:rPr>
        <w:t xml:space="preserve">Ilościowym przewidzianym w Zakresie Ilościowym stanowiącym  Załącznik nr 1 do Umowy. </w:t>
      </w:r>
    </w:p>
    <w:p w:rsidR="00EE2748" w:rsidRPr="00D13A91" w:rsidRDefault="00EE2748" w:rsidP="007F4688">
      <w:pPr>
        <w:pStyle w:val="tekstwstpny"/>
        <w:numPr>
          <w:ilvl w:val="0"/>
          <w:numId w:val="63"/>
        </w:numPr>
        <w:suppressAutoHyphens w:val="0"/>
        <w:spacing w:before="0"/>
        <w:ind w:left="1429" w:hanging="357"/>
        <w:jc w:val="both"/>
        <w:rPr>
          <w:sz w:val="24"/>
          <w:szCs w:val="24"/>
        </w:rPr>
      </w:pPr>
      <w:r w:rsidRPr="00D13A91">
        <w:rPr>
          <w:sz w:val="24"/>
          <w:szCs w:val="24"/>
        </w:rPr>
        <w:t>Jakościowym przewidzianym w Dokumentacji oraz Zakresie Jakościowym przedmiotu zamówienia  stanowiącym Załączniku nr 2 do Umowy.</w:t>
      </w:r>
    </w:p>
    <w:p w:rsidR="00EE2748" w:rsidRPr="00D13A91" w:rsidRDefault="00EE2748" w:rsidP="007F4688">
      <w:pPr>
        <w:pStyle w:val="tekstwstpny"/>
        <w:numPr>
          <w:ilvl w:val="1"/>
          <w:numId w:val="60"/>
        </w:numPr>
        <w:suppressAutoHyphens w:val="0"/>
        <w:ind w:left="1134" w:hanging="567"/>
        <w:jc w:val="both"/>
        <w:rPr>
          <w:sz w:val="24"/>
          <w:szCs w:val="24"/>
        </w:rPr>
      </w:pPr>
      <w:r w:rsidRPr="00D13A91">
        <w:rPr>
          <w:sz w:val="24"/>
          <w:szCs w:val="24"/>
        </w:rPr>
        <w:t>Przeprowadzenie analizy przedwdrożeniowej, w wyniku której zostanie ZAMAWIAJACEMU przekazany dokument - „Wnioski z analizy przedwdrożeniowej” zawierający w minimalnym zakresie:</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Krótką charakterystykę działalności jednostek organizacyjnych ZAMAWIAJĄCEGO objętych Projektem.</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Analizę Infrastruktury pod kątem zdiagnozowania jej ewentualnych niedostatków.</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 xml:space="preserve">Analizę ewentualnych niedostatków licencji w poszczególnych jednostkach organizacyjnych przewidzianych w Projekcie. </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Wykaz Użytkowników oraz personelu biorącego udział w Projekcie po stornie WYKONAWCY wraz z jego kompetencjami oraz zakresem powierzonych obowiązków.</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 xml:space="preserve">Analizę przekazanych przez ZAMAWIAJĄCEGO danych, niezbędnych do realizacji Umowy (Załącznik nr 5 do Umowy)  pod kątem ich kompletności i jakości. </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Uszczegółowiony harmonogram realizacji Umowy zawierający wykaz granicznych terminów wzajemnego przekazywania przez Strony informacji oraz wykonywania czynności, których terminowe wykonywanie przez Strony warunkuje dotrzymanie przez WYKONAWCĘ terminu realizacji Umowy.</w:t>
      </w:r>
    </w:p>
    <w:p w:rsidR="00EE2748" w:rsidRPr="00D13A91" w:rsidRDefault="00EE2748" w:rsidP="007F4688">
      <w:pPr>
        <w:pStyle w:val="tekstwstpny"/>
        <w:numPr>
          <w:ilvl w:val="0"/>
          <w:numId w:val="64"/>
        </w:numPr>
        <w:suppressAutoHyphens w:val="0"/>
        <w:spacing w:before="0"/>
        <w:jc w:val="both"/>
        <w:rPr>
          <w:sz w:val="24"/>
          <w:szCs w:val="24"/>
        </w:rPr>
      </w:pPr>
      <w:r w:rsidRPr="00D13A91">
        <w:rPr>
          <w:sz w:val="24"/>
          <w:szCs w:val="24"/>
        </w:rPr>
        <w:t>Wykaz terminów szkoleń nie realizowanych w siedzibie ZAMAWIAJĄCEGO.</w:t>
      </w:r>
    </w:p>
    <w:p w:rsidR="00EE2748" w:rsidRPr="00D13A91" w:rsidRDefault="00EE2748" w:rsidP="007F4688">
      <w:pPr>
        <w:pStyle w:val="tekstwstpny"/>
        <w:numPr>
          <w:ilvl w:val="0"/>
          <w:numId w:val="64"/>
        </w:numPr>
        <w:suppressAutoHyphens w:val="0"/>
        <w:jc w:val="both"/>
        <w:rPr>
          <w:sz w:val="24"/>
          <w:szCs w:val="24"/>
        </w:rPr>
      </w:pPr>
      <w:r w:rsidRPr="00D13A91">
        <w:rPr>
          <w:sz w:val="24"/>
          <w:szCs w:val="24"/>
        </w:rPr>
        <w:t>Wykaz ewentualnie zdiagnozowanych przez WYKONAWCĘ w trakcie analizy istotnych czynników mogących mieć wpływ na przebieg i termin realizacji Umowy z winy ZAMAWIAJĄCEGO.</w:t>
      </w:r>
    </w:p>
    <w:p w:rsidR="00EE2748" w:rsidRPr="00D13A91" w:rsidRDefault="00EE2748" w:rsidP="007F4688">
      <w:pPr>
        <w:pStyle w:val="tekstwstpny"/>
        <w:numPr>
          <w:ilvl w:val="1"/>
          <w:numId w:val="60"/>
        </w:numPr>
        <w:suppressAutoHyphens w:val="0"/>
        <w:ind w:left="1134" w:hanging="567"/>
        <w:jc w:val="both"/>
        <w:rPr>
          <w:sz w:val="24"/>
          <w:szCs w:val="24"/>
        </w:rPr>
      </w:pPr>
      <w:r w:rsidRPr="00D13A91">
        <w:rPr>
          <w:sz w:val="24"/>
          <w:szCs w:val="24"/>
        </w:rPr>
        <w:t>Wykonanie na rzecz ZAMAWIAJĄCEGO usługi wdrożenia ZSI oraz usług towarzyszących na które składają się:</w:t>
      </w:r>
    </w:p>
    <w:p w:rsidR="00EE2748" w:rsidRPr="00D13A91" w:rsidRDefault="00EE2748" w:rsidP="007F4688">
      <w:pPr>
        <w:pStyle w:val="tekstwstpny"/>
        <w:numPr>
          <w:ilvl w:val="0"/>
          <w:numId w:val="61"/>
        </w:numPr>
        <w:suppressAutoHyphens w:val="0"/>
        <w:spacing w:before="0"/>
        <w:jc w:val="both"/>
        <w:rPr>
          <w:sz w:val="24"/>
          <w:szCs w:val="24"/>
        </w:rPr>
      </w:pPr>
      <w:r w:rsidRPr="00D13A91">
        <w:rPr>
          <w:sz w:val="24"/>
          <w:szCs w:val="24"/>
        </w:rPr>
        <w:t>instalacja i konfiguracja Motoru Bazy Danych,</w:t>
      </w:r>
    </w:p>
    <w:p w:rsidR="00EE2748" w:rsidRPr="00D13A91" w:rsidRDefault="00EE2748" w:rsidP="007F4688">
      <w:pPr>
        <w:pStyle w:val="tekstwstpny"/>
        <w:numPr>
          <w:ilvl w:val="0"/>
          <w:numId w:val="61"/>
        </w:numPr>
        <w:suppressAutoHyphens w:val="0"/>
        <w:spacing w:before="0"/>
        <w:ind w:left="1429" w:hanging="357"/>
        <w:jc w:val="both"/>
        <w:rPr>
          <w:sz w:val="24"/>
          <w:szCs w:val="24"/>
        </w:rPr>
      </w:pPr>
      <w:r w:rsidRPr="00D13A91">
        <w:rPr>
          <w:sz w:val="24"/>
          <w:szCs w:val="24"/>
        </w:rPr>
        <w:t>instalacja i konfiguracja ZSI,</w:t>
      </w:r>
    </w:p>
    <w:p w:rsidR="00EE2748" w:rsidRPr="00D13A91" w:rsidRDefault="00EE2748" w:rsidP="007F4688">
      <w:pPr>
        <w:pStyle w:val="tekstwstpny"/>
        <w:numPr>
          <w:ilvl w:val="0"/>
          <w:numId w:val="61"/>
        </w:numPr>
        <w:suppressAutoHyphens w:val="0"/>
        <w:spacing w:before="0"/>
        <w:ind w:left="1429" w:hanging="357"/>
        <w:jc w:val="both"/>
        <w:rPr>
          <w:sz w:val="24"/>
          <w:szCs w:val="24"/>
        </w:rPr>
      </w:pPr>
      <w:r w:rsidRPr="00D13A91">
        <w:rPr>
          <w:sz w:val="24"/>
          <w:szCs w:val="24"/>
        </w:rPr>
        <w:t xml:space="preserve">parametryzacja ZSI,  </w:t>
      </w:r>
    </w:p>
    <w:p w:rsidR="00EE2748" w:rsidRPr="00D13A91" w:rsidRDefault="00EE2748" w:rsidP="007F4688">
      <w:pPr>
        <w:pStyle w:val="tekstwstpny"/>
        <w:numPr>
          <w:ilvl w:val="0"/>
          <w:numId w:val="61"/>
        </w:numPr>
        <w:suppressAutoHyphens w:val="0"/>
        <w:spacing w:before="0"/>
        <w:ind w:left="1429" w:hanging="357"/>
        <w:jc w:val="both"/>
        <w:rPr>
          <w:sz w:val="24"/>
          <w:szCs w:val="24"/>
        </w:rPr>
      </w:pPr>
      <w:r w:rsidRPr="00D13A91">
        <w:rPr>
          <w:sz w:val="24"/>
          <w:szCs w:val="24"/>
        </w:rPr>
        <w:t>przydzielenie właściwych praw dostępu Użytkownikom ZSI,</w:t>
      </w:r>
    </w:p>
    <w:p w:rsidR="00EE2748" w:rsidRPr="00D13A91" w:rsidRDefault="00EE2748" w:rsidP="007F4688">
      <w:pPr>
        <w:pStyle w:val="tekstwstpny"/>
        <w:numPr>
          <w:ilvl w:val="0"/>
          <w:numId w:val="61"/>
        </w:numPr>
        <w:suppressAutoHyphens w:val="0"/>
        <w:spacing w:before="0"/>
        <w:ind w:left="1429" w:hanging="357"/>
        <w:jc w:val="both"/>
        <w:rPr>
          <w:sz w:val="24"/>
          <w:szCs w:val="24"/>
        </w:rPr>
      </w:pPr>
      <w:r w:rsidRPr="00D13A91">
        <w:rPr>
          <w:sz w:val="24"/>
          <w:szCs w:val="24"/>
        </w:rPr>
        <w:t>przeniesienie danych z systemów ZAMAWIAJĄCEGO: system zawiera moduły: Finansowo-Księgowy, Rozliczenia Kosztów, Gospodarka Materiałowa wg Załącznika nr 1 do Umowy,</w:t>
      </w:r>
    </w:p>
    <w:p w:rsidR="00EE2748" w:rsidRPr="00D13A91" w:rsidRDefault="00EE2748" w:rsidP="007F4688">
      <w:pPr>
        <w:pStyle w:val="tekstwstpny"/>
        <w:numPr>
          <w:ilvl w:val="0"/>
          <w:numId w:val="61"/>
        </w:numPr>
        <w:suppressAutoHyphens w:val="0"/>
        <w:spacing w:before="0"/>
        <w:ind w:left="1429" w:hanging="357"/>
        <w:jc w:val="both"/>
        <w:rPr>
          <w:sz w:val="24"/>
          <w:szCs w:val="24"/>
        </w:rPr>
      </w:pPr>
      <w:r w:rsidRPr="00D13A91">
        <w:rPr>
          <w:sz w:val="24"/>
          <w:szCs w:val="24"/>
        </w:rPr>
        <w:t xml:space="preserve">uruchomienie testowe, następnie produkcyjne Aplikacji objętych Umową wraz pozostawionym środowiskiem testowym (szkoleniowym) wg Załącznika nr 1 do Umowy, </w:t>
      </w:r>
    </w:p>
    <w:p w:rsidR="00EE2748" w:rsidRPr="00D13A91" w:rsidRDefault="00EE2748" w:rsidP="007F4688">
      <w:pPr>
        <w:pStyle w:val="tekstwstpny"/>
        <w:numPr>
          <w:ilvl w:val="0"/>
          <w:numId w:val="61"/>
        </w:numPr>
        <w:suppressAutoHyphens w:val="0"/>
        <w:spacing w:before="0"/>
        <w:ind w:left="1429" w:hanging="357"/>
        <w:jc w:val="both"/>
        <w:rPr>
          <w:sz w:val="24"/>
          <w:szCs w:val="24"/>
        </w:rPr>
      </w:pPr>
      <w:r w:rsidRPr="00D13A91">
        <w:rPr>
          <w:sz w:val="24"/>
          <w:szCs w:val="24"/>
        </w:rPr>
        <w:t>zabezpieczenie fizycznego udziału personelu WYKONAWCY przy pierwszorazowym wykonywaniu przez Użytkowników procesów o znaczeniu kluczowym tj.: konfiguracja struktury i parametrów ZSI, uruchomienie produkcyjne, wczytanie i konfiguracja umów z NFZ, rozliczenie świadczeń, uruchomienie zleceń, generowanie listy wynagrodzeń.</w:t>
      </w:r>
    </w:p>
    <w:p w:rsidR="00EE2748" w:rsidRPr="00D13A91" w:rsidRDefault="00EE2748" w:rsidP="007F4688">
      <w:pPr>
        <w:pStyle w:val="tekstwstpny"/>
        <w:numPr>
          <w:ilvl w:val="1"/>
          <w:numId w:val="60"/>
        </w:numPr>
        <w:suppressAutoHyphens w:val="0"/>
        <w:ind w:left="1134" w:hanging="567"/>
        <w:jc w:val="both"/>
        <w:rPr>
          <w:sz w:val="24"/>
          <w:szCs w:val="24"/>
        </w:rPr>
      </w:pPr>
      <w:r w:rsidRPr="00D13A91">
        <w:rPr>
          <w:sz w:val="24"/>
          <w:szCs w:val="24"/>
        </w:rPr>
        <w:t xml:space="preserve">Wykonanie konfiguracji ZSI umożliwiającej integrację z systemami  typu RIS oraz PACS.  </w:t>
      </w:r>
    </w:p>
    <w:p w:rsidR="00EE2748" w:rsidRPr="00D13A91" w:rsidRDefault="00EE2748" w:rsidP="007F4688">
      <w:pPr>
        <w:pStyle w:val="tekstwstpny"/>
        <w:numPr>
          <w:ilvl w:val="1"/>
          <w:numId w:val="60"/>
        </w:numPr>
        <w:suppressAutoHyphens w:val="0"/>
        <w:ind w:left="1134" w:hanging="567"/>
        <w:jc w:val="both"/>
        <w:rPr>
          <w:sz w:val="24"/>
          <w:szCs w:val="24"/>
        </w:rPr>
      </w:pPr>
      <w:r w:rsidRPr="00D13A91">
        <w:rPr>
          <w:sz w:val="24"/>
          <w:szCs w:val="24"/>
        </w:rPr>
        <w:t>Szkolenie personelu ZAMAWIAJĄCEGO w ilości oraz zakresie przewidzianym w Załączniku nr 3 do Umowy – Specyfikacja Szkoleń.</w:t>
      </w:r>
    </w:p>
    <w:p w:rsidR="00EE2748" w:rsidRPr="00D13A91" w:rsidRDefault="00EE2748" w:rsidP="0082225D">
      <w:pPr>
        <w:pStyle w:val="Bezodstpw1"/>
        <w:numPr>
          <w:ilvl w:val="0"/>
          <w:numId w:val="14"/>
        </w:numPr>
        <w:spacing w:after="120" w:line="240" w:lineRule="auto"/>
        <w:ind w:left="357" w:hanging="357"/>
        <w:rPr>
          <w:rFonts w:ascii="Times New Roman" w:hAnsi="Times New Roman" w:cs="Times New Roman"/>
          <w:sz w:val="24"/>
          <w:szCs w:val="24"/>
          <w:lang w:val="pl-PL" w:eastAsia="en-US"/>
        </w:rPr>
      </w:pPr>
      <w:r w:rsidRPr="00D13A91">
        <w:rPr>
          <w:rFonts w:ascii="Times New Roman" w:hAnsi="Times New Roman" w:cs="Times New Roman"/>
          <w:sz w:val="24"/>
          <w:szCs w:val="24"/>
          <w:lang w:val="pl-PL"/>
        </w:rPr>
        <w:t>Po wykonaniu przedmiotu umowy określonego w ust. 1 ZSI wraz z Infrastrukturą przechodzą w okres obsługi gwarancyjnej, dla której szc</w:t>
      </w:r>
      <w:r>
        <w:rPr>
          <w:rFonts w:ascii="Times New Roman" w:hAnsi="Times New Roman" w:cs="Times New Roman"/>
          <w:sz w:val="24"/>
          <w:szCs w:val="24"/>
          <w:lang w:val="pl-PL"/>
        </w:rPr>
        <w:t>zegóły realizacji określono w §6</w:t>
      </w:r>
      <w:r w:rsidRPr="00D13A91">
        <w:rPr>
          <w:rFonts w:ascii="Times New Roman" w:hAnsi="Times New Roman" w:cs="Times New Roman"/>
          <w:sz w:val="24"/>
          <w:szCs w:val="24"/>
          <w:lang w:val="pl-PL"/>
        </w:rPr>
        <w:t xml:space="preserve"> i Załączniku nr 7 do niniejszej umowy </w:t>
      </w:r>
    </w:p>
    <w:p w:rsidR="00EE2748" w:rsidRPr="00D13A91" w:rsidRDefault="00EE2748" w:rsidP="0082225D">
      <w:pPr>
        <w:pStyle w:val="Bezodstpw1"/>
        <w:numPr>
          <w:ilvl w:val="0"/>
          <w:numId w:val="14"/>
        </w:numPr>
        <w:spacing w:after="0" w:line="240" w:lineRule="auto"/>
        <w:rPr>
          <w:rFonts w:ascii="Times New Roman" w:hAnsi="Times New Roman" w:cs="Times New Roman"/>
          <w:sz w:val="24"/>
          <w:szCs w:val="24"/>
          <w:lang w:val="pl-PL" w:eastAsia="en-US"/>
        </w:rPr>
      </w:pPr>
      <w:r w:rsidRPr="00D13A91">
        <w:rPr>
          <w:rFonts w:ascii="Times New Roman" w:hAnsi="Times New Roman" w:cs="Times New Roman"/>
          <w:sz w:val="24"/>
          <w:szCs w:val="24"/>
        </w:rPr>
        <w:t>D</w:t>
      </w:r>
      <w:r w:rsidRPr="00D13A91">
        <w:rPr>
          <w:rFonts w:ascii="Times New Roman" w:hAnsi="Times New Roman" w:cs="Times New Roman"/>
          <w:sz w:val="24"/>
          <w:szCs w:val="24"/>
          <w:lang w:val="pl-PL"/>
        </w:rPr>
        <w:t>o obowiązków Wykonawcy będzie należało:</w:t>
      </w:r>
    </w:p>
    <w:p w:rsidR="00EE2748" w:rsidRPr="00D13A91" w:rsidRDefault="00EE2748" w:rsidP="0082225D">
      <w:pPr>
        <w:pStyle w:val="Bezodstpw1"/>
        <w:numPr>
          <w:ilvl w:val="2"/>
          <w:numId w:val="14"/>
        </w:numPr>
        <w:spacing w:after="0" w:line="240" w:lineRule="auto"/>
        <w:ind w:hanging="294"/>
        <w:rPr>
          <w:rFonts w:ascii="Times New Roman" w:hAnsi="Times New Roman" w:cs="Times New Roman"/>
          <w:sz w:val="24"/>
          <w:szCs w:val="24"/>
          <w:lang w:val="pl-PL" w:eastAsia="en-US"/>
        </w:rPr>
      </w:pPr>
      <w:r w:rsidRPr="00D13A91">
        <w:rPr>
          <w:rFonts w:ascii="Times New Roman" w:hAnsi="Times New Roman" w:cs="Times New Roman"/>
          <w:sz w:val="24"/>
          <w:szCs w:val="24"/>
          <w:lang w:val="pl-PL" w:eastAsia="en-US"/>
        </w:rPr>
        <w:t>Opracowanie harmonogramu szczegółowego realizacji umowy.</w:t>
      </w:r>
    </w:p>
    <w:p w:rsidR="00EE2748" w:rsidRPr="00D13A91" w:rsidRDefault="00EE2748" w:rsidP="0082225D">
      <w:pPr>
        <w:pStyle w:val="Bezodstpw1"/>
        <w:numPr>
          <w:ilvl w:val="2"/>
          <w:numId w:val="14"/>
        </w:numPr>
        <w:spacing w:after="0" w:line="240" w:lineRule="auto"/>
        <w:ind w:hanging="294"/>
        <w:rPr>
          <w:rFonts w:ascii="Times New Roman" w:hAnsi="Times New Roman" w:cs="Times New Roman"/>
          <w:sz w:val="24"/>
          <w:szCs w:val="24"/>
          <w:lang w:val="pl-PL" w:eastAsia="en-US"/>
        </w:rPr>
      </w:pPr>
      <w:r w:rsidRPr="00D13A91">
        <w:rPr>
          <w:rFonts w:ascii="Times New Roman" w:hAnsi="Times New Roman" w:cs="Times New Roman"/>
          <w:sz w:val="24"/>
          <w:szCs w:val="24"/>
          <w:lang w:val="pl-PL"/>
        </w:rPr>
        <w:t>Zorganizowanie, zagospodarowanie oraz należyte zabezpieczenie pomieszczeń, w których miejsce będzie miała adaptacja, w sposób zapewniający bezpieczeństwo osób przebywających na terenie i w jego obrębie oraz zabezpieczenie na czas adaptacji przed dostępem osób trzecich.</w:t>
      </w:r>
    </w:p>
    <w:p w:rsidR="00EE2748" w:rsidRPr="00D13A91" w:rsidRDefault="00EE2748" w:rsidP="0082225D">
      <w:pPr>
        <w:pStyle w:val="Bezodstpw1"/>
        <w:numPr>
          <w:ilvl w:val="2"/>
          <w:numId w:val="14"/>
        </w:numPr>
        <w:spacing w:after="0" w:line="240" w:lineRule="auto"/>
        <w:ind w:hanging="294"/>
        <w:rPr>
          <w:rFonts w:ascii="Times New Roman" w:hAnsi="Times New Roman" w:cs="Times New Roman"/>
          <w:sz w:val="24"/>
          <w:szCs w:val="24"/>
          <w:lang w:val="pl-PL" w:eastAsia="en-US"/>
        </w:rPr>
      </w:pPr>
      <w:r w:rsidRPr="00D13A91">
        <w:rPr>
          <w:rFonts w:ascii="Times New Roman" w:hAnsi="Times New Roman" w:cs="Times New Roman"/>
          <w:sz w:val="24"/>
          <w:szCs w:val="24"/>
          <w:lang w:val="pl-PL" w:eastAsia="en-US"/>
        </w:rPr>
        <w:t>Wykona</w:t>
      </w:r>
      <w:r>
        <w:rPr>
          <w:rFonts w:ascii="Times New Roman" w:hAnsi="Times New Roman" w:cs="Times New Roman"/>
          <w:sz w:val="24"/>
          <w:szCs w:val="24"/>
          <w:lang w:val="pl-PL" w:eastAsia="en-US"/>
        </w:rPr>
        <w:t>nie zadań wynikających z §4</w:t>
      </w:r>
      <w:r w:rsidRPr="00D13A91">
        <w:rPr>
          <w:rFonts w:ascii="Times New Roman" w:hAnsi="Times New Roman" w:cs="Times New Roman"/>
          <w:sz w:val="24"/>
          <w:szCs w:val="24"/>
          <w:lang w:val="pl-PL" w:eastAsia="en-US"/>
        </w:rPr>
        <w:t xml:space="preserve"> ust 3 Umowy.</w:t>
      </w:r>
    </w:p>
    <w:p w:rsidR="00EE2748" w:rsidRPr="00D13A91" w:rsidRDefault="00EE2748" w:rsidP="0082225D">
      <w:pPr>
        <w:pStyle w:val="Bezodstpw1"/>
        <w:numPr>
          <w:ilvl w:val="2"/>
          <w:numId w:val="14"/>
        </w:numPr>
        <w:spacing w:after="0" w:line="240" w:lineRule="auto"/>
        <w:ind w:hanging="294"/>
        <w:rPr>
          <w:rFonts w:ascii="Times New Roman" w:hAnsi="Times New Roman" w:cs="Times New Roman"/>
          <w:sz w:val="24"/>
          <w:szCs w:val="24"/>
          <w:lang w:val="pl-PL" w:eastAsia="en-US"/>
        </w:rPr>
      </w:pPr>
      <w:r w:rsidRPr="00D13A91">
        <w:rPr>
          <w:rFonts w:ascii="Times New Roman" w:hAnsi="Times New Roman" w:cs="Times New Roman"/>
          <w:sz w:val="24"/>
          <w:szCs w:val="24"/>
          <w:lang w:val="pl-PL" w:eastAsia="en-US"/>
        </w:rPr>
        <w:t>Opracowanie dokumentacji powykonawczej.</w:t>
      </w:r>
    </w:p>
    <w:p w:rsidR="00EE2748" w:rsidRPr="00D13A91" w:rsidRDefault="00EE2748" w:rsidP="0082225D">
      <w:pPr>
        <w:pStyle w:val="Bezodstpw1"/>
        <w:numPr>
          <w:ilvl w:val="2"/>
          <w:numId w:val="14"/>
        </w:numPr>
        <w:spacing w:after="0" w:line="240" w:lineRule="auto"/>
        <w:ind w:hanging="294"/>
        <w:rPr>
          <w:rFonts w:ascii="Times New Roman" w:hAnsi="Times New Roman" w:cs="Times New Roman"/>
          <w:sz w:val="24"/>
          <w:szCs w:val="24"/>
          <w:lang w:val="pl-PL" w:eastAsia="en-US"/>
        </w:rPr>
      </w:pPr>
      <w:r w:rsidRPr="00D13A91">
        <w:rPr>
          <w:rFonts w:ascii="Times New Roman" w:hAnsi="Times New Roman" w:cs="Times New Roman"/>
          <w:sz w:val="24"/>
          <w:szCs w:val="24"/>
          <w:lang w:val="pl-PL" w:eastAsia="en-US"/>
        </w:rPr>
        <w:t>Świadczenie gwarancji i usług serwisowych.</w:t>
      </w:r>
    </w:p>
    <w:p w:rsidR="00EE2748" w:rsidRPr="00D13A91" w:rsidRDefault="00EE2748" w:rsidP="0082225D">
      <w:pPr>
        <w:pStyle w:val="Zawartotabeli"/>
        <w:widowControl/>
        <w:numPr>
          <w:ilvl w:val="0"/>
          <w:numId w:val="14"/>
        </w:numPr>
        <w:suppressLineNumbers w:val="0"/>
        <w:tabs>
          <w:tab w:val="left" w:pos="0"/>
        </w:tabs>
        <w:suppressAutoHyphens w:val="0"/>
        <w:overflowPunct/>
        <w:spacing w:before="120"/>
        <w:ind w:left="357" w:hanging="357"/>
        <w:jc w:val="both"/>
        <w:textAlignment w:val="auto"/>
      </w:pPr>
      <w:r w:rsidRPr="00D13A91">
        <w:t>Wraz z przekazaniem dokumentacji powykonawczej Wykonawca dostarczy Zamawiającemu następujące dokumenty:</w:t>
      </w:r>
    </w:p>
    <w:p w:rsidR="00EE2748" w:rsidRPr="00D13A91" w:rsidRDefault="00EE2748" w:rsidP="0082225D">
      <w:pPr>
        <w:pStyle w:val="Zawartotabeli"/>
        <w:widowControl/>
        <w:numPr>
          <w:ilvl w:val="2"/>
          <w:numId w:val="14"/>
        </w:numPr>
        <w:suppressLineNumbers w:val="0"/>
        <w:tabs>
          <w:tab w:val="left" w:pos="0"/>
        </w:tabs>
        <w:suppressAutoHyphens w:val="0"/>
        <w:overflowPunct/>
        <w:ind w:hanging="294"/>
        <w:jc w:val="both"/>
        <w:textAlignment w:val="auto"/>
      </w:pPr>
      <w:r w:rsidRPr="00D13A91">
        <w:t>Karty gwarancyjne,</w:t>
      </w:r>
    </w:p>
    <w:p w:rsidR="00EE2748" w:rsidRPr="00D13A91" w:rsidRDefault="00EE2748" w:rsidP="0082225D">
      <w:pPr>
        <w:pStyle w:val="Zawartotabeli"/>
        <w:widowControl/>
        <w:numPr>
          <w:ilvl w:val="2"/>
          <w:numId w:val="14"/>
        </w:numPr>
        <w:suppressLineNumbers w:val="0"/>
        <w:tabs>
          <w:tab w:val="left" w:pos="0"/>
        </w:tabs>
        <w:suppressAutoHyphens w:val="0"/>
        <w:overflowPunct/>
        <w:ind w:hanging="294"/>
        <w:jc w:val="both"/>
        <w:textAlignment w:val="auto"/>
      </w:pPr>
      <w:r w:rsidRPr="00D13A91">
        <w:t>Wykaz autoryzowanych punktów serwisowych,</w:t>
      </w:r>
    </w:p>
    <w:p w:rsidR="00EE2748" w:rsidRPr="00D13A91" w:rsidRDefault="00EE2748" w:rsidP="0082225D">
      <w:pPr>
        <w:pStyle w:val="Zawartotabeli"/>
        <w:widowControl/>
        <w:numPr>
          <w:ilvl w:val="2"/>
          <w:numId w:val="14"/>
        </w:numPr>
        <w:suppressLineNumbers w:val="0"/>
        <w:tabs>
          <w:tab w:val="left" w:pos="0"/>
        </w:tabs>
        <w:suppressAutoHyphens w:val="0"/>
        <w:overflowPunct/>
        <w:ind w:hanging="294"/>
        <w:jc w:val="both"/>
        <w:textAlignment w:val="auto"/>
      </w:pPr>
      <w:r w:rsidRPr="00D13A91">
        <w:t>Zasady świadczenia usług przez autoryzowany serwis w okresie pogwarancyjnym,</w:t>
      </w:r>
    </w:p>
    <w:p w:rsidR="00EE2748" w:rsidRPr="00D13A91" w:rsidRDefault="00EE2748" w:rsidP="0082225D">
      <w:pPr>
        <w:pStyle w:val="Zawartotabeli"/>
        <w:widowControl/>
        <w:numPr>
          <w:ilvl w:val="2"/>
          <w:numId w:val="14"/>
        </w:numPr>
        <w:suppressLineNumbers w:val="0"/>
        <w:tabs>
          <w:tab w:val="left" w:pos="0"/>
        </w:tabs>
        <w:suppressAutoHyphens w:val="0"/>
        <w:overflowPunct/>
        <w:ind w:hanging="294"/>
        <w:jc w:val="both"/>
        <w:textAlignment w:val="auto"/>
      </w:pPr>
      <w:r w:rsidRPr="00D13A91">
        <w:t>Instrukcje obsługi w języku polskim,</w:t>
      </w:r>
    </w:p>
    <w:p w:rsidR="00EE2748" w:rsidRPr="00D13A91" w:rsidRDefault="00EE2748" w:rsidP="0082225D">
      <w:pPr>
        <w:pStyle w:val="Zawartotabeli"/>
        <w:widowControl/>
        <w:numPr>
          <w:ilvl w:val="2"/>
          <w:numId w:val="14"/>
        </w:numPr>
        <w:suppressLineNumbers w:val="0"/>
        <w:tabs>
          <w:tab w:val="left" w:pos="0"/>
        </w:tabs>
        <w:suppressAutoHyphens w:val="0"/>
        <w:overflowPunct/>
        <w:ind w:hanging="294"/>
        <w:jc w:val="both"/>
        <w:textAlignment w:val="auto"/>
      </w:pPr>
      <w:r w:rsidRPr="00D13A91">
        <w:t>Inne niezbędne dokumenty (opinie, certyfikaty, dopuszczenia – zgodnie z wymogami określonymi ustawą o wyrobach medycznych).</w:t>
      </w:r>
    </w:p>
    <w:p w:rsidR="00EE2748" w:rsidRPr="00D13A91" w:rsidRDefault="00EE2748" w:rsidP="0082225D">
      <w:pPr>
        <w:pStyle w:val="Akapitzlist1"/>
        <w:numPr>
          <w:ilvl w:val="0"/>
          <w:numId w:val="14"/>
        </w:numPr>
        <w:suppressAutoHyphens w:val="0"/>
        <w:spacing w:before="120" w:after="120" w:line="240" w:lineRule="auto"/>
        <w:ind w:left="357" w:hanging="357"/>
        <w:contextualSpacing/>
        <w:rPr>
          <w:rFonts w:ascii="Times New Roman" w:hAnsi="Times New Roman"/>
          <w:sz w:val="24"/>
          <w:szCs w:val="24"/>
          <w:lang w:eastAsia="pl-PL"/>
        </w:rPr>
      </w:pPr>
      <w:r w:rsidRPr="00D13A91">
        <w:rPr>
          <w:rFonts w:ascii="Times New Roman" w:hAnsi="Times New Roman"/>
          <w:sz w:val="24"/>
          <w:szCs w:val="24"/>
          <w:lang w:eastAsia="pl-PL"/>
        </w:rPr>
        <w:t>Wykonawca ponosi pełną odpowiedzialność za wykonanie części zamówienia przez podwykonawców i wyrządzone przez nich szkody niezależnie od ich wysokości.</w:t>
      </w:r>
    </w:p>
    <w:p w:rsidR="00EE2748" w:rsidRPr="00D13A91" w:rsidRDefault="00EE2748" w:rsidP="0082225D">
      <w:pPr>
        <w:widowControl/>
        <w:numPr>
          <w:ilvl w:val="0"/>
          <w:numId w:val="14"/>
        </w:numPr>
        <w:suppressAutoHyphens/>
        <w:spacing w:after="120"/>
        <w:ind w:left="357" w:hanging="357"/>
        <w:jc w:val="both"/>
        <w:rPr>
          <w:sz w:val="24"/>
          <w:szCs w:val="24"/>
        </w:rPr>
      </w:pPr>
      <w:r w:rsidRPr="00D13A91">
        <w:rPr>
          <w:sz w:val="24"/>
          <w:szCs w:val="24"/>
        </w:rPr>
        <w:t>Wykonawca zapewnia Zamawiającego, że posiada wymagane opinie oraz posiada certyfikaty jakości ważne przez cały</w:t>
      </w:r>
      <w:r>
        <w:rPr>
          <w:sz w:val="24"/>
          <w:szCs w:val="24"/>
        </w:rPr>
        <w:t xml:space="preserve"> okres gwarancji określony w § 6</w:t>
      </w:r>
      <w:r w:rsidRPr="00D13A91">
        <w:rPr>
          <w:sz w:val="24"/>
          <w:szCs w:val="24"/>
        </w:rPr>
        <w:t xml:space="preserve"> ust. 1 niniejszej umowy, co potwierdza odpowiednio zapisami w formularzu asortymentowo – cenowym załączonym do oferty, stanowiącej załącznik nr 1 do umowy.</w:t>
      </w:r>
    </w:p>
    <w:p w:rsidR="00EE2748" w:rsidRPr="00D13A91" w:rsidRDefault="00EE2748" w:rsidP="0082225D">
      <w:pPr>
        <w:pStyle w:val="Akapitzlist1"/>
        <w:numPr>
          <w:ilvl w:val="0"/>
          <w:numId w:val="14"/>
        </w:numPr>
        <w:spacing w:after="0" w:line="240" w:lineRule="auto"/>
        <w:contextualSpacing/>
        <w:jc w:val="both"/>
        <w:rPr>
          <w:rFonts w:ascii="Times New Roman" w:hAnsi="Times New Roman"/>
          <w:sz w:val="24"/>
          <w:szCs w:val="24"/>
        </w:rPr>
      </w:pPr>
      <w:r w:rsidRPr="00D13A91">
        <w:rPr>
          <w:rFonts w:ascii="Times New Roman" w:hAnsi="Times New Roman"/>
          <w:sz w:val="24"/>
          <w:szCs w:val="24"/>
        </w:rPr>
        <w:t>Wykonawca oświadcza, że przedmiot niniejszej umowy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oraz jest zgodny z wymaganiami Zamawiającego oraz posiada prawem wymagane świadectwa i rejestracje.</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§2</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Wartość Umowy</w:t>
      </w:r>
    </w:p>
    <w:p w:rsidR="00EE2748" w:rsidRPr="00D13A91" w:rsidRDefault="00EE2748" w:rsidP="0082225D">
      <w:pPr>
        <w:jc w:val="both"/>
        <w:rPr>
          <w:b/>
          <w:bCs/>
          <w:sz w:val="24"/>
          <w:szCs w:val="24"/>
        </w:rPr>
      </w:pP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Wartość brutto całości przedmiotu umowy wynosi : ….... zł brutto (słownie: ….), w tym podatek VAT 23%: …. zł (słownie: ….) oraz VAT 8%: ….. zł (słownie: ….)</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Zaproponowana przez Wykonawcę w ofercie cena jest stała przez okres realizacji Umowy i nie może być podwyższona.</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 xml:space="preserve">W kwocie wymienionej w ust. 1 zawarte są wszelkie koszty związane z realizacją przedmiotu Umowy wymagane w SIWZ, w tym wszystkie koszty związane z realizacją przedmiotu umowy objętego dokumentacją przetargową w tym koszt dostawy, koszt ubezpieczenia przedmiotu umowy w transporcie, koszt rozładunku, instalacji, uruchomienia w siedzibie ZOZ w Reszlu. </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Niedoszacowanie, pominięcie oraz brak rozpoznania zakresu przedmiotu umowy nie może być podstawą do żądania zmiany wynagrodzenia określonego w ust. 1 niniejszego paragrafu.</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 xml:space="preserve">Wynagrodzenie płatne będzie na podstawie wystawionych przez Wykonawcę faktur VAT, zgodnie z harmonogramem rzeczowo-finansowym, stanowiącym załącznik nr 9 do umowy. </w:t>
      </w:r>
    </w:p>
    <w:p w:rsidR="00EE2748" w:rsidRPr="00D13A91" w:rsidRDefault="00EE2748" w:rsidP="000868CF">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Wynagrodzenie płatne będzie w terminie 45 dni od daty protokolarnego bezusterkowego odbioru etapu przedmiotu umowy, określonego w harmonogramie rzeczowo-finansowym przez komisję Zamawiającego i doręczeniu przez Wykonawcę faktury VAT.</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Za dzień zapłaty uważa się dzień obciążenia płatnością rachunku bankowego zamawiającego.</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Rozliczenie końcowe za wykonanie przedmiotu umowy nastąpi na podstawie faktury VAT wystawionej przez Wykonawcę w oparciu o protokół odbioru końcowego przedmiotu umowy.</w:t>
      </w:r>
    </w:p>
    <w:p w:rsidR="00EE2748" w:rsidRPr="00D13A91" w:rsidRDefault="00EE2748" w:rsidP="0082225D">
      <w:pPr>
        <w:pStyle w:val="Akapitzlist1"/>
        <w:numPr>
          <w:ilvl w:val="3"/>
          <w:numId w:val="14"/>
        </w:numPr>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 xml:space="preserve">Wykonawca oświadcza, że jest płatnikiem podatku VAT, uprawnionym do wystawienia faktury VAT. </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§3</w:t>
      </w:r>
      <w:r w:rsidRPr="00D13A91">
        <w:rPr>
          <w:rFonts w:ascii="Times New Roman" w:hAnsi="Times New Roman"/>
          <w:sz w:val="24"/>
          <w:szCs w:val="24"/>
        </w:rPr>
        <w:t xml:space="preserve"> </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Terminy</w:t>
      </w:r>
    </w:p>
    <w:p w:rsidR="00EE2748" w:rsidRPr="00D13A91" w:rsidRDefault="00EE2748" w:rsidP="0082225D">
      <w:pPr>
        <w:widowControl/>
        <w:numPr>
          <w:ilvl w:val="3"/>
          <w:numId w:val="10"/>
        </w:numPr>
        <w:tabs>
          <w:tab w:val="clear" w:pos="2520"/>
        </w:tabs>
        <w:suppressAutoHyphens/>
        <w:autoSpaceDE/>
        <w:autoSpaceDN/>
        <w:adjustRightInd/>
        <w:ind w:left="360"/>
        <w:jc w:val="both"/>
        <w:rPr>
          <w:sz w:val="24"/>
          <w:szCs w:val="24"/>
        </w:rPr>
      </w:pPr>
      <w:r w:rsidRPr="00D13A91">
        <w:rPr>
          <w:sz w:val="24"/>
          <w:szCs w:val="24"/>
        </w:rPr>
        <w:t>Termin realizacji całości przedmiotu umowy nastąpi nie później niż do 31 maja 2015r.</w:t>
      </w:r>
    </w:p>
    <w:p w:rsidR="00EE2748" w:rsidRPr="00D13A91" w:rsidRDefault="00EE2748" w:rsidP="0082225D">
      <w:pPr>
        <w:widowControl/>
        <w:numPr>
          <w:ilvl w:val="3"/>
          <w:numId w:val="10"/>
        </w:numPr>
        <w:tabs>
          <w:tab w:val="clear" w:pos="2520"/>
        </w:tabs>
        <w:suppressAutoHyphens/>
        <w:autoSpaceDE/>
        <w:autoSpaceDN/>
        <w:adjustRightInd/>
        <w:ind w:left="360"/>
        <w:jc w:val="both"/>
        <w:rPr>
          <w:b/>
          <w:bCs/>
          <w:sz w:val="24"/>
          <w:szCs w:val="24"/>
        </w:rPr>
      </w:pPr>
      <w:r w:rsidRPr="00D13A91">
        <w:rPr>
          <w:sz w:val="24"/>
          <w:szCs w:val="24"/>
        </w:rPr>
        <w:t xml:space="preserve">Termin realizacji poszczególnych etapów przedmiotu określony został w harmonogramie rzeczowo-finansowym stanowiącym załącznik nr 9 do umowy. </w:t>
      </w:r>
    </w:p>
    <w:p w:rsidR="00EE2748" w:rsidRPr="00D13A91" w:rsidRDefault="00EE2748" w:rsidP="0082225D">
      <w:pPr>
        <w:widowControl/>
        <w:numPr>
          <w:ilvl w:val="3"/>
          <w:numId w:val="10"/>
        </w:numPr>
        <w:tabs>
          <w:tab w:val="clear" w:pos="2520"/>
        </w:tabs>
        <w:suppressAutoHyphens/>
        <w:autoSpaceDE/>
        <w:autoSpaceDN/>
        <w:adjustRightInd/>
        <w:ind w:left="360"/>
        <w:jc w:val="both"/>
        <w:rPr>
          <w:b/>
          <w:bCs/>
          <w:sz w:val="24"/>
          <w:szCs w:val="24"/>
        </w:rPr>
      </w:pPr>
      <w:r w:rsidRPr="00D13A91">
        <w:rPr>
          <w:sz w:val="24"/>
          <w:szCs w:val="24"/>
        </w:rPr>
        <w:t xml:space="preserve">Za dzień dostarczenia, instalacji i montażu przedmiotu umowy uznaje się datę podpisania bezusterkowego protokołu zdawczo-odbiorczego przez Wykonawcę </w:t>
      </w:r>
      <w:r w:rsidRPr="00D13A91">
        <w:rPr>
          <w:sz w:val="24"/>
          <w:szCs w:val="24"/>
        </w:rPr>
        <w:br/>
        <w:t>i Zamawiającego, sporządzonego w dwóch egzemplarzach, po jednym egzemplarzu dla każdej ze Stron.</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§4</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Odbiór przedmiotu Umowy</w:t>
      </w:r>
    </w:p>
    <w:p w:rsidR="00EE2748" w:rsidRPr="00D13A91" w:rsidRDefault="00EE2748" w:rsidP="0082225D">
      <w:pPr>
        <w:widowControl/>
        <w:numPr>
          <w:ilvl w:val="0"/>
          <w:numId w:val="11"/>
        </w:numPr>
        <w:suppressAutoHyphens/>
        <w:autoSpaceDE/>
        <w:autoSpaceDN/>
        <w:adjustRightInd/>
        <w:jc w:val="both"/>
        <w:rPr>
          <w:sz w:val="24"/>
          <w:szCs w:val="24"/>
        </w:rPr>
      </w:pPr>
      <w:r w:rsidRPr="00D13A91">
        <w:rPr>
          <w:sz w:val="24"/>
          <w:szCs w:val="24"/>
        </w:rPr>
        <w:t>Wykonawca zgłasza Zamawiającemu przedmiot Umowy do odbioru po zrealizowaniu przedmiotu Umowy lub jej danego etapu zgodnie z harmonogramem rzeczowo-finansowym.</w:t>
      </w:r>
    </w:p>
    <w:p w:rsidR="00EE2748" w:rsidRPr="00D13A91" w:rsidRDefault="00EE2748" w:rsidP="0082225D">
      <w:pPr>
        <w:widowControl/>
        <w:numPr>
          <w:ilvl w:val="0"/>
          <w:numId w:val="11"/>
        </w:numPr>
        <w:suppressAutoHyphens/>
        <w:autoSpaceDE/>
        <w:autoSpaceDN/>
        <w:adjustRightInd/>
        <w:jc w:val="both"/>
        <w:rPr>
          <w:sz w:val="24"/>
          <w:szCs w:val="24"/>
        </w:rPr>
      </w:pPr>
      <w:r w:rsidRPr="00D13A91">
        <w:rPr>
          <w:sz w:val="24"/>
          <w:szCs w:val="24"/>
        </w:rPr>
        <w:t xml:space="preserve">Zamawiający przystąpi do odbioru w terminie 7 dni od dnia otrzymania zgłoszenia gotowości Wykonawcy do odbioru. </w:t>
      </w:r>
    </w:p>
    <w:p w:rsidR="00EE2748" w:rsidRPr="00D13A91" w:rsidRDefault="00EE2748" w:rsidP="0082225D">
      <w:pPr>
        <w:widowControl/>
        <w:numPr>
          <w:ilvl w:val="0"/>
          <w:numId w:val="11"/>
        </w:numPr>
        <w:suppressAutoHyphens/>
        <w:autoSpaceDE/>
        <w:autoSpaceDN/>
        <w:adjustRightInd/>
        <w:jc w:val="both"/>
        <w:rPr>
          <w:sz w:val="24"/>
          <w:szCs w:val="24"/>
        </w:rPr>
      </w:pPr>
      <w:r w:rsidRPr="00D13A91">
        <w:rPr>
          <w:sz w:val="24"/>
          <w:szCs w:val="24"/>
        </w:rPr>
        <w:t xml:space="preserve">Do odbioru Wykonawca jest zobowiązany przedstawić wszystkie dokumenty wymagane przez SIWZ i Umowę. </w:t>
      </w:r>
    </w:p>
    <w:p w:rsidR="00EE2748" w:rsidRPr="00D13A91" w:rsidRDefault="00EE2748" w:rsidP="0082225D">
      <w:pPr>
        <w:widowControl/>
        <w:numPr>
          <w:ilvl w:val="0"/>
          <w:numId w:val="11"/>
        </w:numPr>
        <w:suppressAutoHyphens/>
        <w:autoSpaceDE/>
        <w:autoSpaceDN/>
        <w:adjustRightInd/>
        <w:jc w:val="both"/>
        <w:rPr>
          <w:sz w:val="24"/>
          <w:szCs w:val="24"/>
        </w:rPr>
      </w:pPr>
      <w:r w:rsidRPr="00D13A91">
        <w:rPr>
          <w:sz w:val="24"/>
          <w:szCs w:val="24"/>
        </w:rPr>
        <w:t>Odbiór przedmiotu Umowy strony stwierdzają w protokole wykonania przedmiotu Umowy.</w:t>
      </w:r>
    </w:p>
    <w:p w:rsidR="00EE2748" w:rsidRPr="00D13A91" w:rsidRDefault="00EE2748" w:rsidP="0082225D">
      <w:pPr>
        <w:widowControl/>
        <w:numPr>
          <w:ilvl w:val="0"/>
          <w:numId w:val="11"/>
        </w:numPr>
        <w:suppressAutoHyphens/>
        <w:autoSpaceDE/>
        <w:autoSpaceDN/>
        <w:adjustRightInd/>
        <w:jc w:val="both"/>
        <w:rPr>
          <w:sz w:val="24"/>
          <w:szCs w:val="24"/>
        </w:rPr>
      </w:pPr>
      <w:r w:rsidRPr="00D13A91">
        <w:rPr>
          <w:sz w:val="24"/>
          <w:szCs w:val="24"/>
        </w:rPr>
        <w:t xml:space="preserve">Jeżeli w czasie odbioru zostaną stwierdzone wady lub usterki, Zamawiający może nie podpisać protokołu i wyznaczyć nowy termin odbioru po ich usunięciu. Może też podpisać protokół odbioru i wyznaczyć termin na usunięcie wad i usterek, w przypadku gdy wady i usterki nie są istotne. </w:t>
      </w:r>
    </w:p>
    <w:p w:rsidR="00EE2748" w:rsidRPr="00D13A91" w:rsidRDefault="00EE2748" w:rsidP="0082225D">
      <w:pPr>
        <w:widowControl/>
        <w:numPr>
          <w:ilvl w:val="0"/>
          <w:numId w:val="11"/>
        </w:numPr>
        <w:suppressAutoHyphens/>
        <w:autoSpaceDE/>
        <w:autoSpaceDN/>
        <w:adjustRightInd/>
        <w:jc w:val="both"/>
        <w:rPr>
          <w:sz w:val="24"/>
          <w:szCs w:val="24"/>
        </w:rPr>
      </w:pPr>
      <w:r w:rsidRPr="00D13A91">
        <w:rPr>
          <w:sz w:val="24"/>
          <w:szCs w:val="24"/>
        </w:rPr>
        <w:t>Strony zgodnie postanawiają, że będą stosowane następujące rodzaje odbiorów robót:</w:t>
      </w:r>
    </w:p>
    <w:p w:rsidR="00EE2748" w:rsidRPr="00D13A91" w:rsidRDefault="00EE2748" w:rsidP="0082225D">
      <w:pPr>
        <w:widowControl/>
        <w:numPr>
          <w:ilvl w:val="1"/>
          <w:numId w:val="7"/>
        </w:numPr>
        <w:tabs>
          <w:tab w:val="clear" w:pos="1440"/>
          <w:tab w:val="num" w:pos="709"/>
        </w:tabs>
        <w:autoSpaceDE/>
        <w:autoSpaceDN/>
        <w:adjustRightInd/>
        <w:spacing w:line="360" w:lineRule="auto"/>
        <w:ind w:left="709" w:hanging="283"/>
        <w:jc w:val="both"/>
        <w:rPr>
          <w:sz w:val="24"/>
          <w:szCs w:val="24"/>
        </w:rPr>
      </w:pPr>
      <w:r w:rsidRPr="00D13A91">
        <w:rPr>
          <w:sz w:val="24"/>
          <w:szCs w:val="24"/>
        </w:rPr>
        <w:t>Odbiory etapów przedmiotu umowy określonych w harmonogramie rzeczowo-finansowym.</w:t>
      </w:r>
    </w:p>
    <w:p w:rsidR="00EE2748" w:rsidRPr="00D13A91" w:rsidRDefault="00EE2748" w:rsidP="0082225D">
      <w:pPr>
        <w:widowControl/>
        <w:numPr>
          <w:ilvl w:val="1"/>
          <w:numId w:val="7"/>
        </w:numPr>
        <w:tabs>
          <w:tab w:val="clear" w:pos="1440"/>
          <w:tab w:val="num" w:pos="709"/>
        </w:tabs>
        <w:autoSpaceDE/>
        <w:autoSpaceDN/>
        <w:adjustRightInd/>
        <w:spacing w:line="360" w:lineRule="auto"/>
        <w:ind w:left="709" w:hanging="283"/>
        <w:jc w:val="both"/>
        <w:rPr>
          <w:sz w:val="24"/>
          <w:szCs w:val="24"/>
        </w:rPr>
      </w:pPr>
      <w:r w:rsidRPr="00D13A91">
        <w:rPr>
          <w:sz w:val="24"/>
          <w:szCs w:val="24"/>
        </w:rPr>
        <w:t>Odbiór końcowy.</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§5</w:t>
      </w:r>
    </w:p>
    <w:p w:rsidR="00EE2748" w:rsidRPr="00D13A91" w:rsidRDefault="00EE2748" w:rsidP="0082225D">
      <w:pPr>
        <w:pStyle w:val="tekstwstpny"/>
        <w:jc w:val="center"/>
        <w:rPr>
          <w:sz w:val="24"/>
          <w:szCs w:val="24"/>
        </w:rPr>
      </w:pPr>
      <w:r w:rsidRPr="00D13A91">
        <w:rPr>
          <w:sz w:val="24"/>
          <w:szCs w:val="24"/>
        </w:rPr>
        <w:t>[WARUNKI LICENCJI]</w:t>
      </w:r>
    </w:p>
    <w:p w:rsidR="00EE2748" w:rsidRPr="00D13A91" w:rsidRDefault="00EE2748" w:rsidP="0082225D">
      <w:pPr>
        <w:keepLines/>
        <w:widowControl/>
        <w:numPr>
          <w:ilvl w:val="0"/>
          <w:numId w:val="18"/>
        </w:numPr>
        <w:tabs>
          <w:tab w:val="left" w:pos="8789"/>
        </w:tabs>
        <w:adjustRightInd/>
        <w:spacing w:before="60"/>
        <w:jc w:val="both"/>
        <w:rPr>
          <w:snapToGrid w:val="0"/>
          <w:sz w:val="24"/>
          <w:szCs w:val="24"/>
        </w:rPr>
      </w:pPr>
      <w:r w:rsidRPr="00D13A91">
        <w:rPr>
          <w:snapToGrid w:val="0"/>
          <w:sz w:val="24"/>
          <w:szCs w:val="24"/>
        </w:rPr>
        <w:t>WYKONAWCA oświadcza, że on, jak również ewentualnie dedykowany do wykonania usług stanowiących przedmiot Umowy podwykonawca, posiadają, prawo do oferowania na rynku polskim ZSI oraz świadczenia usług objętych Umową. Zobowiązania w stosunku do właściciela praw autorskich do ZSI precyzuje odrębne porozumienie pomiędzy WYKONAWCĄ a Autorem.</w:t>
      </w:r>
    </w:p>
    <w:p w:rsidR="00EE2748" w:rsidRPr="00D13A91" w:rsidRDefault="00EE2748" w:rsidP="0082225D">
      <w:pPr>
        <w:keepLines/>
        <w:widowControl/>
        <w:numPr>
          <w:ilvl w:val="0"/>
          <w:numId w:val="18"/>
        </w:numPr>
        <w:adjustRightInd/>
        <w:spacing w:before="60"/>
        <w:jc w:val="both"/>
        <w:rPr>
          <w:snapToGrid w:val="0"/>
          <w:sz w:val="24"/>
          <w:szCs w:val="24"/>
        </w:rPr>
      </w:pPr>
      <w:r w:rsidRPr="00D13A91">
        <w:rPr>
          <w:snapToGrid w:val="0"/>
          <w:sz w:val="24"/>
          <w:szCs w:val="24"/>
        </w:rPr>
        <w:t>Aplikacje, będące przedmiotem Umowy są chronione prawem autorskim wynikającym z przepisów Ustawy z dnia 4 lutego 1994 roku o prawie autorskim i prawach pokrewnych - Dz. U. z 2006r., Nr 90, poz. 631 z późn. zm. Strony Umowy zobowiązują się solidarnie do respektowania tego  prawa niezależnie od powstałych okoliczności.</w:t>
      </w:r>
    </w:p>
    <w:p w:rsidR="00EE2748" w:rsidRPr="00D13A91" w:rsidRDefault="00EE2748" w:rsidP="0082225D">
      <w:pPr>
        <w:pStyle w:val="StandardowyArial11"/>
        <w:keepLines/>
        <w:numPr>
          <w:ilvl w:val="0"/>
          <w:numId w:val="18"/>
        </w:numPr>
        <w:rPr>
          <w:rFonts w:ascii="Times New Roman" w:hAnsi="Times New Roman" w:cs="Times New Roman"/>
          <w:sz w:val="24"/>
          <w:szCs w:val="24"/>
        </w:rPr>
      </w:pPr>
      <w:r w:rsidRPr="00D13A91">
        <w:rPr>
          <w:rFonts w:ascii="Times New Roman" w:hAnsi="Times New Roman" w:cs="Times New Roman"/>
          <w:sz w:val="24"/>
          <w:szCs w:val="24"/>
        </w:rPr>
        <w:t xml:space="preserve">Wykonawca gwarantuje Zamawiającemu, że udzielając licencji na komputerze oprogramowania nie narusza żadnych praw osób trzecich oraz nie zachodzą jakiekolwiek podstawy do zgłoszenia przez osoby trzecie roszczeń do tych praw. Wykonawca zabezpiecza Zamawiającego w zakresie zakupionych przez niego licencji przed roszczeniami osób trzecich. </w:t>
      </w:r>
      <w:r>
        <w:rPr>
          <w:rFonts w:ascii="Times New Roman" w:hAnsi="Times New Roman" w:cs="Times New Roman"/>
          <w:sz w:val="24"/>
          <w:szCs w:val="24"/>
        </w:rPr>
        <w:t xml:space="preserve">W związku z powyższym </w:t>
      </w:r>
      <w:r w:rsidRPr="00D13A91">
        <w:rPr>
          <w:rFonts w:ascii="Times New Roman" w:hAnsi="Times New Roman" w:cs="Times New Roman"/>
          <w:sz w:val="24"/>
          <w:szCs w:val="24"/>
        </w:rPr>
        <w:t>Wykonawca zobowiązuje się do podjęcia na swój koszt ryzyka – wszelkich kroków prawnych zapewniających należytą ochronę przed roszczeniami osób trzecich oraz do pokrycia wszelkich kosztów i strat z tym związanych jak również z naruszeniem przepisów o prawie autorskim i prawach pokrewnych (t.j. Dz.</w:t>
      </w:r>
      <w:r>
        <w:rPr>
          <w:rFonts w:ascii="Times New Roman" w:hAnsi="Times New Roman" w:cs="Times New Roman"/>
          <w:sz w:val="24"/>
          <w:szCs w:val="24"/>
        </w:rPr>
        <w:t xml:space="preserve"> </w:t>
      </w:r>
      <w:r w:rsidRPr="00D13A91">
        <w:rPr>
          <w:rFonts w:ascii="Times New Roman" w:hAnsi="Times New Roman" w:cs="Times New Roman"/>
          <w:sz w:val="24"/>
          <w:szCs w:val="24"/>
        </w:rPr>
        <w:t xml:space="preserve">U. 2006 nr 90 poz. 631 ze zm.). </w:t>
      </w:r>
    </w:p>
    <w:p w:rsidR="00EE2748" w:rsidRPr="00D13A91" w:rsidRDefault="00EE2748" w:rsidP="0082225D">
      <w:pPr>
        <w:pStyle w:val="tekstwstpny"/>
        <w:numPr>
          <w:ilvl w:val="0"/>
          <w:numId w:val="18"/>
        </w:numPr>
        <w:jc w:val="both"/>
        <w:rPr>
          <w:sz w:val="24"/>
          <w:szCs w:val="24"/>
        </w:rPr>
      </w:pPr>
      <w:r w:rsidRPr="00D13A91">
        <w:rPr>
          <w:sz w:val="24"/>
          <w:szCs w:val="24"/>
        </w:rPr>
        <w:t xml:space="preserve">ZAMAWIAJĄCY nie </w:t>
      </w:r>
      <w:r>
        <w:rPr>
          <w:sz w:val="24"/>
          <w:szCs w:val="24"/>
        </w:rPr>
        <w:t xml:space="preserve">jest uprawniony </w:t>
      </w:r>
      <w:r w:rsidRPr="00D13A91">
        <w:rPr>
          <w:sz w:val="24"/>
          <w:szCs w:val="24"/>
        </w:rPr>
        <w:t>do usuwania bądź zmiany znaków handlowych i informacji o WY</w:t>
      </w:r>
      <w:r>
        <w:rPr>
          <w:sz w:val="24"/>
          <w:szCs w:val="24"/>
        </w:rPr>
        <w:t>KONAWCY, bądź o autorze Aplikacji,</w:t>
      </w:r>
      <w:r w:rsidRPr="00D13A91">
        <w:rPr>
          <w:sz w:val="24"/>
          <w:szCs w:val="24"/>
        </w:rPr>
        <w:t xml:space="preserve"> podanych w Aplikacjach i materiałach towarzyszących.</w:t>
      </w:r>
    </w:p>
    <w:p w:rsidR="00EE2748" w:rsidRPr="00D13A91" w:rsidRDefault="00EE2748" w:rsidP="0082225D">
      <w:pPr>
        <w:pStyle w:val="tekstwstpny"/>
        <w:numPr>
          <w:ilvl w:val="0"/>
          <w:numId w:val="18"/>
        </w:numPr>
        <w:jc w:val="both"/>
        <w:rPr>
          <w:sz w:val="24"/>
          <w:szCs w:val="24"/>
        </w:rPr>
      </w:pPr>
      <w:r w:rsidRPr="00D13A91">
        <w:rPr>
          <w:sz w:val="24"/>
          <w:szCs w:val="24"/>
        </w:rPr>
        <w:t>ZAMAWIAJĄCY ma prawo do rozpowszechniania bez ograniczeń danych i zestawień utworzonych za pomocą Aplikacji</w:t>
      </w:r>
      <w:r>
        <w:rPr>
          <w:sz w:val="24"/>
          <w:szCs w:val="24"/>
        </w:rPr>
        <w:t>, stanowiącej przedmiot umowy</w:t>
      </w:r>
      <w:r w:rsidRPr="00D13A91">
        <w:rPr>
          <w:sz w:val="24"/>
          <w:szCs w:val="24"/>
        </w:rPr>
        <w:t>.</w:t>
      </w:r>
    </w:p>
    <w:p w:rsidR="00EE2748" w:rsidRPr="00D13A91" w:rsidRDefault="00EE2748" w:rsidP="0082225D">
      <w:pPr>
        <w:pStyle w:val="tekstwstpny"/>
        <w:numPr>
          <w:ilvl w:val="0"/>
          <w:numId w:val="18"/>
        </w:numPr>
        <w:jc w:val="both"/>
        <w:rPr>
          <w:sz w:val="24"/>
          <w:szCs w:val="24"/>
        </w:rPr>
      </w:pPr>
      <w:r w:rsidRPr="00D13A91">
        <w:rPr>
          <w:snapToGrid w:val="0"/>
          <w:sz w:val="24"/>
          <w:szCs w:val="24"/>
        </w:rPr>
        <w:t>Aplikacje, stanowiące przedmiot Umowy nie mogą być bez pisemnej zgody WYKONAWCY dzierżawione, najmowane lub przekazane osobom trzecim do odpłatnego lub nieodpłatnego korzystania, podlegać cesji praw, odsprzedawane.</w:t>
      </w:r>
    </w:p>
    <w:p w:rsidR="00EE2748" w:rsidRPr="00D13A91" w:rsidRDefault="00EE2748" w:rsidP="0082225D">
      <w:pPr>
        <w:keepLines/>
        <w:widowControl/>
        <w:numPr>
          <w:ilvl w:val="0"/>
          <w:numId w:val="18"/>
        </w:numPr>
        <w:adjustRightInd/>
        <w:spacing w:before="60"/>
        <w:jc w:val="both"/>
        <w:rPr>
          <w:snapToGrid w:val="0"/>
          <w:sz w:val="24"/>
          <w:szCs w:val="24"/>
        </w:rPr>
      </w:pPr>
      <w:r w:rsidRPr="00D13A91">
        <w:rPr>
          <w:sz w:val="24"/>
          <w:szCs w:val="24"/>
        </w:rPr>
        <w:t>ZAMAWIAJĄCY</w:t>
      </w:r>
      <w:r w:rsidRPr="00D13A91">
        <w:rPr>
          <w:snapToGrid w:val="0"/>
          <w:sz w:val="24"/>
          <w:szCs w:val="24"/>
        </w:rPr>
        <w:t xml:space="preserve"> nie może wykonywać samowolnie żadnych zmian w Aplikacjach, jak również zobowiązany jest do ich ochrony przed nieuprawnionym rozpowszechnianiem. </w:t>
      </w:r>
    </w:p>
    <w:p w:rsidR="00EE2748" w:rsidRPr="00D13A91" w:rsidRDefault="00EE2748" w:rsidP="0082225D">
      <w:pPr>
        <w:keepLines/>
        <w:widowControl/>
        <w:numPr>
          <w:ilvl w:val="0"/>
          <w:numId w:val="18"/>
        </w:numPr>
        <w:adjustRightInd/>
        <w:spacing w:before="60"/>
        <w:jc w:val="both"/>
        <w:rPr>
          <w:snapToGrid w:val="0"/>
          <w:sz w:val="24"/>
          <w:szCs w:val="24"/>
        </w:rPr>
      </w:pPr>
      <w:r w:rsidRPr="00D13A91">
        <w:rPr>
          <w:snapToGrid w:val="0"/>
          <w:sz w:val="24"/>
          <w:szCs w:val="24"/>
        </w:rPr>
        <w:t>Wraz z oprogramowaniem, o którym mowa w SIWZ Wykonawca przeniesie na Zamawiającego wszelkie prawa eksploatowania towaru będącego przedmiotem niniejszej umowy zgodnie z udzieloną mu  licencją, której zakres umożliwia jego użytkowanie przez ZAMAWIAJĄCEGO.</w:t>
      </w:r>
    </w:p>
    <w:p w:rsidR="00EE2748" w:rsidRPr="00D13A91" w:rsidRDefault="00EE2748" w:rsidP="0082225D">
      <w:pPr>
        <w:keepLines/>
        <w:widowControl/>
        <w:numPr>
          <w:ilvl w:val="0"/>
          <w:numId w:val="18"/>
        </w:numPr>
        <w:adjustRightInd/>
        <w:spacing w:before="60"/>
        <w:jc w:val="both"/>
        <w:rPr>
          <w:sz w:val="24"/>
          <w:szCs w:val="24"/>
        </w:rPr>
      </w:pPr>
      <w:r w:rsidRPr="00D13A91">
        <w:rPr>
          <w:sz w:val="24"/>
          <w:szCs w:val="24"/>
        </w:rPr>
        <w:t xml:space="preserve">WYKONAWCA </w:t>
      </w:r>
      <w:r w:rsidRPr="00D13A91">
        <w:rPr>
          <w:sz w:val="24"/>
          <w:szCs w:val="24"/>
        </w:rPr>
        <w:tab/>
        <w:t>udziela bezterminowej licencji na oprogramowania aplikacyjne zgodnie ze szczegółowymi warunkami określonymi Umową Licencyjną, stanowiącą Załącznik nr 6</w:t>
      </w:r>
      <w:r>
        <w:rPr>
          <w:sz w:val="24"/>
          <w:szCs w:val="24"/>
        </w:rPr>
        <w:t xml:space="preserve"> do Umowy.</w:t>
      </w:r>
    </w:p>
    <w:p w:rsidR="00EE2748" w:rsidRPr="00D13A91" w:rsidRDefault="00EE2748" w:rsidP="0082225D">
      <w:pPr>
        <w:keepLines/>
        <w:widowControl/>
        <w:numPr>
          <w:ilvl w:val="0"/>
          <w:numId w:val="18"/>
        </w:numPr>
        <w:adjustRightInd/>
        <w:spacing w:before="60"/>
        <w:jc w:val="both"/>
        <w:rPr>
          <w:sz w:val="24"/>
          <w:szCs w:val="24"/>
        </w:rPr>
      </w:pPr>
      <w:r w:rsidRPr="00D13A91">
        <w:rPr>
          <w:sz w:val="24"/>
          <w:szCs w:val="24"/>
        </w:rPr>
        <w:t>ZAMAWIAJĄCY</w:t>
      </w:r>
      <w:r w:rsidRPr="00D13A91">
        <w:rPr>
          <w:snapToGrid w:val="0"/>
          <w:sz w:val="24"/>
          <w:szCs w:val="24"/>
        </w:rPr>
        <w:t xml:space="preserve"> w przypadku przekształcenia SPZOZ w spółkę prawa handlowego ma prawa do eksploatacji ZSI w pełnym zakresie udzielonych licencji.</w:t>
      </w:r>
    </w:p>
    <w:p w:rsidR="00EE2748" w:rsidRPr="00D13A91" w:rsidRDefault="00EE2748" w:rsidP="0082225D">
      <w:pPr>
        <w:jc w:val="center"/>
        <w:rPr>
          <w:sz w:val="24"/>
          <w:szCs w:val="24"/>
        </w:rPr>
      </w:pPr>
    </w:p>
    <w:p w:rsidR="00EE2748" w:rsidRPr="00D13A91" w:rsidRDefault="00EE2748" w:rsidP="0082225D">
      <w:pPr>
        <w:pStyle w:val="tekstwstpny"/>
        <w:jc w:val="center"/>
        <w:rPr>
          <w:sz w:val="24"/>
          <w:szCs w:val="24"/>
        </w:rPr>
      </w:pPr>
      <w:r>
        <w:rPr>
          <w:sz w:val="24"/>
          <w:szCs w:val="24"/>
        </w:rPr>
        <w:t>§6</w:t>
      </w:r>
    </w:p>
    <w:p w:rsidR="00EE2748" w:rsidRPr="00D13A91" w:rsidRDefault="00EE2748" w:rsidP="0082225D">
      <w:pPr>
        <w:pStyle w:val="tekstwstpny"/>
        <w:jc w:val="center"/>
        <w:rPr>
          <w:sz w:val="24"/>
          <w:szCs w:val="24"/>
        </w:rPr>
      </w:pPr>
      <w:r w:rsidRPr="00D13A91">
        <w:rPr>
          <w:sz w:val="24"/>
          <w:szCs w:val="24"/>
        </w:rPr>
        <w:t>[WARUNKI GWARANCJI]</w:t>
      </w:r>
    </w:p>
    <w:p w:rsidR="00EE2748" w:rsidRPr="00D13A91" w:rsidRDefault="00EE2748" w:rsidP="0082225D">
      <w:pPr>
        <w:pStyle w:val="tekstwstpny"/>
        <w:numPr>
          <w:ilvl w:val="0"/>
          <w:numId w:val="20"/>
        </w:numPr>
        <w:jc w:val="both"/>
        <w:rPr>
          <w:sz w:val="24"/>
          <w:szCs w:val="24"/>
        </w:rPr>
      </w:pPr>
      <w:r w:rsidRPr="00D13A91">
        <w:rPr>
          <w:sz w:val="24"/>
          <w:szCs w:val="24"/>
        </w:rPr>
        <w:t xml:space="preserve">Wykonawca udziela gwarancji na dostarczony, zamontowany /zainstalowany/uruchomiany przedmiot zamówienia zgodnie z gwarancją określoną w formularzu asortymentowo – cenowym. Gwarancja zostaje udzielona – licząc: w odniesieniu do Infrastruktury od daty ich wykonania/dostawy, natomiast w odniesieniu do oprogramowania od daty wykonania przedmiotu Umowy. </w:t>
      </w:r>
    </w:p>
    <w:p w:rsidR="00EE2748" w:rsidRPr="00D13A91" w:rsidRDefault="00EE2748" w:rsidP="0082225D">
      <w:pPr>
        <w:pStyle w:val="tekstwstpny"/>
        <w:numPr>
          <w:ilvl w:val="0"/>
          <w:numId w:val="20"/>
        </w:numPr>
        <w:jc w:val="both"/>
        <w:rPr>
          <w:sz w:val="24"/>
          <w:szCs w:val="24"/>
        </w:rPr>
      </w:pPr>
      <w:r w:rsidRPr="00D13A91">
        <w:rPr>
          <w:sz w:val="24"/>
          <w:szCs w:val="24"/>
        </w:rPr>
        <w:t>Gwarancja zostaje udzielona na okres:</w:t>
      </w:r>
    </w:p>
    <w:p w:rsidR="00EE2748" w:rsidRPr="00D13A91" w:rsidRDefault="00EE2748" w:rsidP="0082225D">
      <w:pPr>
        <w:pStyle w:val="tekstwstpny"/>
        <w:numPr>
          <w:ilvl w:val="0"/>
          <w:numId w:val="19"/>
        </w:numPr>
        <w:suppressAutoHyphens w:val="0"/>
        <w:jc w:val="both"/>
        <w:rPr>
          <w:sz w:val="24"/>
          <w:szCs w:val="24"/>
        </w:rPr>
      </w:pPr>
      <w:r w:rsidRPr="00D13A91">
        <w:rPr>
          <w:sz w:val="24"/>
          <w:szCs w:val="24"/>
        </w:rPr>
        <w:t>Przełącznik (switch) typu I, Przełącznik (switch) typu II, Router z funkcją zintegrowanej ochrony sieci, Serwer 1,  Serwer 2, Macierz dyskowa z mechanizmem archiwizacyjnym (składającą się z Macierz, Switch do macierzy oraz Biblioteka taśmowa), Zasilacz awaryjny UPS , Zestaw komputerowy typu I (składający się z Jednostka centralna, Monitor), Zestaw komputerowy typu II (składający się z Jednostka centralna, Monitor), Drukarka laserowa, Drukarka wielofunkcyjna (wielofunkcyjne urządzenie drukujące), Drukarka laserowa kolorowa - 36 miesięcy (dotyczy wszystkich wymienionych urządzeń).</w:t>
      </w:r>
    </w:p>
    <w:p w:rsidR="00EE2748" w:rsidRPr="00D13A91" w:rsidRDefault="00EE2748" w:rsidP="0082225D">
      <w:pPr>
        <w:pStyle w:val="tekstwstpny"/>
        <w:numPr>
          <w:ilvl w:val="0"/>
          <w:numId w:val="19"/>
        </w:numPr>
        <w:suppressAutoHyphens w:val="0"/>
        <w:jc w:val="both"/>
        <w:rPr>
          <w:sz w:val="24"/>
          <w:szCs w:val="24"/>
        </w:rPr>
      </w:pPr>
      <w:r w:rsidRPr="00D13A91">
        <w:rPr>
          <w:sz w:val="24"/>
          <w:szCs w:val="24"/>
        </w:rPr>
        <w:t>ZSI – 36 miesięcy.</w:t>
      </w:r>
    </w:p>
    <w:p w:rsidR="00EE2748" w:rsidRPr="00D13A91" w:rsidRDefault="00EE2748" w:rsidP="0082225D">
      <w:pPr>
        <w:pStyle w:val="tekstwstpny"/>
        <w:numPr>
          <w:ilvl w:val="0"/>
          <w:numId w:val="19"/>
        </w:numPr>
        <w:suppressAutoHyphens w:val="0"/>
        <w:jc w:val="both"/>
        <w:rPr>
          <w:sz w:val="24"/>
          <w:szCs w:val="24"/>
        </w:rPr>
      </w:pPr>
      <w:r w:rsidRPr="00D13A91">
        <w:rPr>
          <w:sz w:val="24"/>
          <w:szCs w:val="24"/>
        </w:rPr>
        <w:t xml:space="preserve">System okablowania strukturalnego – 20 lat. </w:t>
      </w:r>
    </w:p>
    <w:p w:rsidR="00EE2748" w:rsidRPr="00D13A91" w:rsidRDefault="00EE2748" w:rsidP="0082225D">
      <w:pPr>
        <w:pStyle w:val="tekstwstpny"/>
        <w:numPr>
          <w:ilvl w:val="0"/>
          <w:numId w:val="19"/>
        </w:numPr>
        <w:suppressAutoHyphens w:val="0"/>
        <w:jc w:val="both"/>
        <w:rPr>
          <w:sz w:val="24"/>
          <w:szCs w:val="24"/>
        </w:rPr>
      </w:pPr>
      <w:r w:rsidRPr="00D13A91">
        <w:rPr>
          <w:sz w:val="24"/>
          <w:szCs w:val="24"/>
        </w:rPr>
        <w:t>Kanalizacja teletechniczna, dedykowana instalacja zasilająca oraz światłowodowe okablowanie szkieletowe wykonane w ramach zadania - 3 lata.</w:t>
      </w:r>
    </w:p>
    <w:p w:rsidR="00EE2748" w:rsidRPr="00D13A91" w:rsidRDefault="00EE2748" w:rsidP="0082225D">
      <w:pPr>
        <w:pStyle w:val="tekstwstpny"/>
        <w:numPr>
          <w:ilvl w:val="0"/>
          <w:numId w:val="19"/>
        </w:numPr>
        <w:suppressAutoHyphens w:val="0"/>
        <w:jc w:val="both"/>
        <w:rPr>
          <w:sz w:val="24"/>
          <w:szCs w:val="24"/>
        </w:rPr>
      </w:pPr>
      <w:r w:rsidRPr="00D13A91">
        <w:rPr>
          <w:sz w:val="24"/>
          <w:szCs w:val="24"/>
        </w:rPr>
        <w:t>Elementy infrastruktury dostarczone w ramach zadania – 3 lata.</w:t>
      </w:r>
    </w:p>
    <w:p w:rsidR="00EE2748" w:rsidRPr="00D13A91" w:rsidRDefault="00EE2748" w:rsidP="0082225D">
      <w:pPr>
        <w:pStyle w:val="tekstwstpny"/>
        <w:numPr>
          <w:ilvl w:val="0"/>
          <w:numId w:val="20"/>
        </w:numPr>
        <w:jc w:val="both"/>
        <w:rPr>
          <w:sz w:val="24"/>
          <w:szCs w:val="24"/>
        </w:rPr>
      </w:pPr>
      <w:r w:rsidRPr="00D13A91">
        <w:rPr>
          <w:sz w:val="24"/>
          <w:szCs w:val="24"/>
        </w:rPr>
        <w:t>Wykonawca zapewnia świadczenie usług gwarancyjnych oraz serwisowych w okresie gwarancji przez autoryzowany serwis producenta przedmiotu zamówienia na swój koszt.</w:t>
      </w:r>
    </w:p>
    <w:p w:rsidR="00EE2748" w:rsidRPr="00D13A91" w:rsidRDefault="00EE2748" w:rsidP="0082225D">
      <w:pPr>
        <w:pStyle w:val="tekstwstpny"/>
        <w:numPr>
          <w:ilvl w:val="0"/>
          <w:numId w:val="20"/>
        </w:numPr>
        <w:jc w:val="both"/>
        <w:rPr>
          <w:sz w:val="24"/>
          <w:szCs w:val="24"/>
        </w:rPr>
      </w:pPr>
      <w:r w:rsidRPr="00D13A91">
        <w:rPr>
          <w:sz w:val="24"/>
          <w:szCs w:val="24"/>
        </w:rPr>
        <w:t>Gwarancja obejmuje wszelkie koszty związane z jej realizacją, w przypadku wad nie nadających się do usunięcia w miejscu eksploatacji towaru, także obowiązek demontażu i transportu towaru do punktu serwisowego.</w:t>
      </w:r>
    </w:p>
    <w:p w:rsidR="00EE2748" w:rsidRPr="00D13A91" w:rsidRDefault="00EE2748" w:rsidP="0082225D">
      <w:pPr>
        <w:pStyle w:val="tekstwstpny"/>
        <w:numPr>
          <w:ilvl w:val="0"/>
          <w:numId w:val="20"/>
        </w:numPr>
        <w:jc w:val="both"/>
        <w:rPr>
          <w:sz w:val="24"/>
          <w:szCs w:val="24"/>
        </w:rPr>
      </w:pPr>
      <w:r w:rsidRPr="00D13A91">
        <w:rPr>
          <w:sz w:val="24"/>
          <w:szCs w:val="24"/>
        </w:rPr>
        <w:t>W okresie gwarancji Wykonawca zobowiązuje się min.:</w:t>
      </w:r>
    </w:p>
    <w:p w:rsidR="00EE2748" w:rsidRPr="00D13A91" w:rsidRDefault="00EE2748" w:rsidP="0082225D">
      <w:pPr>
        <w:widowControl/>
        <w:numPr>
          <w:ilvl w:val="2"/>
          <w:numId w:val="7"/>
        </w:numPr>
        <w:tabs>
          <w:tab w:val="num" w:pos="360"/>
        </w:tabs>
        <w:suppressAutoHyphens/>
        <w:autoSpaceDE/>
        <w:autoSpaceDN/>
        <w:adjustRightInd/>
        <w:ind w:left="360"/>
        <w:jc w:val="both"/>
        <w:rPr>
          <w:sz w:val="24"/>
          <w:szCs w:val="24"/>
        </w:rPr>
      </w:pPr>
      <w:r w:rsidRPr="00D13A91">
        <w:rPr>
          <w:sz w:val="24"/>
          <w:szCs w:val="24"/>
        </w:rPr>
        <w:t xml:space="preserve">dokonać bezpłatnej naprawy usterki urządzenia w ciągu </w:t>
      </w:r>
      <w:r w:rsidRPr="00D13A91">
        <w:rPr>
          <w:b/>
          <w:bCs/>
          <w:sz w:val="24"/>
          <w:szCs w:val="24"/>
        </w:rPr>
        <w:t xml:space="preserve">…. godzin </w:t>
      </w:r>
      <w:r w:rsidRPr="00D13A91">
        <w:rPr>
          <w:sz w:val="24"/>
          <w:szCs w:val="24"/>
        </w:rPr>
        <w:t>(serwis dostępny zgodnie z wymaganiami określonymi w SIWZ) od momentu zgłoszenia uszkodzenia przedmiotu zamówienia przez Zamawiającego (faks, telefon, email);</w:t>
      </w:r>
    </w:p>
    <w:p w:rsidR="00EE2748" w:rsidRPr="00D13A91" w:rsidRDefault="00EE2748" w:rsidP="0082225D">
      <w:pPr>
        <w:widowControl/>
        <w:numPr>
          <w:ilvl w:val="1"/>
          <w:numId w:val="7"/>
        </w:numPr>
        <w:tabs>
          <w:tab w:val="num" w:pos="360"/>
        </w:tabs>
        <w:suppressAutoHyphens/>
        <w:autoSpaceDE/>
        <w:autoSpaceDN/>
        <w:adjustRightInd/>
        <w:ind w:left="360"/>
        <w:jc w:val="both"/>
        <w:rPr>
          <w:sz w:val="24"/>
          <w:szCs w:val="24"/>
        </w:rPr>
      </w:pPr>
      <w:r w:rsidRPr="00D13A91">
        <w:rPr>
          <w:sz w:val="24"/>
          <w:szCs w:val="24"/>
        </w:rPr>
        <w:t>wymienić na nowy przedmiot zamówienia, który pomimo trzech dokonanych uprzednio napraw nadal wykazuje wady;</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W przypadku naprawy gwarancyjnej okres gwarancji przedłuża się o czas trwania naprawy liczony od dnia następnego po zgłoszeniu reklamacji pocztą elektroniczną/telefonicznie. Wykonawca zobowiązany jest dokonać odpowiedniego wpisu w dokumentacji gwarancyjnej.</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 xml:space="preserve">Jeżeli gwarancja przewiduje przeglądy techniczne to Wykonawca wykonuje je bezpłatnie w ilościach i terminach wskazanych przez producenta przedmiotu zamówienia z bezpłatną wymianą części zalecanych w instrukcji obsługi. </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Wszelkie koszty związane z realizacją gwarancji w szczególności koszty serwisu gwarancyjnego, dojazdów, robocizny, części zamiennych użytych do naprawy ponosi Wykonawca.</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Zamawiający może wykonywać uprawnienia z tytułu gwarancji niezależnie od uprawnień z tytułu rękojmi.</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Wykonawca zobowiązuje się dołączyć do przedmiotu zamówienia karty gwarancyjne i instrukcje obsługi w języku polskim, dane dotyczące identyfikacji przedmiotu zamówienia m.in. (nazwa, typ, data produkcji), informacje dotyczące uruchomienia przedmiotu zamówienia, informacje dotyczące samego przedmiotu zamówienia (warunki pracy sprzętu, opis techniczny w tym także wymagań w zakresie konserwacji sprzętu, informacje dotyczące postępowania w sytuacjach awaryjnych, adresy i telefony autoryzowanego serwisu).</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Naprawy gwarancyjne będą dokonywane bez względu na koszt ich wykonania.</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 xml:space="preserve">Wykonawca jest zobowiązany do dokonania przeglądu gwarancyjnego na 7 dni przed upływem terminu gwarancji i usunięcia wszelkich stwierdzonych wad </w:t>
      </w:r>
      <w:r w:rsidRPr="00D13A91">
        <w:rPr>
          <w:sz w:val="24"/>
          <w:szCs w:val="24"/>
        </w:rPr>
        <w:br/>
        <w:t>w terminie gwarancji.</w:t>
      </w:r>
    </w:p>
    <w:p w:rsidR="00EE2748" w:rsidRPr="00D13A91" w:rsidRDefault="00EE2748" w:rsidP="0082225D">
      <w:pPr>
        <w:widowControl/>
        <w:numPr>
          <w:ilvl w:val="0"/>
          <w:numId w:val="20"/>
        </w:numPr>
        <w:suppressAutoHyphens/>
        <w:autoSpaceDE/>
        <w:autoSpaceDN/>
        <w:adjustRightInd/>
        <w:jc w:val="both"/>
        <w:rPr>
          <w:sz w:val="24"/>
          <w:szCs w:val="24"/>
        </w:rPr>
      </w:pPr>
      <w:r w:rsidRPr="00D13A91">
        <w:rPr>
          <w:sz w:val="24"/>
          <w:szCs w:val="24"/>
        </w:rPr>
        <w:t xml:space="preserve">Szczegółowe warunki gwarancji określa załącznik nr7 do umowy. </w:t>
      </w:r>
    </w:p>
    <w:p w:rsidR="00EE2748" w:rsidRPr="00D13A91" w:rsidRDefault="00EE2748" w:rsidP="0082225D">
      <w:pPr>
        <w:pStyle w:val="Akapitzlist1"/>
        <w:spacing w:after="0" w:line="240" w:lineRule="auto"/>
        <w:ind w:left="0"/>
        <w:contextualSpacing/>
        <w:jc w:val="both"/>
        <w:rPr>
          <w:rFonts w:ascii="Times New Roman" w:hAnsi="Times New Roman"/>
          <w:sz w:val="24"/>
          <w:szCs w:val="24"/>
        </w:rPr>
      </w:pPr>
    </w:p>
    <w:p w:rsidR="00EE2748" w:rsidRPr="00D13A91" w:rsidRDefault="00EE2748" w:rsidP="0082225D">
      <w:pPr>
        <w:pStyle w:val="tekstwstpny"/>
        <w:jc w:val="center"/>
        <w:rPr>
          <w:b/>
          <w:sz w:val="24"/>
          <w:szCs w:val="24"/>
        </w:rPr>
      </w:pPr>
      <w:r>
        <w:rPr>
          <w:b/>
          <w:sz w:val="24"/>
          <w:szCs w:val="24"/>
        </w:rPr>
        <w:t>§7</w:t>
      </w:r>
    </w:p>
    <w:p w:rsidR="00EE2748" w:rsidRPr="00D13A91" w:rsidRDefault="00EE2748" w:rsidP="0082225D">
      <w:pPr>
        <w:pStyle w:val="tekstwstpny"/>
        <w:jc w:val="center"/>
        <w:rPr>
          <w:b/>
          <w:sz w:val="24"/>
          <w:szCs w:val="24"/>
        </w:rPr>
      </w:pPr>
      <w:r w:rsidRPr="00D13A91">
        <w:rPr>
          <w:b/>
          <w:sz w:val="24"/>
          <w:szCs w:val="24"/>
        </w:rPr>
        <w:t>OSOBY ODPOWIEDZIALNE ZA REALIZACJĘ UMOWY</w:t>
      </w: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 xml:space="preserve">Strony powołują Kierowników Projektów jako osoby odpowiedzialne za realizację Umowy </w:t>
      </w:r>
      <w:r w:rsidRPr="00D13A91">
        <w:rPr>
          <w:rFonts w:ascii="Times New Roman" w:hAnsi="Times New Roman"/>
          <w:color w:val="auto"/>
          <w:sz w:val="24"/>
          <w:szCs w:val="24"/>
        </w:rPr>
        <w:br/>
        <w:t xml:space="preserve">i upoważnione przez każdą ze Stron odpowiednio do bezpośrednich, bieżących kontaktów w ramach i w celu wykonywania przedmiotu Umowy. </w:t>
      </w:r>
    </w:p>
    <w:p w:rsidR="00EE2748" w:rsidRPr="00D13A91" w:rsidRDefault="00EE2748" w:rsidP="0082225D">
      <w:pPr>
        <w:widowControl/>
        <w:numPr>
          <w:ilvl w:val="0"/>
          <w:numId w:val="23"/>
        </w:numPr>
        <w:autoSpaceDE/>
        <w:autoSpaceDN/>
        <w:adjustRightInd/>
        <w:spacing w:before="60" w:after="60"/>
        <w:ind w:left="901" w:hanging="544"/>
        <w:jc w:val="both"/>
        <w:rPr>
          <w:sz w:val="24"/>
          <w:szCs w:val="24"/>
        </w:rPr>
      </w:pPr>
      <w:r w:rsidRPr="00D13A91">
        <w:rPr>
          <w:sz w:val="24"/>
          <w:szCs w:val="24"/>
        </w:rPr>
        <w:t>Ze strony ZAMAWIAJĄCEGO – ……………..</w:t>
      </w:r>
    </w:p>
    <w:p w:rsidR="00EE2748" w:rsidRPr="00D13A91" w:rsidRDefault="00EE2748" w:rsidP="0082225D">
      <w:pPr>
        <w:widowControl/>
        <w:numPr>
          <w:ilvl w:val="0"/>
          <w:numId w:val="23"/>
        </w:numPr>
        <w:autoSpaceDE/>
        <w:autoSpaceDN/>
        <w:adjustRightInd/>
        <w:spacing w:before="60" w:after="60"/>
        <w:ind w:left="901" w:hanging="544"/>
        <w:jc w:val="both"/>
        <w:rPr>
          <w:sz w:val="24"/>
          <w:szCs w:val="24"/>
        </w:rPr>
      </w:pPr>
      <w:r w:rsidRPr="00D13A91">
        <w:rPr>
          <w:sz w:val="24"/>
          <w:szCs w:val="24"/>
        </w:rPr>
        <w:t>Ze strony WYKONAWCY – ………………..</w:t>
      </w:r>
    </w:p>
    <w:p w:rsidR="00EE2748" w:rsidRPr="00D13A91" w:rsidRDefault="00EE2748" w:rsidP="0082225D">
      <w:pPr>
        <w:pStyle w:val="Art-Ust"/>
        <w:tabs>
          <w:tab w:val="clear" w:pos="993"/>
          <w:tab w:val="num" w:pos="360"/>
        </w:tabs>
        <w:spacing w:before="0" w:after="0"/>
        <w:ind w:left="357" w:hanging="357"/>
        <w:rPr>
          <w:rFonts w:ascii="Times New Roman" w:hAnsi="Times New Roman"/>
          <w:color w:val="auto"/>
          <w:sz w:val="24"/>
          <w:szCs w:val="24"/>
        </w:rPr>
      </w:pPr>
      <w:r w:rsidRPr="00D13A91">
        <w:rPr>
          <w:rFonts w:ascii="Times New Roman" w:hAnsi="Times New Roman"/>
          <w:color w:val="auto"/>
          <w:sz w:val="24"/>
          <w:szCs w:val="24"/>
        </w:rPr>
        <w:t xml:space="preserve">Kierownik Projektu wyznaczony przez ZAMAWIAJĄCEGO jednoosobowo odpowiada za bieżący przebieg całości prac realizacji Umowy po stronie ZAMAWIAJĄCEGO. Do podstawowych obowiązków Kierownika należy: </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przekazanie informacji/danych niezbędnych do realizacji Projektu,</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zapoznanie z harmonogramem realizacji Umowy oraz bieżące przekazanie informacji o harmonogramie i jego zmianach do odpowiednich osób i jednostek organizacyjnych,</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akceptowanie terminów planu realizacji Umowy przygotowanego przez Kierownika Projektu WYKONAWCY,</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zapewnienie prawidłowej dokumentacji Projektu w tym dbałość o terminowość, kompletność oraz zawartość merytoryczną wszelkich Protokołów, powiadomień o wizytach oraz innych informacji lub danych wymienianych przez Strony,</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 xml:space="preserve">akceptowanie terminów wizyt konsultantów WYKONAWCY u ZAMAWIAJĄCEGO, </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sprawdzanie stanu wykonania zadań nałożonych na personel ZAMAWIAJĄCEGO w Protokołach dokumentujących poszczególne pobyty konsultantów WYKONAWCY przed potwierdzeniem terminów ich kolejnych wizyt,</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opiniowanie i akceptowanie pod względem merytorycznym uwag zamieszczanych przez  Użytkowników w Protokołach podpisywanych po wizytach konsultantów WYKONAWCY,</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zapewnienie obecności Użytkowników na szkoleniach,</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agregowanie oraz walidacja merytoryczna uwag zgłaszanych przez Użytkowników przed ich zaewidencjonowaniem w postaci Zgłoszeń Serwisowych,</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zarządzanie ryzykiem w szczególności: identyfikacja problemów, opóźnień i zagrożeń w Projekcie oraz podejmowanie niezbędnych działań dla ich rozwiązania,</w:t>
      </w:r>
    </w:p>
    <w:p w:rsidR="00EE2748" w:rsidRPr="00D13A91" w:rsidRDefault="00EE2748" w:rsidP="0082225D">
      <w:pPr>
        <w:pStyle w:val="tekstwstpny"/>
        <w:numPr>
          <w:ilvl w:val="0"/>
          <w:numId w:val="25"/>
        </w:numPr>
        <w:suppressAutoHyphens w:val="0"/>
        <w:spacing w:before="0"/>
        <w:ind w:left="714"/>
        <w:jc w:val="both"/>
        <w:rPr>
          <w:sz w:val="24"/>
          <w:szCs w:val="24"/>
        </w:rPr>
      </w:pPr>
      <w:r w:rsidRPr="00D13A91">
        <w:rPr>
          <w:sz w:val="24"/>
          <w:szCs w:val="24"/>
        </w:rPr>
        <w:t>ścisła współpraca z Kierownikiem Projektu po stronie WYKONAWCY.</w:t>
      </w: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 xml:space="preserve">Jednocześnie w celu zapewnienia prawidłowej współpracy w zakresie związanym z realizacją Umowy, Strony powołują Komitet Sterujący, w skład którego wejdą obok Kierowników Projektów także osoby z kierownictwa Stron oraz podmiotów zaangażowanych w realizację Projektu: </w:t>
      </w: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W skład Komitetu Sterującego ze strony Zamawiającego wchodzi:</w:t>
      </w:r>
    </w:p>
    <w:p w:rsidR="00EE2748" w:rsidRPr="00D13A91" w:rsidRDefault="00EE2748" w:rsidP="0082225D">
      <w:pPr>
        <w:pStyle w:val="art-ust-podpunkt0"/>
        <w:tabs>
          <w:tab w:val="clear" w:pos="1560"/>
        </w:tabs>
        <w:ind w:left="709" w:firstLine="0"/>
        <w:rPr>
          <w:rFonts w:ascii="Times New Roman" w:hAnsi="Times New Roman" w:cs="Times New Roman"/>
          <w:color w:val="auto"/>
          <w:sz w:val="24"/>
          <w:szCs w:val="24"/>
        </w:rPr>
      </w:pPr>
      <w:bookmarkStart w:id="0" w:name="OLE_LINK9"/>
      <w:bookmarkStart w:id="1" w:name="OLE_LINK10"/>
    </w:p>
    <w:p w:rsidR="00EE2748" w:rsidRPr="00D13A91" w:rsidRDefault="00EE2748" w:rsidP="0082225D">
      <w:pPr>
        <w:pStyle w:val="art-ust-podpunkt0"/>
        <w:numPr>
          <w:ilvl w:val="0"/>
          <w:numId w:val="22"/>
        </w:numPr>
        <w:rPr>
          <w:rFonts w:ascii="Times New Roman" w:hAnsi="Times New Roman" w:cs="Times New Roman"/>
          <w:color w:val="auto"/>
          <w:sz w:val="24"/>
          <w:szCs w:val="24"/>
        </w:rPr>
      </w:pPr>
      <w:r w:rsidRPr="00D13A91">
        <w:rPr>
          <w:rFonts w:ascii="Times New Roman" w:hAnsi="Times New Roman" w:cs="Times New Roman"/>
          <w:color w:val="auto"/>
          <w:sz w:val="24"/>
          <w:szCs w:val="24"/>
        </w:rPr>
        <w:t>Przewodniczący Komitetu/Koordynator Projektu – ……………………….;</w:t>
      </w:r>
    </w:p>
    <w:p w:rsidR="00EE2748" w:rsidRPr="00D13A91" w:rsidRDefault="00EE2748" w:rsidP="0082225D">
      <w:pPr>
        <w:pStyle w:val="art-ust-podpunkt0"/>
        <w:tabs>
          <w:tab w:val="clear" w:pos="1560"/>
        </w:tabs>
        <w:ind w:left="709" w:firstLine="0"/>
        <w:rPr>
          <w:rFonts w:ascii="Times New Roman" w:hAnsi="Times New Roman" w:cs="Times New Roman"/>
          <w:color w:val="auto"/>
          <w:sz w:val="24"/>
          <w:szCs w:val="24"/>
        </w:rPr>
      </w:pPr>
      <w:r w:rsidRPr="00D13A91">
        <w:rPr>
          <w:rFonts w:ascii="Times New Roman" w:hAnsi="Times New Roman" w:cs="Times New Roman"/>
          <w:color w:val="auto"/>
          <w:sz w:val="24"/>
          <w:szCs w:val="24"/>
        </w:rPr>
        <w:t>oraz</w:t>
      </w:r>
    </w:p>
    <w:p w:rsidR="00EE2748" w:rsidRPr="00D13A91" w:rsidRDefault="00EE2748" w:rsidP="0082225D">
      <w:pPr>
        <w:pStyle w:val="art-ust-podpunkt0"/>
        <w:tabs>
          <w:tab w:val="clear" w:pos="1560"/>
        </w:tabs>
        <w:ind w:left="709" w:firstLine="0"/>
        <w:rPr>
          <w:rFonts w:ascii="Times New Roman" w:hAnsi="Times New Roman" w:cs="Times New Roman"/>
          <w:b/>
          <w:color w:val="auto"/>
          <w:sz w:val="24"/>
          <w:szCs w:val="24"/>
        </w:rPr>
      </w:pPr>
      <w:r w:rsidRPr="00D13A91">
        <w:rPr>
          <w:rFonts w:ascii="Times New Roman" w:hAnsi="Times New Roman" w:cs="Times New Roman"/>
          <w:b/>
          <w:color w:val="auto"/>
          <w:sz w:val="24"/>
          <w:szCs w:val="24"/>
        </w:rPr>
        <w:t>Zespół Wdrażający, w składzie:</w:t>
      </w:r>
    </w:p>
    <w:p w:rsidR="00EE2748" w:rsidRPr="00D13A91" w:rsidRDefault="00EE2748" w:rsidP="0082225D">
      <w:pPr>
        <w:pStyle w:val="art-ust-podpunkt0"/>
        <w:numPr>
          <w:ilvl w:val="0"/>
          <w:numId w:val="22"/>
        </w:numPr>
        <w:rPr>
          <w:rFonts w:ascii="Times New Roman" w:hAnsi="Times New Roman" w:cs="Times New Roman"/>
          <w:color w:val="auto"/>
          <w:sz w:val="24"/>
          <w:szCs w:val="24"/>
        </w:rPr>
      </w:pPr>
      <w:r w:rsidRPr="00D13A91">
        <w:rPr>
          <w:rFonts w:ascii="Times New Roman" w:hAnsi="Times New Roman" w:cs="Times New Roman"/>
          <w:color w:val="auto"/>
          <w:sz w:val="24"/>
          <w:szCs w:val="24"/>
        </w:rPr>
        <w:t>………………………….,</w:t>
      </w:r>
    </w:p>
    <w:p w:rsidR="00EE2748" w:rsidRPr="00D13A91" w:rsidRDefault="00EE2748" w:rsidP="0082225D">
      <w:pPr>
        <w:pStyle w:val="art-ust-podpunkt0"/>
        <w:numPr>
          <w:ilvl w:val="0"/>
          <w:numId w:val="22"/>
        </w:numPr>
        <w:rPr>
          <w:rFonts w:ascii="Times New Roman" w:hAnsi="Times New Roman" w:cs="Times New Roman"/>
          <w:color w:val="auto"/>
          <w:sz w:val="24"/>
          <w:szCs w:val="24"/>
        </w:rPr>
      </w:pPr>
      <w:r w:rsidRPr="00D13A91">
        <w:rPr>
          <w:rFonts w:ascii="Times New Roman" w:hAnsi="Times New Roman" w:cs="Times New Roman"/>
          <w:color w:val="auto"/>
          <w:sz w:val="24"/>
          <w:szCs w:val="24"/>
        </w:rPr>
        <w:t>…………………………  …..</w:t>
      </w:r>
    </w:p>
    <w:p w:rsidR="00EE2748" w:rsidRPr="00D13A91" w:rsidRDefault="00EE2748" w:rsidP="0082225D">
      <w:pPr>
        <w:pStyle w:val="art-ust-podpunkt0"/>
        <w:tabs>
          <w:tab w:val="clear" w:pos="1560"/>
        </w:tabs>
        <w:ind w:left="709" w:firstLine="0"/>
        <w:rPr>
          <w:rFonts w:ascii="Times New Roman" w:hAnsi="Times New Roman" w:cs="Times New Roman"/>
          <w:b/>
          <w:color w:val="auto"/>
          <w:sz w:val="24"/>
          <w:szCs w:val="24"/>
        </w:rPr>
      </w:pPr>
      <w:r w:rsidRPr="00D13A91">
        <w:rPr>
          <w:rFonts w:ascii="Times New Roman" w:hAnsi="Times New Roman" w:cs="Times New Roman"/>
          <w:b/>
          <w:color w:val="auto"/>
          <w:sz w:val="24"/>
          <w:szCs w:val="24"/>
        </w:rPr>
        <w:t>Zespół ds. Rozliczeń, w składzie:</w:t>
      </w:r>
    </w:p>
    <w:p w:rsidR="00EE2748" w:rsidRPr="00D13A91" w:rsidRDefault="00EE2748" w:rsidP="0082225D">
      <w:pPr>
        <w:pStyle w:val="art-ust-podpunkt0"/>
        <w:numPr>
          <w:ilvl w:val="0"/>
          <w:numId w:val="22"/>
        </w:numPr>
        <w:rPr>
          <w:rFonts w:ascii="Times New Roman" w:hAnsi="Times New Roman" w:cs="Times New Roman"/>
          <w:color w:val="auto"/>
          <w:sz w:val="24"/>
          <w:szCs w:val="24"/>
        </w:rPr>
      </w:pPr>
      <w:r w:rsidRPr="00D13A91">
        <w:rPr>
          <w:rFonts w:ascii="Times New Roman" w:hAnsi="Times New Roman" w:cs="Times New Roman"/>
          <w:color w:val="auto"/>
          <w:sz w:val="24"/>
          <w:szCs w:val="24"/>
        </w:rPr>
        <w:t>……………..</w:t>
      </w:r>
    </w:p>
    <w:p w:rsidR="00EE2748" w:rsidRPr="00D13A91" w:rsidRDefault="00EE2748" w:rsidP="0082225D">
      <w:pPr>
        <w:pStyle w:val="art-ust-podpunkt0"/>
        <w:numPr>
          <w:ilvl w:val="0"/>
          <w:numId w:val="22"/>
        </w:numPr>
        <w:rPr>
          <w:rFonts w:ascii="Times New Roman" w:hAnsi="Times New Roman" w:cs="Times New Roman"/>
          <w:color w:val="auto"/>
          <w:sz w:val="24"/>
          <w:szCs w:val="24"/>
        </w:rPr>
      </w:pPr>
      <w:r w:rsidRPr="00D13A91">
        <w:rPr>
          <w:rFonts w:ascii="Times New Roman" w:hAnsi="Times New Roman" w:cs="Times New Roman"/>
          <w:color w:val="auto"/>
          <w:sz w:val="24"/>
          <w:szCs w:val="24"/>
        </w:rPr>
        <w:t>………………</w:t>
      </w:r>
    </w:p>
    <w:p w:rsidR="00EE2748" w:rsidRPr="00D13A91" w:rsidRDefault="00EE2748" w:rsidP="0082225D">
      <w:pPr>
        <w:pStyle w:val="art-ust-podpunkt0"/>
        <w:tabs>
          <w:tab w:val="clear" w:pos="1560"/>
        </w:tabs>
        <w:ind w:left="0" w:firstLine="0"/>
        <w:rPr>
          <w:rFonts w:ascii="Times New Roman" w:hAnsi="Times New Roman" w:cs="Times New Roman"/>
          <w:color w:val="auto"/>
          <w:sz w:val="24"/>
          <w:szCs w:val="24"/>
        </w:rPr>
      </w:pP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Po wyłonieniu Wykonawcy powołany zostanie Zarząd Projektu, w skład którego wejdą:</w:t>
      </w:r>
    </w:p>
    <w:p w:rsidR="00EE2748" w:rsidRPr="00D13A91" w:rsidRDefault="00EE2748" w:rsidP="0082225D">
      <w:pPr>
        <w:pStyle w:val="Art-Ust"/>
        <w:numPr>
          <w:ilvl w:val="0"/>
          <w:numId w:val="27"/>
        </w:numPr>
        <w:rPr>
          <w:rFonts w:ascii="Times New Roman" w:hAnsi="Times New Roman"/>
          <w:color w:val="auto"/>
          <w:sz w:val="24"/>
          <w:szCs w:val="24"/>
        </w:rPr>
      </w:pPr>
      <w:r w:rsidRPr="00D13A91">
        <w:rPr>
          <w:rFonts w:ascii="Times New Roman" w:hAnsi="Times New Roman"/>
          <w:color w:val="auto"/>
          <w:sz w:val="24"/>
          <w:szCs w:val="24"/>
        </w:rPr>
        <w:t>Przewodniczący Komitetu Sterującego/Koordynator Projektu – ……………..,</w:t>
      </w:r>
    </w:p>
    <w:p w:rsidR="00EE2748" w:rsidRPr="00D13A91" w:rsidRDefault="00EE2748" w:rsidP="0082225D">
      <w:pPr>
        <w:pStyle w:val="Art-Ust"/>
        <w:numPr>
          <w:ilvl w:val="0"/>
          <w:numId w:val="27"/>
        </w:numPr>
        <w:rPr>
          <w:rFonts w:ascii="Times New Roman" w:hAnsi="Times New Roman"/>
          <w:color w:val="auto"/>
          <w:sz w:val="24"/>
          <w:szCs w:val="24"/>
        </w:rPr>
      </w:pPr>
      <w:r w:rsidRPr="00D13A91">
        <w:rPr>
          <w:rFonts w:ascii="Times New Roman" w:hAnsi="Times New Roman"/>
          <w:color w:val="auto"/>
          <w:sz w:val="24"/>
          <w:szCs w:val="24"/>
        </w:rPr>
        <w:t>Przedstawiciel Zespołu Wdrażającego ze strony Zamawiającego – ……………..,</w:t>
      </w:r>
    </w:p>
    <w:p w:rsidR="00EE2748" w:rsidRPr="00D13A91" w:rsidRDefault="00EE2748" w:rsidP="0082225D">
      <w:pPr>
        <w:pStyle w:val="Art-Ust"/>
        <w:numPr>
          <w:ilvl w:val="0"/>
          <w:numId w:val="27"/>
        </w:numPr>
        <w:rPr>
          <w:rFonts w:ascii="Times New Roman" w:hAnsi="Times New Roman"/>
          <w:color w:val="auto"/>
          <w:sz w:val="24"/>
          <w:szCs w:val="24"/>
        </w:rPr>
      </w:pPr>
      <w:r w:rsidRPr="00D13A91">
        <w:rPr>
          <w:rFonts w:ascii="Times New Roman" w:hAnsi="Times New Roman"/>
          <w:color w:val="auto"/>
          <w:sz w:val="24"/>
          <w:szCs w:val="24"/>
        </w:rPr>
        <w:t>Przedstawiciel Zespołu ds. Rozliczeń ze strony Zamawiającego – ……………….,</w:t>
      </w:r>
    </w:p>
    <w:p w:rsidR="00EE2748" w:rsidRPr="00D13A91" w:rsidRDefault="00EE2748" w:rsidP="0082225D">
      <w:pPr>
        <w:pStyle w:val="Art-Ust"/>
        <w:numPr>
          <w:ilvl w:val="0"/>
          <w:numId w:val="27"/>
        </w:numPr>
        <w:rPr>
          <w:rFonts w:ascii="Times New Roman" w:hAnsi="Times New Roman"/>
          <w:color w:val="auto"/>
          <w:sz w:val="24"/>
          <w:szCs w:val="24"/>
        </w:rPr>
      </w:pPr>
      <w:r w:rsidRPr="00D13A91">
        <w:rPr>
          <w:rFonts w:ascii="Times New Roman" w:hAnsi="Times New Roman"/>
          <w:color w:val="auto"/>
          <w:sz w:val="24"/>
          <w:szCs w:val="24"/>
        </w:rPr>
        <w:t>Kierownik Projektu ze strony Wykonawcy – ……………………….</w:t>
      </w:r>
    </w:p>
    <w:p w:rsidR="00EE2748" w:rsidRPr="00D13A91" w:rsidRDefault="00EE2748" w:rsidP="0082225D">
      <w:pPr>
        <w:pStyle w:val="Art-Ust"/>
        <w:numPr>
          <w:ilvl w:val="0"/>
          <w:numId w:val="0"/>
        </w:numPr>
        <w:ind w:left="426"/>
        <w:rPr>
          <w:rFonts w:ascii="Times New Roman" w:hAnsi="Times New Roman"/>
          <w:color w:val="auto"/>
          <w:sz w:val="24"/>
          <w:szCs w:val="24"/>
        </w:rPr>
      </w:pPr>
    </w:p>
    <w:p w:rsidR="00EE2748" w:rsidRPr="00D13A91" w:rsidRDefault="00EE2748" w:rsidP="0082225D">
      <w:pPr>
        <w:pStyle w:val="Art-Ust"/>
        <w:numPr>
          <w:ilvl w:val="0"/>
          <w:numId w:val="0"/>
        </w:numPr>
        <w:ind w:left="426"/>
        <w:rPr>
          <w:rFonts w:ascii="Times New Roman" w:hAnsi="Times New Roman"/>
          <w:color w:val="auto"/>
          <w:sz w:val="24"/>
          <w:szCs w:val="24"/>
        </w:rPr>
      </w:pPr>
      <w:r w:rsidRPr="00D13A91">
        <w:rPr>
          <w:rFonts w:ascii="Times New Roman" w:hAnsi="Times New Roman"/>
          <w:color w:val="auto"/>
          <w:sz w:val="24"/>
          <w:szCs w:val="24"/>
        </w:rPr>
        <w:t>W pracach Komitetu Sterującego, na wniosek Przewodniczącego Komitetu, może również uczestniczyć zatrudniony przez Zamawiającego ekspert, pełniąc rolę doradczą dla Przewodniczącego Komitetu Sterującego</w:t>
      </w:r>
    </w:p>
    <w:p w:rsidR="00EE2748" w:rsidRPr="00D13A91" w:rsidRDefault="00EE2748" w:rsidP="0082225D">
      <w:pPr>
        <w:pStyle w:val="art-ust-podpunkt0"/>
        <w:tabs>
          <w:tab w:val="clear" w:pos="1560"/>
        </w:tabs>
        <w:ind w:left="0" w:firstLine="0"/>
        <w:rPr>
          <w:rFonts w:ascii="Times New Roman" w:hAnsi="Times New Roman" w:cs="Times New Roman"/>
          <w:color w:val="auto"/>
          <w:sz w:val="24"/>
          <w:szCs w:val="24"/>
        </w:rPr>
      </w:pPr>
    </w:p>
    <w:p w:rsidR="00EE2748" w:rsidRPr="00D13A91" w:rsidRDefault="00EE2748" w:rsidP="0082225D">
      <w:pPr>
        <w:pStyle w:val="Art-Ust"/>
        <w:rPr>
          <w:rFonts w:ascii="Times New Roman" w:hAnsi="Times New Roman"/>
          <w:color w:val="auto"/>
          <w:kern w:val="28"/>
          <w:sz w:val="24"/>
          <w:szCs w:val="24"/>
        </w:rPr>
      </w:pPr>
      <w:r w:rsidRPr="00D13A91">
        <w:rPr>
          <w:rFonts w:ascii="Times New Roman" w:hAnsi="Times New Roman"/>
          <w:color w:val="auto"/>
          <w:sz w:val="24"/>
          <w:szCs w:val="24"/>
        </w:rPr>
        <w:t xml:space="preserve">W skład Komitetu Sterującego  </w:t>
      </w:r>
      <w:r w:rsidRPr="00D13A91">
        <w:rPr>
          <w:rFonts w:ascii="Times New Roman" w:hAnsi="Times New Roman"/>
          <w:color w:val="auto"/>
          <w:kern w:val="28"/>
          <w:sz w:val="24"/>
          <w:szCs w:val="24"/>
        </w:rPr>
        <w:t xml:space="preserve">ze strony WYKONAWCY: </w:t>
      </w:r>
    </w:p>
    <w:p w:rsidR="00EE2748" w:rsidRPr="00D13A91" w:rsidRDefault="00EE2748" w:rsidP="0082225D">
      <w:pPr>
        <w:pStyle w:val="art-ust-podpunkt0"/>
        <w:tabs>
          <w:tab w:val="clear" w:pos="1560"/>
        </w:tabs>
        <w:ind w:left="357" w:firstLine="0"/>
        <w:rPr>
          <w:rFonts w:ascii="Times New Roman" w:hAnsi="Times New Roman" w:cs="Times New Roman"/>
          <w:color w:val="auto"/>
          <w:sz w:val="24"/>
          <w:szCs w:val="24"/>
        </w:rPr>
      </w:pPr>
    </w:p>
    <w:p w:rsidR="00EE2748" w:rsidRPr="00D13A91" w:rsidRDefault="00EE2748" w:rsidP="0082225D">
      <w:pPr>
        <w:pStyle w:val="art-ust-podpunkt0"/>
        <w:numPr>
          <w:ilvl w:val="0"/>
          <w:numId w:val="26"/>
        </w:numPr>
        <w:rPr>
          <w:rFonts w:ascii="Times New Roman" w:hAnsi="Times New Roman" w:cs="Times New Roman"/>
          <w:color w:val="auto"/>
          <w:sz w:val="24"/>
          <w:szCs w:val="24"/>
        </w:rPr>
      </w:pPr>
      <w:r w:rsidRPr="00D13A91">
        <w:rPr>
          <w:rFonts w:ascii="Times New Roman" w:hAnsi="Times New Roman" w:cs="Times New Roman"/>
          <w:color w:val="auto"/>
          <w:sz w:val="24"/>
          <w:szCs w:val="24"/>
        </w:rPr>
        <w:t xml:space="preserve">………………., </w:t>
      </w:r>
    </w:p>
    <w:p w:rsidR="00EE2748" w:rsidRPr="00D13A91" w:rsidRDefault="00EE2748" w:rsidP="0082225D">
      <w:pPr>
        <w:pStyle w:val="art-ust-podpunkt0"/>
        <w:numPr>
          <w:ilvl w:val="0"/>
          <w:numId w:val="26"/>
        </w:numPr>
        <w:rPr>
          <w:rFonts w:ascii="Times New Roman" w:hAnsi="Times New Roman" w:cs="Times New Roman"/>
          <w:color w:val="auto"/>
          <w:sz w:val="24"/>
          <w:szCs w:val="24"/>
        </w:rPr>
      </w:pPr>
      <w:r w:rsidRPr="00D13A91">
        <w:rPr>
          <w:rFonts w:ascii="Times New Roman" w:hAnsi="Times New Roman" w:cs="Times New Roman"/>
          <w:color w:val="auto"/>
          <w:sz w:val="24"/>
          <w:szCs w:val="24"/>
        </w:rPr>
        <w:t>………</w:t>
      </w:r>
    </w:p>
    <w:bookmarkEnd w:id="0"/>
    <w:bookmarkEnd w:id="1"/>
    <w:p w:rsidR="00EE2748" w:rsidRPr="00D13A91" w:rsidRDefault="00EE2748" w:rsidP="0082225D">
      <w:pPr>
        <w:pStyle w:val="Art-Ust-Podpunkt"/>
        <w:numPr>
          <w:ilvl w:val="0"/>
          <w:numId w:val="0"/>
        </w:numPr>
        <w:ind w:left="1069"/>
        <w:rPr>
          <w:rFonts w:ascii="Times New Roman" w:hAnsi="Times New Roman"/>
          <w:color w:val="auto"/>
          <w:kern w:val="28"/>
          <w:sz w:val="24"/>
          <w:szCs w:val="24"/>
        </w:rPr>
      </w:pP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Rolą Komitetu Sterującego będzie planowanie wszystkich działań dotyczących Projektu, monitorowanie stanu jego realizacji oraz rozwiązywanie kwestii spornych, w szczególności Komitet Sterujący będzie:</w:t>
      </w:r>
    </w:p>
    <w:p w:rsidR="00EE2748" w:rsidRPr="00D13A91" w:rsidRDefault="00EE2748" w:rsidP="0082225D">
      <w:pPr>
        <w:pStyle w:val="tekstwstpny"/>
        <w:numPr>
          <w:ilvl w:val="1"/>
          <w:numId w:val="24"/>
        </w:numPr>
        <w:tabs>
          <w:tab w:val="clear" w:pos="1440"/>
          <w:tab w:val="num" w:pos="900"/>
        </w:tabs>
        <w:suppressAutoHyphens w:val="0"/>
        <w:spacing w:before="0"/>
        <w:ind w:left="896" w:hanging="539"/>
        <w:jc w:val="both"/>
        <w:rPr>
          <w:sz w:val="24"/>
          <w:szCs w:val="24"/>
        </w:rPr>
      </w:pPr>
      <w:r w:rsidRPr="00D13A91">
        <w:rPr>
          <w:sz w:val="24"/>
          <w:szCs w:val="24"/>
        </w:rPr>
        <w:t>sprawował nadzór i kontrolę nad realizacją Umowy,</w:t>
      </w:r>
    </w:p>
    <w:p w:rsidR="00EE2748" w:rsidRPr="00D13A91" w:rsidRDefault="00EE2748" w:rsidP="0082225D">
      <w:pPr>
        <w:pStyle w:val="tekstwstpny"/>
        <w:numPr>
          <w:ilvl w:val="1"/>
          <w:numId w:val="24"/>
        </w:numPr>
        <w:tabs>
          <w:tab w:val="clear" w:pos="1440"/>
          <w:tab w:val="num" w:pos="900"/>
        </w:tabs>
        <w:suppressAutoHyphens w:val="0"/>
        <w:spacing w:before="0"/>
        <w:ind w:left="896" w:hanging="539"/>
        <w:jc w:val="both"/>
        <w:rPr>
          <w:sz w:val="24"/>
          <w:szCs w:val="24"/>
        </w:rPr>
      </w:pPr>
      <w:r w:rsidRPr="00D13A91">
        <w:rPr>
          <w:sz w:val="24"/>
          <w:szCs w:val="24"/>
        </w:rPr>
        <w:t>podejmował decyzje o strategicznym znaczeniu dla realizacji Projektu,</w:t>
      </w:r>
    </w:p>
    <w:p w:rsidR="00EE2748" w:rsidRPr="00D13A91" w:rsidRDefault="00EE2748" w:rsidP="0082225D">
      <w:pPr>
        <w:pStyle w:val="tekstwstpny"/>
        <w:numPr>
          <w:ilvl w:val="1"/>
          <w:numId w:val="24"/>
        </w:numPr>
        <w:tabs>
          <w:tab w:val="clear" w:pos="1440"/>
          <w:tab w:val="num" w:pos="900"/>
        </w:tabs>
        <w:suppressAutoHyphens w:val="0"/>
        <w:spacing w:before="0"/>
        <w:ind w:left="896" w:hanging="539"/>
        <w:jc w:val="both"/>
        <w:rPr>
          <w:sz w:val="24"/>
          <w:szCs w:val="24"/>
        </w:rPr>
      </w:pPr>
      <w:r w:rsidRPr="00D13A91">
        <w:rPr>
          <w:sz w:val="24"/>
          <w:szCs w:val="24"/>
        </w:rPr>
        <w:t>stosownie do potrzeb, rekomendował i akceptował zmiany harmonogramu realizacji i zakresu Umowy oraz ewentualne odstępstwa od innych jej zapisów,</w:t>
      </w:r>
    </w:p>
    <w:p w:rsidR="00EE2748" w:rsidRPr="00D13A91" w:rsidRDefault="00EE2748" w:rsidP="0082225D">
      <w:pPr>
        <w:pStyle w:val="tekstwstpny"/>
        <w:numPr>
          <w:ilvl w:val="1"/>
          <w:numId w:val="24"/>
        </w:numPr>
        <w:tabs>
          <w:tab w:val="clear" w:pos="1440"/>
          <w:tab w:val="num" w:pos="900"/>
        </w:tabs>
        <w:suppressAutoHyphens w:val="0"/>
        <w:spacing w:before="0"/>
        <w:ind w:left="896" w:hanging="539"/>
        <w:jc w:val="both"/>
        <w:rPr>
          <w:sz w:val="24"/>
          <w:szCs w:val="24"/>
        </w:rPr>
      </w:pPr>
      <w:r w:rsidRPr="00D13A91">
        <w:rPr>
          <w:sz w:val="24"/>
          <w:szCs w:val="24"/>
        </w:rPr>
        <w:t>rozwiązywał ewentualne problemy powstające w wyniku realizacji Umowy.</w:t>
      </w: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Komitet Sterujący będzie się spotykał w miarę potrzeb na posiedzeniach w celu omówienia bieżących spraw związanych z realizacją Umowy.</w:t>
      </w:r>
    </w:p>
    <w:p w:rsidR="00EE2748" w:rsidRPr="00D13A91" w:rsidRDefault="00EE2748" w:rsidP="0082225D">
      <w:pPr>
        <w:pStyle w:val="Art-Ust"/>
        <w:tabs>
          <w:tab w:val="clear" w:pos="993"/>
          <w:tab w:val="num" w:pos="360"/>
        </w:tabs>
        <w:spacing w:before="60" w:after="60"/>
        <w:ind w:left="357" w:hanging="357"/>
        <w:rPr>
          <w:rFonts w:ascii="Times New Roman" w:hAnsi="Times New Roman"/>
          <w:color w:val="auto"/>
          <w:sz w:val="24"/>
          <w:szCs w:val="24"/>
        </w:rPr>
      </w:pPr>
      <w:r w:rsidRPr="00D13A91">
        <w:rPr>
          <w:rFonts w:ascii="Times New Roman" w:hAnsi="Times New Roman"/>
          <w:color w:val="auto"/>
          <w:sz w:val="24"/>
          <w:szCs w:val="24"/>
        </w:rPr>
        <w:t xml:space="preserve">W przypadku ewentualnego powierzenia wykonania usług z zakresu Umowy innym osobom spoza grona wynikającego z niniejszego paragrafu lub podwykonawcom, za podejmowane przez nich czynności WYKONAWCA ponosi odpowiedzialność jak za własne działania lub zaniechania. </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§8</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Kary</w:t>
      </w:r>
    </w:p>
    <w:p w:rsidR="00EE2748" w:rsidRPr="00D13A91" w:rsidRDefault="00EE2748" w:rsidP="0082225D">
      <w:pPr>
        <w:rPr>
          <w:sz w:val="24"/>
          <w:szCs w:val="24"/>
        </w:rPr>
      </w:pPr>
    </w:p>
    <w:p w:rsidR="00EE2748" w:rsidRPr="00D13A91" w:rsidRDefault="00EE2748" w:rsidP="0082225D">
      <w:pPr>
        <w:pStyle w:val="Akapitzlist1"/>
        <w:numPr>
          <w:ilvl w:val="3"/>
          <w:numId w:val="12"/>
        </w:numPr>
        <w:tabs>
          <w:tab w:val="clear" w:pos="2880"/>
          <w:tab w:val="num" w:pos="284"/>
        </w:tabs>
        <w:suppressAutoHyphens w:val="0"/>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Strony ustalają, że w razie niewykonania lub nienależytego wykonania Umowy, Zamawiający może żądać od Wykonawcy kar umownych z następujących tytułów:</w:t>
      </w:r>
    </w:p>
    <w:p w:rsidR="00EE2748" w:rsidRPr="00D13A91" w:rsidRDefault="00EE2748" w:rsidP="0082225D">
      <w:pPr>
        <w:pStyle w:val="Akapitzlist1"/>
        <w:numPr>
          <w:ilvl w:val="4"/>
          <w:numId w:val="12"/>
        </w:numPr>
        <w:tabs>
          <w:tab w:val="clear" w:pos="3600"/>
        </w:tabs>
        <w:suppressAutoHyphens w:val="0"/>
        <w:spacing w:after="0" w:line="240" w:lineRule="auto"/>
        <w:ind w:left="567" w:hanging="283"/>
        <w:contextualSpacing/>
        <w:jc w:val="both"/>
        <w:rPr>
          <w:rFonts w:ascii="Times New Roman" w:hAnsi="Times New Roman"/>
          <w:sz w:val="24"/>
          <w:szCs w:val="24"/>
        </w:rPr>
      </w:pPr>
      <w:r w:rsidRPr="00D13A91">
        <w:rPr>
          <w:rFonts w:ascii="Times New Roman" w:hAnsi="Times New Roman"/>
          <w:sz w:val="24"/>
          <w:szCs w:val="24"/>
        </w:rPr>
        <w:t>w razie opóźnienia w realizacji Umowy - w wysokości 0,05 % wartości brutto Umowy, za każdy kalendarzowy rozpoczęty dzień opóźnienia w stos</w:t>
      </w:r>
      <w:r>
        <w:rPr>
          <w:rFonts w:ascii="Times New Roman" w:hAnsi="Times New Roman"/>
          <w:sz w:val="24"/>
          <w:szCs w:val="24"/>
        </w:rPr>
        <w:t>unku do terminu określonego w §3</w:t>
      </w:r>
      <w:r w:rsidRPr="00D13A91">
        <w:rPr>
          <w:rFonts w:ascii="Times New Roman" w:hAnsi="Times New Roman"/>
          <w:sz w:val="24"/>
          <w:szCs w:val="24"/>
        </w:rPr>
        <w:t xml:space="preserve"> ust. 1 Umowy,</w:t>
      </w:r>
    </w:p>
    <w:p w:rsidR="00EE2748" w:rsidRPr="00D13A91" w:rsidRDefault="00EE2748" w:rsidP="0082225D">
      <w:pPr>
        <w:pStyle w:val="Akapitzlist1"/>
        <w:numPr>
          <w:ilvl w:val="4"/>
          <w:numId w:val="12"/>
        </w:numPr>
        <w:tabs>
          <w:tab w:val="clear" w:pos="3600"/>
        </w:tabs>
        <w:suppressAutoHyphens w:val="0"/>
        <w:spacing w:after="0" w:line="240" w:lineRule="auto"/>
        <w:ind w:left="567" w:hanging="283"/>
        <w:contextualSpacing/>
        <w:jc w:val="both"/>
        <w:rPr>
          <w:rFonts w:ascii="Times New Roman" w:hAnsi="Times New Roman"/>
          <w:sz w:val="24"/>
          <w:szCs w:val="24"/>
        </w:rPr>
      </w:pPr>
      <w:r w:rsidRPr="00D13A91">
        <w:rPr>
          <w:rFonts w:ascii="Times New Roman" w:hAnsi="Times New Roman"/>
          <w:sz w:val="24"/>
          <w:szCs w:val="24"/>
        </w:rPr>
        <w:t xml:space="preserve">w razie odstąpienia od Umowy przez Wykonawcę lub Zamawiającego z </w:t>
      </w:r>
      <w:r>
        <w:rPr>
          <w:rFonts w:ascii="Times New Roman" w:hAnsi="Times New Roman"/>
          <w:sz w:val="24"/>
          <w:szCs w:val="24"/>
        </w:rPr>
        <w:t>przyczyn leżących</w:t>
      </w:r>
      <w:bookmarkStart w:id="2" w:name="_GoBack"/>
      <w:bookmarkEnd w:id="2"/>
      <w:r w:rsidRPr="00D13A91">
        <w:rPr>
          <w:rFonts w:ascii="Times New Roman" w:hAnsi="Times New Roman"/>
          <w:sz w:val="24"/>
          <w:szCs w:val="24"/>
        </w:rPr>
        <w:t xml:space="preserve"> po stronie Wykonawcy – 20% wartości brutto Umowy,</w:t>
      </w:r>
    </w:p>
    <w:p w:rsidR="00EE2748" w:rsidRPr="00D13A91" w:rsidRDefault="00EE2748" w:rsidP="0082225D">
      <w:pPr>
        <w:pStyle w:val="Akapitzlist1"/>
        <w:numPr>
          <w:ilvl w:val="4"/>
          <w:numId w:val="12"/>
        </w:numPr>
        <w:tabs>
          <w:tab w:val="clear" w:pos="3600"/>
        </w:tabs>
        <w:suppressAutoHyphens w:val="0"/>
        <w:spacing w:after="0" w:line="240" w:lineRule="auto"/>
        <w:ind w:left="567" w:hanging="283"/>
        <w:contextualSpacing/>
        <w:jc w:val="both"/>
        <w:rPr>
          <w:rFonts w:ascii="Times New Roman" w:hAnsi="Times New Roman"/>
          <w:sz w:val="24"/>
          <w:szCs w:val="24"/>
        </w:rPr>
      </w:pPr>
      <w:r w:rsidRPr="00D13A91">
        <w:rPr>
          <w:rFonts w:ascii="Times New Roman" w:hAnsi="Times New Roman"/>
          <w:sz w:val="24"/>
          <w:szCs w:val="24"/>
        </w:rPr>
        <w:t xml:space="preserve">w przypadku gdy Wykonawca nie dokona naprawy, przeglądu, konserwacji przedmiotu zamówienia w terminie, zapłaci Zamawiającemu karę umowną </w:t>
      </w:r>
      <w:r w:rsidRPr="00D13A91">
        <w:rPr>
          <w:rFonts w:ascii="Times New Roman" w:hAnsi="Times New Roman"/>
          <w:sz w:val="24"/>
          <w:szCs w:val="24"/>
        </w:rPr>
        <w:br/>
        <w:t>w wysokości 0,5% wynagrodzenia u</w:t>
      </w:r>
      <w:r>
        <w:rPr>
          <w:rFonts w:ascii="Times New Roman" w:hAnsi="Times New Roman"/>
          <w:sz w:val="24"/>
          <w:szCs w:val="24"/>
        </w:rPr>
        <w:t>mownego brutto o którym mowa § 2</w:t>
      </w:r>
      <w:r w:rsidRPr="00D13A91">
        <w:rPr>
          <w:rFonts w:ascii="Times New Roman" w:hAnsi="Times New Roman"/>
          <w:sz w:val="24"/>
          <w:szCs w:val="24"/>
        </w:rPr>
        <w:t xml:space="preserve"> ust. 1 umowy za każdy dzień opóźnienia..</w:t>
      </w:r>
    </w:p>
    <w:p w:rsidR="00EE2748" w:rsidRPr="00D13A91" w:rsidRDefault="00EE2748" w:rsidP="0082225D">
      <w:pPr>
        <w:pStyle w:val="Akapitzlist1"/>
        <w:numPr>
          <w:ilvl w:val="3"/>
          <w:numId w:val="12"/>
        </w:numPr>
        <w:tabs>
          <w:tab w:val="clear" w:pos="2880"/>
          <w:tab w:val="num" w:pos="284"/>
        </w:tabs>
        <w:suppressAutoHyphens w:val="0"/>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 xml:space="preserve">Jeżeli szkoda rzeczywista będzie wyższa niż kara umowna, Zamawiający będzie uprawniony do dochodzenia odszkodowania przekraczającego karę umowną. </w:t>
      </w:r>
    </w:p>
    <w:p w:rsidR="00EE2748" w:rsidRPr="00D13A91" w:rsidRDefault="00EE2748" w:rsidP="0082225D">
      <w:pPr>
        <w:pStyle w:val="Akapitzlist1"/>
        <w:numPr>
          <w:ilvl w:val="3"/>
          <w:numId w:val="12"/>
        </w:numPr>
        <w:tabs>
          <w:tab w:val="clear" w:pos="2880"/>
          <w:tab w:val="num" w:pos="284"/>
        </w:tabs>
        <w:suppressAutoHyphens w:val="0"/>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Strony ustalają, że w przypadku naliczenia kar umownych przewidzianych w niniejszym paragrafie Zamawiający uprawniony jest do potracenia nałożonych kar umownych z należności przysługujących Wykonawcy, w oparciu o wystawione przez niego faktury VAT</w:t>
      </w:r>
    </w:p>
    <w:p w:rsidR="00EE2748" w:rsidRPr="00D13A91" w:rsidRDefault="00EE2748" w:rsidP="0082225D">
      <w:pPr>
        <w:pStyle w:val="Akapitzlist1"/>
        <w:numPr>
          <w:ilvl w:val="3"/>
          <w:numId w:val="12"/>
        </w:numPr>
        <w:tabs>
          <w:tab w:val="clear" w:pos="2880"/>
          <w:tab w:val="num" w:pos="284"/>
        </w:tabs>
        <w:suppressAutoHyphens w:val="0"/>
        <w:spacing w:after="0" w:line="240" w:lineRule="auto"/>
        <w:ind w:left="284" w:hanging="284"/>
        <w:contextualSpacing/>
        <w:jc w:val="both"/>
        <w:rPr>
          <w:rFonts w:ascii="Times New Roman" w:hAnsi="Times New Roman"/>
          <w:sz w:val="24"/>
          <w:szCs w:val="24"/>
        </w:rPr>
      </w:pPr>
      <w:r w:rsidRPr="00D13A91">
        <w:rPr>
          <w:rFonts w:ascii="Times New Roman" w:hAnsi="Times New Roman"/>
          <w:sz w:val="24"/>
          <w:szCs w:val="24"/>
        </w:rPr>
        <w:t xml:space="preserve">Wykonawca nie może zbywać ani przenosić na rzecz osób trzecich, praw </w:t>
      </w:r>
      <w:r w:rsidRPr="00D13A91">
        <w:rPr>
          <w:rFonts w:ascii="Times New Roman" w:hAnsi="Times New Roman"/>
          <w:sz w:val="24"/>
          <w:szCs w:val="24"/>
        </w:rPr>
        <w:br/>
        <w:t>i wierzytelności powstałych w związku z realizacją niniejszej umowy.</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 9</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Wypowiedzenie i odstąpienie od Umowy</w:t>
      </w:r>
    </w:p>
    <w:p w:rsidR="00EE2748" w:rsidRPr="00D13A91" w:rsidRDefault="00EE2748" w:rsidP="0082225D">
      <w:pPr>
        <w:rPr>
          <w:sz w:val="24"/>
          <w:szCs w:val="24"/>
        </w:rPr>
      </w:pPr>
    </w:p>
    <w:p w:rsidR="00EE2748" w:rsidRPr="00D13A91" w:rsidRDefault="00EE2748" w:rsidP="0082225D">
      <w:pPr>
        <w:widowControl/>
        <w:numPr>
          <w:ilvl w:val="0"/>
          <w:numId w:val="16"/>
        </w:numPr>
        <w:suppressAutoHyphens/>
        <w:autoSpaceDE/>
        <w:autoSpaceDN/>
        <w:adjustRightInd/>
        <w:jc w:val="both"/>
        <w:rPr>
          <w:sz w:val="24"/>
          <w:szCs w:val="24"/>
        </w:rPr>
      </w:pPr>
      <w:r w:rsidRPr="00D13A91">
        <w:rPr>
          <w:sz w:val="24"/>
          <w:szCs w:val="24"/>
        </w:rPr>
        <w:t>Oprócz przypadków określonych w Kodeksie Cywilnym Zamawiający może odstąpić od umowy w razie wystąpienia istotnej zmiany okoliczności powodującej, że wykonanie umowy nie leży w interesie publicznym. Odstąpienie od umowy w tym przypadku powinno nastąpić w terminie 30 dni od powzięcia wiadomości o powyższych okolicznościach.</w:t>
      </w:r>
    </w:p>
    <w:p w:rsidR="00EE2748" w:rsidRPr="00D13A91" w:rsidRDefault="00EE2748" w:rsidP="0082225D">
      <w:pPr>
        <w:widowControl/>
        <w:numPr>
          <w:ilvl w:val="0"/>
          <w:numId w:val="16"/>
        </w:numPr>
        <w:suppressAutoHyphens/>
        <w:autoSpaceDE/>
        <w:autoSpaceDN/>
        <w:adjustRightInd/>
        <w:jc w:val="both"/>
        <w:rPr>
          <w:sz w:val="24"/>
          <w:szCs w:val="24"/>
        </w:rPr>
      </w:pPr>
      <w:r w:rsidRPr="00D13A91">
        <w:rPr>
          <w:sz w:val="24"/>
          <w:szCs w:val="24"/>
        </w:rPr>
        <w:t>Zamawiającemu przysługuje prawo odstąpienia od umowy, gdy:</w:t>
      </w:r>
    </w:p>
    <w:p w:rsidR="00EE2748" w:rsidRPr="00D13A91" w:rsidRDefault="00EE2748" w:rsidP="000868CF">
      <w:pPr>
        <w:widowControl/>
        <w:numPr>
          <w:ilvl w:val="2"/>
          <w:numId w:val="24"/>
        </w:numPr>
        <w:tabs>
          <w:tab w:val="left" w:pos="720"/>
        </w:tabs>
        <w:suppressAutoHyphens/>
        <w:autoSpaceDE/>
        <w:autoSpaceDN/>
        <w:adjustRightInd/>
        <w:ind w:left="720"/>
        <w:jc w:val="both"/>
        <w:rPr>
          <w:sz w:val="24"/>
          <w:szCs w:val="24"/>
        </w:rPr>
      </w:pPr>
      <w:r w:rsidRPr="00D13A91">
        <w:rPr>
          <w:sz w:val="24"/>
          <w:szCs w:val="24"/>
        </w:rPr>
        <w:t xml:space="preserve">Wykonawca nie podjął lub przerwał z przyczyn leżących po stronie Wykonawcy realizację przedmiotu umowy i przerwa ta trwa dłużej niż 5 dni – w terminie 14 dni od dnia powzięcia przez Zamawiającego informacji o upływie 5 - dniowego terminu przerwy w realizacji umowy; </w:t>
      </w:r>
    </w:p>
    <w:p w:rsidR="00EE2748" w:rsidRPr="00D13A91" w:rsidRDefault="00EE2748" w:rsidP="000868CF">
      <w:pPr>
        <w:widowControl/>
        <w:numPr>
          <w:ilvl w:val="2"/>
          <w:numId w:val="24"/>
        </w:numPr>
        <w:tabs>
          <w:tab w:val="left" w:pos="720"/>
        </w:tabs>
        <w:suppressAutoHyphens/>
        <w:autoSpaceDE/>
        <w:autoSpaceDN/>
        <w:adjustRightInd/>
        <w:ind w:left="720"/>
        <w:jc w:val="both"/>
        <w:rPr>
          <w:sz w:val="24"/>
          <w:szCs w:val="24"/>
        </w:rPr>
      </w:pPr>
      <w:r w:rsidRPr="00D13A91">
        <w:rPr>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rsidR="00EE2748" w:rsidRPr="00D13A91" w:rsidRDefault="00EE2748" w:rsidP="000868CF">
      <w:pPr>
        <w:widowControl/>
        <w:numPr>
          <w:ilvl w:val="2"/>
          <w:numId w:val="24"/>
        </w:numPr>
        <w:tabs>
          <w:tab w:val="left" w:pos="720"/>
        </w:tabs>
        <w:suppressAutoHyphens/>
        <w:autoSpaceDE/>
        <w:autoSpaceDN/>
        <w:adjustRightInd/>
        <w:ind w:left="720"/>
        <w:jc w:val="both"/>
        <w:rPr>
          <w:sz w:val="24"/>
          <w:szCs w:val="24"/>
        </w:rPr>
      </w:pPr>
      <w:r w:rsidRPr="00D13A91">
        <w:rPr>
          <w:sz w:val="24"/>
          <w:szCs w:val="24"/>
        </w:rPr>
        <w:t xml:space="preserve">Wykonawca realizuje przedmiot zamówienia przewidziany niniejszą umową w sposób niezgodny z umową, dokumentacją przetargową lub wskazaniami Zamawiającego - w terminie 14 dni od dnia stwierdzenia przez Zamawiającego danej okoliczności. </w:t>
      </w:r>
    </w:p>
    <w:p w:rsidR="00EE2748" w:rsidRPr="00D13A91" w:rsidRDefault="00EE2748" w:rsidP="00135A4B">
      <w:pPr>
        <w:widowControl/>
        <w:numPr>
          <w:ilvl w:val="0"/>
          <w:numId w:val="16"/>
        </w:numPr>
        <w:suppressAutoHyphens/>
        <w:autoSpaceDE/>
        <w:autoSpaceDN/>
        <w:adjustRightInd/>
        <w:jc w:val="both"/>
        <w:rPr>
          <w:sz w:val="24"/>
          <w:szCs w:val="24"/>
        </w:rPr>
      </w:pPr>
      <w:r w:rsidRPr="00D13A91">
        <w:rPr>
          <w:sz w:val="24"/>
          <w:szCs w:val="24"/>
        </w:rPr>
        <w:t>Wykonawcy przysługuje prawo odstąpienia od umowy, jeżeli Zamawiający:</w:t>
      </w:r>
    </w:p>
    <w:p w:rsidR="00EE2748" w:rsidRPr="00D13A91" w:rsidRDefault="00EE2748" w:rsidP="00135A4B">
      <w:pPr>
        <w:widowControl/>
        <w:numPr>
          <w:ilvl w:val="2"/>
          <w:numId w:val="16"/>
        </w:numPr>
        <w:tabs>
          <w:tab w:val="clear" w:pos="2160"/>
          <w:tab w:val="num" w:pos="900"/>
        </w:tabs>
        <w:suppressAutoHyphens/>
        <w:autoSpaceDE/>
        <w:autoSpaceDN/>
        <w:adjustRightInd/>
        <w:ind w:left="900"/>
        <w:jc w:val="both"/>
        <w:rPr>
          <w:sz w:val="24"/>
          <w:szCs w:val="24"/>
        </w:rPr>
      </w:pPr>
      <w:r w:rsidRPr="00D13A91">
        <w:rPr>
          <w:sz w:val="24"/>
          <w:szCs w:val="24"/>
        </w:rPr>
        <w:t>nie wywiązuje się z obowiązku zapłaty faktur VAT, mimo dodatkowego pisemnego wezwania i wyznaczenia mu dodatkowego terminu na zapłatę (nie krótszego niż 7 dni od doręczenia wezwania), w takim przypadku Wykonawca będzie uprawniony do odstąpienia od umowy - w terminie 14 dni od upływu dodatkowego terminu wyznaczonego na zapłatę , określonego w niniejszej umowie;</w:t>
      </w:r>
    </w:p>
    <w:p w:rsidR="00EE2748" w:rsidRPr="00D13A91" w:rsidRDefault="00EE2748" w:rsidP="00135A4B">
      <w:pPr>
        <w:widowControl/>
        <w:numPr>
          <w:ilvl w:val="2"/>
          <w:numId w:val="16"/>
        </w:numPr>
        <w:tabs>
          <w:tab w:val="clear" w:pos="2160"/>
          <w:tab w:val="num" w:pos="900"/>
        </w:tabs>
        <w:suppressAutoHyphens/>
        <w:autoSpaceDE/>
        <w:autoSpaceDN/>
        <w:adjustRightInd/>
        <w:ind w:left="900"/>
        <w:jc w:val="both"/>
        <w:rPr>
          <w:sz w:val="24"/>
          <w:szCs w:val="24"/>
        </w:rPr>
      </w:pPr>
      <w:r w:rsidRPr="00D13A91">
        <w:rPr>
          <w:sz w:val="24"/>
          <w:szCs w:val="24"/>
        </w:rPr>
        <w:t>Odmawia bez wskazania uzasadnionej przyczyny odbioru przedmiotu umowy lub podpisania protokołu odbioru - w terminie 14 dni od dnia upływu terminu na dokonanie przez Zamawiającego odbioru przedmiotu umowy lub od dnia odmowy przez Zamawiającego podpisania protokołu odbioru;</w:t>
      </w:r>
    </w:p>
    <w:p w:rsidR="00EE2748" w:rsidRPr="00D13A91" w:rsidRDefault="00EE2748" w:rsidP="000868CF">
      <w:pPr>
        <w:widowControl/>
        <w:numPr>
          <w:ilvl w:val="0"/>
          <w:numId w:val="16"/>
        </w:numPr>
        <w:suppressAutoHyphens/>
        <w:autoSpaceDE/>
        <w:autoSpaceDN/>
        <w:adjustRightInd/>
        <w:jc w:val="both"/>
        <w:rPr>
          <w:sz w:val="24"/>
          <w:szCs w:val="24"/>
        </w:rPr>
      </w:pPr>
      <w:r w:rsidRPr="00D13A91">
        <w:rPr>
          <w:sz w:val="24"/>
          <w:szCs w:val="24"/>
        </w:rPr>
        <w:t>Zamawiający ma prawo odmowy odbioru przedmiotu umowy w przypadku gdy oferowany przedmiot zamówienia:</w:t>
      </w:r>
    </w:p>
    <w:p w:rsidR="00EE2748" w:rsidRPr="00D13A91" w:rsidRDefault="00EE2748" w:rsidP="0082225D">
      <w:pPr>
        <w:ind w:left="180" w:firstLine="528"/>
        <w:jc w:val="both"/>
        <w:rPr>
          <w:sz w:val="24"/>
          <w:szCs w:val="24"/>
        </w:rPr>
      </w:pPr>
      <w:r w:rsidRPr="00D13A91">
        <w:rPr>
          <w:sz w:val="24"/>
          <w:szCs w:val="24"/>
        </w:rPr>
        <w:t>- nie jest zgodny z formularzem parametrów technicznych oferty określonych w Specyfikacji Istotnych Warunków Zamówienia,</w:t>
      </w:r>
    </w:p>
    <w:p w:rsidR="00EE2748" w:rsidRPr="00D13A91" w:rsidRDefault="00EE2748" w:rsidP="0082225D">
      <w:pPr>
        <w:ind w:firstLine="708"/>
        <w:jc w:val="both"/>
        <w:rPr>
          <w:sz w:val="24"/>
          <w:szCs w:val="24"/>
        </w:rPr>
      </w:pPr>
      <w:r w:rsidRPr="00D13A91">
        <w:rPr>
          <w:sz w:val="24"/>
          <w:szCs w:val="24"/>
        </w:rPr>
        <w:t>- nie jest sprawny technicznie,</w:t>
      </w:r>
    </w:p>
    <w:p w:rsidR="00EE2748" w:rsidRPr="00D13A91" w:rsidRDefault="00EE2748" w:rsidP="0082225D">
      <w:pPr>
        <w:ind w:firstLine="708"/>
        <w:jc w:val="both"/>
        <w:rPr>
          <w:sz w:val="24"/>
          <w:szCs w:val="24"/>
        </w:rPr>
      </w:pPr>
      <w:r w:rsidRPr="00D13A91">
        <w:rPr>
          <w:sz w:val="24"/>
          <w:szCs w:val="24"/>
        </w:rPr>
        <w:t>- posiada uszkodzenia i wady,</w:t>
      </w:r>
    </w:p>
    <w:p w:rsidR="00EE2748" w:rsidRPr="00D13A91" w:rsidRDefault="00EE2748" w:rsidP="0082225D">
      <w:pPr>
        <w:ind w:left="708"/>
        <w:jc w:val="both"/>
        <w:rPr>
          <w:sz w:val="24"/>
          <w:szCs w:val="24"/>
        </w:rPr>
      </w:pPr>
      <w:r w:rsidRPr="00D13A91">
        <w:rPr>
          <w:sz w:val="24"/>
          <w:szCs w:val="24"/>
        </w:rPr>
        <w:t>- nie został zainstalowany bądź uruchomiony w miejscu wyznaczonym przez Zamawiającego,</w:t>
      </w:r>
    </w:p>
    <w:p w:rsidR="00EE2748" w:rsidRPr="00D13A91" w:rsidRDefault="00EE2748" w:rsidP="0082225D">
      <w:pPr>
        <w:ind w:left="708"/>
        <w:jc w:val="both"/>
        <w:rPr>
          <w:sz w:val="24"/>
          <w:szCs w:val="24"/>
        </w:rPr>
      </w:pPr>
      <w:r w:rsidRPr="00D13A91">
        <w:rPr>
          <w:sz w:val="24"/>
          <w:szCs w:val="24"/>
        </w:rPr>
        <w:t>- wykonawca nie dostarczył w oryginale i języku polskim karty gwarancyjnej, wykazu autoryzowanych punktów serwisowych, instrukcji użytkowania, deklaracji zgodności CE oraz wymaganych opinii, certyfikatów jakości.</w:t>
      </w:r>
    </w:p>
    <w:p w:rsidR="00EE2748" w:rsidRPr="00D13A91" w:rsidRDefault="00EE2748" w:rsidP="0082225D">
      <w:pPr>
        <w:widowControl/>
        <w:numPr>
          <w:ilvl w:val="0"/>
          <w:numId w:val="16"/>
        </w:numPr>
        <w:suppressAutoHyphens/>
        <w:autoSpaceDE/>
        <w:autoSpaceDN/>
        <w:adjustRightInd/>
        <w:jc w:val="both"/>
        <w:rPr>
          <w:sz w:val="24"/>
          <w:szCs w:val="24"/>
        </w:rPr>
      </w:pPr>
      <w:r w:rsidRPr="00D13A91">
        <w:rPr>
          <w:sz w:val="24"/>
          <w:szCs w:val="24"/>
        </w:rPr>
        <w:t>Odstąpienie od umowy, o którym mowa w ust. 1, 2 i 3, powinno nastąpić w formie pisemnej pod rygorem nieważności takiego oświadczenia i powinno zawierać uzasadnienie.</w:t>
      </w:r>
    </w:p>
    <w:p w:rsidR="00EE2748" w:rsidRPr="00D13A91" w:rsidRDefault="00EE2748" w:rsidP="00135A4B">
      <w:pPr>
        <w:widowControl/>
        <w:numPr>
          <w:ilvl w:val="0"/>
          <w:numId w:val="16"/>
        </w:numPr>
        <w:suppressAutoHyphens/>
        <w:autoSpaceDE/>
        <w:autoSpaceDN/>
        <w:adjustRightInd/>
        <w:jc w:val="both"/>
        <w:rPr>
          <w:sz w:val="24"/>
          <w:szCs w:val="24"/>
        </w:rPr>
      </w:pPr>
      <w:r w:rsidRPr="00D13A91">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może powierzyć poprawienie lub dokończenie przedmiotu umowy innemu podmiotowi na koszt Wykonawcy (wykonanie zastępcze).</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§10</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Zmiany Umowy</w:t>
      </w:r>
    </w:p>
    <w:p w:rsidR="00EE2748" w:rsidRPr="00D13A91" w:rsidRDefault="00EE2748" w:rsidP="0082225D">
      <w:pPr>
        <w:widowControl/>
        <w:numPr>
          <w:ilvl w:val="0"/>
          <w:numId w:val="15"/>
        </w:numPr>
        <w:jc w:val="both"/>
        <w:rPr>
          <w:b/>
          <w:sz w:val="24"/>
          <w:szCs w:val="24"/>
        </w:rPr>
      </w:pPr>
      <w:r w:rsidRPr="00D13A91">
        <w:rPr>
          <w:sz w:val="24"/>
          <w:szCs w:val="24"/>
        </w:rPr>
        <w:t>Zamawiający dopuszcza możliwość zmiany istotnych postanowień umowy w stosunku do treści oferty w następujących okolicznościach:</w:t>
      </w:r>
    </w:p>
    <w:p w:rsidR="00EE2748" w:rsidRPr="00D13A91" w:rsidRDefault="00EE2748" w:rsidP="0082225D">
      <w:pPr>
        <w:widowControl/>
        <w:numPr>
          <w:ilvl w:val="1"/>
          <w:numId w:val="15"/>
        </w:numPr>
        <w:ind w:left="567" w:hanging="283"/>
        <w:jc w:val="both"/>
        <w:rPr>
          <w:b/>
          <w:sz w:val="24"/>
          <w:szCs w:val="24"/>
        </w:rPr>
      </w:pPr>
      <w:r w:rsidRPr="00D13A91">
        <w:rPr>
          <w:sz w:val="24"/>
          <w:szCs w:val="24"/>
        </w:rPr>
        <w:t>istnieje możliwość zastosowania nowszych i korzystniejszych dla Zamawiającego rozwiązań technologicznych lub technicznych, niż te istniejące w chwili zawarcia umowy – w takim przypadku zostanie dokonana zmiana umowy w zakresie przedmiotu niniejszej umowy bez zmiany jej wartości brutto;</w:t>
      </w:r>
    </w:p>
    <w:p w:rsidR="00EE2748" w:rsidRPr="00D13A91" w:rsidRDefault="00EE2748" w:rsidP="0082225D">
      <w:pPr>
        <w:widowControl/>
        <w:numPr>
          <w:ilvl w:val="1"/>
          <w:numId w:val="15"/>
        </w:numPr>
        <w:ind w:left="567" w:hanging="283"/>
        <w:jc w:val="both"/>
        <w:rPr>
          <w:b/>
          <w:sz w:val="24"/>
          <w:szCs w:val="24"/>
        </w:rPr>
      </w:pPr>
      <w:r w:rsidRPr="00D13A91">
        <w:rPr>
          <w:sz w:val="24"/>
          <w:szCs w:val="24"/>
        </w:rPr>
        <w:t>nastąpiła zmiana producenta, producent zakończył produkcję, albo skończyła się dostępność urządzenia, oprogramowania zaoferowanego przez Wykonawcę i zachodzi konieczność zastąpienia urządzenia, oprogramowania innym – w takim przypadku Zamawiający dopuszcza dostarczenie innych niż zaoferowane w ofercie urządzeń i oprogramowania pod warunkiem, że jest o nie gorszych parametrach i spełnia wymagania określone przez Zamawiającego w SIWZ bez ponoszenia przez Zamawiającego dodatkowych kosztów;</w:t>
      </w:r>
    </w:p>
    <w:p w:rsidR="00EE2748" w:rsidRPr="00D13A91" w:rsidRDefault="00EE2748" w:rsidP="0082225D">
      <w:pPr>
        <w:widowControl/>
        <w:numPr>
          <w:ilvl w:val="1"/>
          <w:numId w:val="15"/>
        </w:numPr>
        <w:ind w:left="567" w:hanging="283"/>
        <w:jc w:val="both"/>
        <w:rPr>
          <w:b/>
          <w:sz w:val="24"/>
          <w:szCs w:val="24"/>
        </w:rPr>
      </w:pPr>
      <w:r w:rsidRPr="00D13A91">
        <w:rPr>
          <w:sz w:val="24"/>
          <w:szCs w:val="24"/>
        </w:rPr>
        <w:t>po podpisaniu umowy doszło do wydłużenia okresu gwarancyjnego przez producenta – w takim przypadku Zamawiający przewiduje zmianę umowy poprzez wydłużenie okresu gwarancji bez ponoszenia przez Zamawiającego dodatkowych kosztów;</w:t>
      </w:r>
    </w:p>
    <w:p w:rsidR="00EE2748" w:rsidRPr="00D13A91" w:rsidRDefault="00EE2748" w:rsidP="0082225D">
      <w:pPr>
        <w:widowControl/>
        <w:numPr>
          <w:ilvl w:val="1"/>
          <w:numId w:val="15"/>
        </w:numPr>
        <w:ind w:left="567" w:hanging="283"/>
        <w:jc w:val="both"/>
        <w:rPr>
          <w:b/>
          <w:sz w:val="24"/>
          <w:szCs w:val="24"/>
        </w:rPr>
      </w:pPr>
      <w:r w:rsidRPr="00D13A91">
        <w:rPr>
          <w:sz w:val="24"/>
          <w:szCs w:val="24"/>
        </w:rPr>
        <w:t>wystąpienia zmian w powszechnie obowiązujących przepisach prawa, w zakresie mającym wpływ na realizację przedmiotu umowy – umowa zostanie zmieniona w sposób dostosowujący jej brzmienie do obowiązujących w danym momencie przepisów prawa bez możliwości zmiany wartości brutto przedmiotu umowy, z zastrzeżeniem wyjątków przewidzianych niniejszą umową;</w:t>
      </w:r>
    </w:p>
    <w:p w:rsidR="00EE2748" w:rsidRPr="00D13A91" w:rsidRDefault="00EE2748" w:rsidP="0082225D">
      <w:pPr>
        <w:widowControl/>
        <w:numPr>
          <w:ilvl w:val="1"/>
          <w:numId w:val="15"/>
        </w:numPr>
        <w:ind w:left="567" w:hanging="283"/>
        <w:jc w:val="both"/>
        <w:rPr>
          <w:b/>
          <w:sz w:val="24"/>
          <w:szCs w:val="24"/>
        </w:rPr>
      </w:pPr>
      <w:r w:rsidRPr="00D13A91">
        <w:rPr>
          <w:sz w:val="24"/>
          <w:szCs w:val="24"/>
        </w:rPr>
        <w:t>siła wyższa – w takim przypadku Strona zobowiązana jest niezwłocznie powiadomić drugą Stronę o wystąpieniu siły wyższej, uniemożliwiającej realizację obowiązków wynikających z umowy. W skutek wystąpienia powyższych okoliczności termin realizacji zamówienia może ulec przedłużeniu o czas niezbędny na właściwe jego wykonanie jednak bez zmiany wartości brutto przedmiotu umowy i z zastrzeżeniem warunków opisanych w ust. 2 niniejszego paragrafu;</w:t>
      </w:r>
    </w:p>
    <w:p w:rsidR="00EE2748" w:rsidRPr="00D13A91" w:rsidRDefault="00EE2748" w:rsidP="0082225D">
      <w:pPr>
        <w:widowControl/>
        <w:numPr>
          <w:ilvl w:val="1"/>
          <w:numId w:val="15"/>
        </w:numPr>
        <w:ind w:left="567" w:hanging="283"/>
        <w:jc w:val="both"/>
        <w:rPr>
          <w:b/>
          <w:sz w:val="24"/>
          <w:szCs w:val="24"/>
        </w:rPr>
      </w:pPr>
      <w:r w:rsidRPr="00D13A91">
        <w:rPr>
          <w:sz w:val="24"/>
          <w:szCs w:val="24"/>
        </w:rPr>
        <w:t xml:space="preserve">wystąpienie katastrofalnych działań przyrody takich jak m.in. </w:t>
      </w:r>
      <w:hyperlink r:id="rId7" w:tooltip="Powódź" w:history="1">
        <w:r w:rsidRPr="00D13A91">
          <w:rPr>
            <w:rStyle w:val="Hyperlink"/>
            <w:color w:val="auto"/>
            <w:sz w:val="24"/>
            <w:szCs w:val="24"/>
            <w:shd w:val="clear" w:color="auto" w:fill="FFFFFF"/>
          </w:rPr>
          <w:t>powódź</w:t>
        </w:r>
      </w:hyperlink>
      <w:r w:rsidRPr="00D13A91">
        <w:rPr>
          <w:sz w:val="24"/>
          <w:szCs w:val="24"/>
          <w:shd w:val="clear" w:color="auto" w:fill="FFFFFF"/>
        </w:rPr>
        <w:t xml:space="preserve">, </w:t>
      </w:r>
      <w:hyperlink r:id="rId8" w:tooltip="Huragan" w:history="1">
        <w:r w:rsidRPr="00D13A91">
          <w:rPr>
            <w:rStyle w:val="Hyperlink"/>
            <w:color w:val="auto"/>
            <w:sz w:val="24"/>
            <w:szCs w:val="24"/>
            <w:shd w:val="clear" w:color="auto" w:fill="FFFFFF"/>
          </w:rPr>
          <w:t>huragan</w:t>
        </w:r>
      </w:hyperlink>
      <w:r w:rsidRPr="00D13A91">
        <w:rPr>
          <w:sz w:val="24"/>
          <w:szCs w:val="24"/>
          <w:shd w:val="clear" w:color="auto" w:fill="FFFFFF"/>
        </w:rPr>
        <w:t xml:space="preserve">, </w:t>
      </w:r>
      <w:hyperlink r:id="rId9" w:tooltip="Trzęsienie ziemi" w:history="1">
        <w:r w:rsidRPr="00D13A91">
          <w:rPr>
            <w:rStyle w:val="Hyperlink"/>
            <w:color w:val="auto"/>
            <w:sz w:val="24"/>
            <w:szCs w:val="24"/>
            <w:shd w:val="clear" w:color="auto" w:fill="FFFFFF"/>
          </w:rPr>
          <w:t>trzęsienie ziemi</w:t>
        </w:r>
      </w:hyperlink>
      <w:r w:rsidRPr="00D13A91">
        <w:rPr>
          <w:sz w:val="24"/>
          <w:szCs w:val="24"/>
          <w:shd w:val="clear" w:color="auto" w:fill="FFFFFF"/>
        </w:rPr>
        <w:t xml:space="preserve">, </w:t>
      </w:r>
      <w:hyperlink r:id="rId10" w:tooltip="Sztorm" w:history="1">
        <w:r w:rsidRPr="00D13A91">
          <w:rPr>
            <w:rStyle w:val="Hyperlink"/>
            <w:color w:val="auto"/>
            <w:sz w:val="24"/>
            <w:szCs w:val="24"/>
            <w:shd w:val="clear" w:color="auto" w:fill="FFFFFF"/>
          </w:rPr>
          <w:t>sztorm</w:t>
        </w:r>
      </w:hyperlink>
      <w:r w:rsidRPr="00D13A91">
        <w:rPr>
          <w:sz w:val="24"/>
          <w:szCs w:val="24"/>
          <w:shd w:val="clear" w:color="auto" w:fill="FFFFFF"/>
        </w:rPr>
        <w:t>,</w:t>
      </w:r>
      <w:r w:rsidRPr="00D13A91">
        <w:rPr>
          <w:rStyle w:val="apple-converted-space"/>
          <w:sz w:val="24"/>
          <w:szCs w:val="24"/>
          <w:shd w:val="clear" w:color="auto" w:fill="FFFFFF"/>
        </w:rPr>
        <w:t xml:space="preserve"> </w:t>
      </w:r>
      <w:hyperlink r:id="rId11" w:tooltip="Śnieżyca (opad)" w:history="1">
        <w:r w:rsidRPr="00D13A91">
          <w:rPr>
            <w:rStyle w:val="Hyperlink"/>
            <w:color w:val="auto"/>
            <w:sz w:val="24"/>
            <w:szCs w:val="24"/>
            <w:shd w:val="clear" w:color="auto" w:fill="FFFFFF"/>
          </w:rPr>
          <w:t>śnieżyca</w:t>
        </w:r>
      </w:hyperlink>
      <w:r w:rsidRPr="00D13A91">
        <w:rPr>
          <w:sz w:val="24"/>
          <w:szCs w:val="24"/>
        </w:rPr>
        <w:t>, silne mrozy – oraz zdarzenia nadzwyczajne, w tym m.in. zamieszki uliczne, atak terrorystyczny, katastrofa budowlana w siedzibie ZOZ , w takim przypadku Strona zobowiązana jest niezwłocznie powiadomić drugą Stronę o uniemożliwieniu realizacji obowiązków wynikających z Umowy. W skutek wystąpienia powyższych okoliczności termin realizacji zamówienia może ulec przedłużeniu o czas niezbędny na właściwe jego wykonanie jednak bez zmiany wartości brutto przedmiotu umowy i z zastrzeżeniem warunków opisanych w ust. 2 niniejszego paragrafu;</w:t>
      </w:r>
    </w:p>
    <w:p w:rsidR="00EE2748" w:rsidRPr="00D13A91" w:rsidRDefault="00EE2748" w:rsidP="0082225D">
      <w:pPr>
        <w:widowControl/>
        <w:numPr>
          <w:ilvl w:val="1"/>
          <w:numId w:val="15"/>
        </w:numPr>
        <w:ind w:left="567" w:hanging="283"/>
        <w:jc w:val="both"/>
        <w:rPr>
          <w:b/>
          <w:sz w:val="24"/>
          <w:szCs w:val="24"/>
        </w:rPr>
      </w:pPr>
      <w:r w:rsidRPr="00D13A91">
        <w:rPr>
          <w:sz w:val="24"/>
          <w:szCs w:val="24"/>
        </w:rPr>
        <w:t>Zamawiający przewiduje możliwość zmiany umowy w §2 ust. 1 tj. ceny brutto w przypadku zmiany przepisów określających wysokość stawki podatku VAT;</w:t>
      </w:r>
    </w:p>
    <w:p w:rsidR="00EE2748" w:rsidRPr="00D13A91" w:rsidRDefault="00EE2748" w:rsidP="0082225D">
      <w:pPr>
        <w:widowControl/>
        <w:numPr>
          <w:ilvl w:val="1"/>
          <w:numId w:val="15"/>
        </w:numPr>
        <w:ind w:left="567" w:hanging="283"/>
        <w:jc w:val="both"/>
        <w:rPr>
          <w:b/>
          <w:sz w:val="24"/>
          <w:szCs w:val="24"/>
        </w:rPr>
      </w:pPr>
      <w:r w:rsidRPr="00D13A91">
        <w:rPr>
          <w:sz w:val="24"/>
          <w:szCs w:val="24"/>
        </w:rPr>
        <w:t>Zamawiający przewiduje możliwość dokonania zmiany umowy w zakresie zmiany adresu w przypadku, gdy zostanie zmieniony w rejestrze lub ewidencji, na ten adres.</w:t>
      </w:r>
    </w:p>
    <w:p w:rsidR="00EE2748" w:rsidRPr="00D13A91" w:rsidRDefault="00EE2748" w:rsidP="0082225D">
      <w:pPr>
        <w:widowControl/>
        <w:numPr>
          <w:ilvl w:val="0"/>
          <w:numId w:val="15"/>
        </w:numPr>
        <w:jc w:val="both"/>
        <w:rPr>
          <w:b/>
          <w:sz w:val="24"/>
          <w:szCs w:val="24"/>
        </w:rPr>
      </w:pPr>
      <w:r w:rsidRPr="00D13A91">
        <w:rPr>
          <w:sz w:val="24"/>
          <w:szCs w:val="24"/>
        </w:rPr>
        <w:t>Strony dopuszczają możliwość zmiany terminów określonych niniejszą umową, jeśli wystąpiły niezależnie od Stron okoliczności powodujące konieczność wprowadzenia zmian, a zmiana terminu jest niezbędna dla prawidłowej realizacji przedmiotu umowy i nie spowoduje ona zagrożenia dla prawidłowej realizacji umowy o dofinansowanie w ramach Rozwoju Regionalnego w ramach Regionalnego Programu Operacyjnego Warmia i Mazury 2007 - 2013 pn. Zakup i dostawa sprzętu komputerowego wraz z oprogramowaniem do Zespołu Opieki Zdrowotnej w Reszlu realizowane w ramach projektu pn. „Rozwój e-usług medycznych w ZOZ w Reszlu”,. Zmiana terminu niezależnie od ust. 3 niniejszego paragrafu, wymaga pisemnego uzasadnienia Wykonawcy i pisemnej zgody Zamawiającego.</w:t>
      </w:r>
    </w:p>
    <w:p w:rsidR="00EE2748" w:rsidRPr="00D13A91" w:rsidRDefault="00EE2748" w:rsidP="0082225D">
      <w:pPr>
        <w:widowControl/>
        <w:numPr>
          <w:ilvl w:val="0"/>
          <w:numId w:val="15"/>
        </w:numPr>
        <w:jc w:val="both"/>
        <w:rPr>
          <w:b/>
          <w:sz w:val="24"/>
          <w:szCs w:val="24"/>
        </w:rPr>
      </w:pPr>
      <w:r w:rsidRPr="00D13A91">
        <w:rPr>
          <w:sz w:val="24"/>
          <w:szCs w:val="24"/>
        </w:rPr>
        <w:t>Zamawiający dopuszcza zmianę terminu końcowego realizacji umowy i zakresu rzeczowego umowy w przypadku wystąpienia okoliczności leżących po stronie Zamawiającego, np. reorganizacji, zmiany formy prawnej, konieczności przeprowadzenia remontów będących w kolizji z realizacją przedmiotu umowy, lub też w sytuacji zmiany przepisów prawa w zakresie mającym wpływ na realizację przedmiotu umowy.</w:t>
      </w:r>
    </w:p>
    <w:p w:rsidR="00EE2748" w:rsidRPr="00D13A91" w:rsidRDefault="00EE2748" w:rsidP="0082225D">
      <w:pPr>
        <w:widowControl/>
        <w:numPr>
          <w:ilvl w:val="0"/>
          <w:numId w:val="15"/>
        </w:numPr>
        <w:jc w:val="both"/>
        <w:rPr>
          <w:b/>
          <w:sz w:val="24"/>
          <w:szCs w:val="24"/>
        </w:rPr>
      </w:pPr>
      <w:r w:rsidRPr="00D13A91">
        <w:rPr>
          <w:sz w:val="24"/>
          <w:szCs w:val="24"/>
        </w:rPr>
        <w:t>Zamawiający dopuszcza zmiany w celu uzyskania właściwego efektu funkcjonalno - użytkowego, w szczególności:</w:t>
      </w:r>
    </w:p>
    <w:p w:rsidR="00EE2748" w:rsidRPr="00D13A91" w:rsidRDefault="00EE2748" w:rsidP="0082225D">
      <w:pPr>
        <w:widowControl/>
        <w:numPr>
          <w:ilvl w:val="1"/>
          <w:numId w:val="15"/>
        </w:numPr>
        <w:jc w:val="both"/>
        <w:rPr>
          <w:b/>
          <w:sz w:val="24"/>
          <w:szCs w:val="24"/>
        </w:rPr>
      </w:pPr>
      <w:r w:rsidRPr="00D13A91">
        <w:rPr>
          <w:sz w:val="24"/>
          <w:szCs w:val="24"/>
        </w:rPr>
        <w:t xml:space="preserve">zmiany ilości materiałów, urządzeń, rzeczy wchodzących w zakres przedmiotu zamówienia - pod warunkiem braku możliwości technicznych ich wykonania, </w:t>
      </w:r>
    </w:p>
    <w:p w:rsidR="00EE2748" w:rsidRPr="00D13A91" w:rsidRDefault="00EE2748" w:rsidP="0082225D">
      <w:pPr>
        <w:widowControl/>
        <w:numPr>
          <w:ilvl w:val="1"/>
          <w:numId w:val="15"/>
        </w:numPr>
        <w:jc w:val="both"/>
        <w:rPr>
          <w:b/>
          <w:sz w:val="24"/>
          <w:szCs w:val="24"/>
        </w:rPr>
      </w:pPr>
      <w:r w:rsidRPr="00D13A91">
        <w:rPr>
          <w:sz w:val="24"/>
          <w:szCs w:val="24"/>
        </w:rPr>
        <w:t>zmiany typu lub rodzaju materiałów i urządzeń wchodzących w zakres przedmiotu zamówienia - pod warunkiem podwyższenia parametrów technicznych, jakości, zwiększenia wydajności lub sprawności danego urządzenia,</w:t>
      </w:r>
    </w:p>
    <w:p w:rsidR="00EE2748" w:rsidRPr="00D13A91" w:rsidRDefault="00EE2748" w:rsidP="0082225D">
      <w:pPr>
        <w:widowControl/>
        <w:numPr>
          <w:ilvl w:val="1"/>
          <w:numId w:val="15"/>
        </w:numPr>
        <w:jc w:val="both"/>
        <w:rPr>
          <w:b/>
          <w:sz w:val="24"/>
          <w:szCs w:val="24"/>
        </w:rPr>
      </w:pPr>
      <w:r w:rsidRPr="00D13A91">
        <w:rPr>
          <w:sz w:val="24"/>
          <w:szCs w:val="24"/>
        </w:rPr>
        <w:t>zmiana rozmieszczenia rzeczy wchodzących w zakres przedmiotu zamówienia, jeżeli nie będą się mieściły w miejscu pierwotnego przeznaczenia - pod warunkiem dostosowania tych rzeczy do nowej lokalizacji,</w:t>
      </w:r>
    </w:p>
    <w:p w:rsidR="00EE2748" w:rsidRPr="00D13A91" w:rsidRDefault="00EE2748" w:rsidP="0082225D">
      <w:pPr>
        <w:widowControl/>
        <w:numPr>
          <w:ilvl w:val="1"/>
          <w:numId w:val="15"/>
        </w:numPr>
        <w:jc w:val="both"/>
        <w:rPr>
          <w:b/>
          <w:sz w:val="24"/>
          <w:szCs w:val="24"/>
        </w:rPr>
      </w:pPr>
      <w:r w:rsidRPr="00D13A91">
        <w:rPr>
          <w:sz w:val="24"/>
          <w:szCs w:val="24"/>
        </w:rPr>
        <w:t>zmiany technologiczne wykonania rzeczy wchodzących w zakres przedmiotu zamówienia, mające wpływ na jakość wykonania ZSI - pod warunkiem uzyskania wyższego efektu i jakości niż określony w SIWZ,</w:t>
      </w:r>
    </w:p>
    <w:p w:rsidR="00EE2748" w:rsidRPr="00D13A91" w:rsidRDefault="00EE2748" w:rsidP="0082225D">
      <w:pPr>
        <w:widowControl/>
        <w:numPr>
          <w:ilvl w:val="1"/>
          <w:numId w:val="15"/>
        </w:numPr>
        <w:jc w:val="both"/>
        <w:rPr>
          <w:b/>
          <w:sz w:val="24"/>
          <w:szCs w:val="24"/>
        </w:rPr>
      </w:pPr>
      <w:r w:rsidRPr="00D13A91">
        <w:rPr>
          <w:sz w:val="24"/>
          <w:szCs w:val="24"/>
        </w:rPr>
        <w:t>zmiany poprzez zastosowanie rozwiązań zamiennych, upraszczających rozwiązania określone zgodnie z umową przez Wykonawcę w porozumieniu z Zamawiającym - pod warunkiem uzyskania efektu co najmniej na tym samym poziomie technicznym i jakościowym,</w:t>
      </w:r>
    </w:p>
    <w:p w:rsidR="00EE2748" w:rsidRPr="00D13A91" w:rsidRDefault="00EE2748" w:rsidP="0082225D">
      <w:pPr>
        <w:widowControl/>
        <w:numPr>
          <w:ilvl w:val="0"/>
          <w:numId w:val="15"/>
        </w:numPr>
        <w:jc w:val="both"/>
        <w:rPr>
          <w:b/>
          <w:sz w:val="24"/>
          <w:szCs w:val="24"/>
        </w:rPr>
      </w:pPr>
      <w:r w:rsidRPr="00D13A91">
        <w:rPr>
          <w:sz w:val="24"/>
          <w:szCs w:val="24"/>
        </w:rPr>
        <w:t>Wszelkie zmiany postanowień umowy mogą być dokonane wyłącznie w formie pisemnego aneksu podpisanego przez Wykonawcę i Zamawiającego pod rygorem nieważności.</w:t>
      </w:r>
    </w:p>
    <w:p w:rsidR="00EE2748" w:rsidRPr="00D13A91" w:rsidRDefault="00EE2748" w:rsidP="0082225D">
      <w:pPr>
        <w:widowControl/>
        <w:numPr>
          <w:ilvl w:val="0"/>
          <w:numId w:val="15"/>
        </w:numPr>
        <w:jc w:val="both"/>
        <w:rPr>
          <w:b/>
          <w:sz w:val="24"/>
          <w:szCs w:val="24"/>
        </w:rPr>
      </w:pPr>
      <w:r w:rsidRPr="00D13A91">
        <w:rPr>
          <w:sz w:val="24"/>
          <w:szCs w:val="24"/>
        </w:rPr>
        <w:t>Wszystkie powyższe zmiany stanowią katalog zmian, na które Zamawiający może wyrazić zgodę, nie stanowią one jednak zobowiązania do wyrażenia takiej zgody.</w:t>
      </w:r>
    </w:p>
    <w:p w:rsidR="00EE2748" w:rsidRPr="00D13A91" w:rsidRDefault="00EE2748" w:rsidP="0082225D">
      <w:pPr>
        <w:rPr>
          <w:sz w:val="24"/>
          <w:szCs w:val="24"/>
        </w:rPr>
      </w:pPr>
    </w:p>
    <w:p w:rsidR="00EE2748" w:rsidRPr="00D13A91" w:rsidRDefault="00EE2748" w:rsidP="0082225D">
      <w:pPr>
        <w:rPr>
          <w:sz w:val="24"/>
          <w:szCs w:val="24"/>
        </w:rPr>
      </w:pPr>
    </w:p>
    <w:p w:rsidR="00EE2748" w:rsidRPr="00D13A91" w:rsidRDefault="00EE2748" w:rsidP="0082225D">
      <w:pPr>
        <w:jc w:val="center"/>
        <w:rPr>
          <w:sz w:val="24"/>
          <w:szCs w:val="24"/>
        </w:rPr>
      </w:pPr>
      <w:r>
        <w:rPr>
          <w:sz w:val="24"/>
          <w:szCs w:val="24"/>
        </w:rPr>
        <w:t>§11</w:t>
      </w:r>
    </w:p>
    <w:p w:rsidR="00EE2748" w:rsidRPr="00D13A91" w:rsidRDefault="00EE2748" w:rsidP="0082225D">
      <w:pPr>
        <w:pStyle w:val="tekstwstpny"/>
        <w:tabs>
          <w:tab w:val="center" w:pos="4960"/>
        </w:tabs>
        <w:jc w:val="center"/>
        <w:rPr>
          <w:smallCaps/>
          <w:sz w:val="24"/>
          <w:szCs w:val="24"/>
        </w:rPr>
      </w:pPr>
      <w:r w:rsidRPr="00D13A91">
        <w:rPr>
          <w:smallCaps/>
          <w:sz w:val="24"/>
          <w:szCs w:val="24"/>
        </w:rPr>
        <w:t>[ZACHOWANIE POUFNOŚĆ]</w:t>
      </w:r>
    </w:p>
    <w:p w:rsidR="00EE2748" w:rsidRPr="00D13A91" w:rsidRDefault="00EE2748" w:rsidP="003F4172">
      <w:pPr>
        <w:pStyle w:val="StandardowyArial11"/>
        <w:numPr>
          <w:ilvl w:val="0"/>
          <w:numId w:val="28"/>
        </w:numPr>
        <w:spacing w:after="0"/>
        <w:rPr>
          <w:rFonts w:ascii="Times New Roman" w:hAnsi="Times New Roman" w:cs="Times New Roman"/>
          <w:sz w:val="24"/>
          <w:szCs w:val="24"/>
        </w:rPr>
      </w:pPr>
      <w:r w:rsidRPr="00D13A91">
        <w:rPr>
          <w:rFonts w:ascii="Times New Roman" w:hAnsi="Times New Roman" w:cs="Times New Roman"/>
          <w:sz w:val="24"/>
          <w:szCs w:val="24"/>
        </w:rPr>
        <w:t>Zgodnie z art. 139 Ust. 3 Ustawy, Umowa jest jawna i podlega udostępnianiu na zasadach określonych w przepisach o dostępie do informacji publicznej zapisanych w Ustawie z dnia 6 września 2001 r. o dostępie do informacji publicznej (t.j. Dz. U. 2014 r. poz. 782).</w:t>
      </w:r>
    </w:p>
    <w:p w:rsidR="00EE2748" w:rsidRPr="00D13A91" w:rsidRDefault="00EE2748" w:rsidP="00E0554F">
      <w:pPr>
        <w:pStyle w:val="StandardowyArial11"/>
        <w:numPr>
          <w:ilvl w:val="0"/>
          <w:numId w:val="28"/>
        </w:numPr>
        <w:spacing w:after="0"/>
        <w:rPr>
          <w:rFonts w:ascii="Times New Roman" w:hAnsi="Times New Roman" w:cs="Times New Roman"/>
          <w:sz w:val="24"/>
          <w:szCs w:val="24"/>
        </w:rPr>
      </w:pPr>
      <w:r w:rsidRPr="00D13A91">
        <w:rPr>
          <w:rFonts w:ascii="Times New Roman" w:hAnsi="Times New Roman" w:cs="Times New Roman"/>
          <w:sz w:val="24"/>
          <w:szCs w:val="24"/>
        </w:rPr>
        <w:t>Strony zobowiązują się wzajemnie do zachowania w poufności wszelkich informacji pozyskanych w trakcie realizacji Umowy, jeśli zastrzegą, iż są to informacje poufne - podlegające ochronie prawnej.</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 W szczególności za dane takie uznaje się: dane osobowe pacjentów, dane osobowe pracowników ZAMAWIAJĄCEGO, dane finansowe ZAMAWIAJĄCEGO oraz jego kontrahentów.</w:t>
      </w:r>
    </w:p>
    <w:p w:rsidR="00EE2748" w:rsidRPr="00D13A91" w:rsidRDefault="00EE2748" w:rsidP="00E46A7F">
      <w:pPr>
        <w:pStyle w:val="StandardowyArial11"/>
        <w:numPr>
          <w:ilvl w:val="0"/>
          <w:numId w:val="28"/>
        </w:numPr>
        <w:spacing w:after="0"/>
        <w:rPr>
          <w:rFonts w:ascii="Times New Roman" w:hAnsi="Times New Roman" w:cs="Times New Roman"/>
          <w:sz w:val="24"/>
          <w:szCs w:val="24"/>
        </w:rPr>
      </w:pPr>
      <w:r w:rsidRPr="00D13A91">
        <w:rPr>
          <w:rFonts w:ascii="Times New Roman" w:hAnsi="Times New Roman" w:cs="Times New Roman"/>
          <w:sz w:val="24"/>
          <w:szCs w:val="24"/>
        </w:rPr>
        <w:t>ZAMAWIAJĄCY jako Administrator Danych Osobowych w rozumieniu art. 7 pkt. 4 Ustawy o ochronie danych osobowych z dnia 29 sierpnia 1997 r. (t.j. Dz. U. 2014 r. poz. 1182) powierza WYKONAWCY przetwarzanie zbioru danych osobowych i medycznych pacjentów oraz zezwala na dokonanie przez WYKONAWCĘ dalszego upoważnienia PODWYKONAWCY i powierzenia mu przetwarzania danych osobowych oraz danych medycznych w celu i w zakresie umożliwiającym wykonanie Umowy Głównej – niniejszym:</w:t>
      </w:r>
    </w:p>
    <w:p w:rsidR="00EE2748" w:rsidRPr="00D13A91" w:rsidRDefault="00EE2748" w:rsidP="0082225D">
      <w:pPr>
        <w:pStyle w:val="StandardowyArial11"/>
        <w:numPr>
          <w:ilvl w:val="2"/>
          <w:numId w:val="16"/>
        </w:numPr>
        <w:spacing w:after="0"/>
        <w:ind w:left="600"/>
        <w:rPr>
          <w:rFonts w:ascii="Times New Roman" w:hAnsi="Times New Roman" w:cs="Times New Roman"/>
          <w:sz w:val="24"/>
          <w:szCs w:val="24"/>
        </w:rPr>
      </w:pPr>
      <w:r w:rsidRPr="00D13A91">
        <w:rPr>
          <w:rFonts w:ascii="Times New Roman" w:hAnsi="Times New Roman" w:cs="Times New Roman"/>
          <w:sz w:val="24"/>
          <w:szCs w:val="24"/>
        </w:rPr>
        <w:t>Powierza Wykonawcy przetwarzanie zbioru danych osobowych i medycznych pacjentów Zamawiającego w celu i w zakresie związanym z wykonaniem Umowy Głównej;</w:t>
      </w:r>
    </w:p>
    <w:p w:rsidR="00EE2748" w:rsidRPr="00D13A91" w:rsidRDefault="00EE2748" w:rsidP="0082225D">
      <w:pPr>
        <w:pStyle w:val="StandardowyArial11"/>
        <w:numPr>
          <w:ilvl w:val="2"/>
          <w:numId w:val="16"/>
        </w:numPr>
        <w:spacing w:after="0"/>
        <w:ind w:left="600"/>
        <w:rPr>
          <w:rFonts w:ascii="Times New Roman" w:hAnsi="Times New Roman" w:cs="Times New Roman"/>
          <w:sz w:val="24"/>
          <w:szCs w:val="24"/>
        </w:rPr>
      </w:pPr>
      <w:r w:rsidRPr="00D13A91">
        <w:rPr>
          <w:rFonts w:ascii="Times New Roman" w:hAnsi="Times New Roman" w:cs="Times New Roman"/>
          <w:sz w:val="24"/>
          <w:szCs w:val="24"/>
        </w:rPr>
        <w:t>upoważnia Wykonawcę do udzielania dalszego upoważnienia i powierzenia przetwarzania zbioru danych osobowych i medycznych pacjentów Zamawiającego Podwykonawcy firmie ESAPROJEKT sp. z o.o. w zakresie związanym z wykonaniem Umowy Głównej łącznie z uprawnieniem do udzielenia upoważnienia i powierzenia przetwarzania zbioru danych Podwykonawcy Piotr Nowak Pracownia Techniki Komputerowej „TECH” Piotr Nowak .</w:t>
      </w:r>
    </w:p>
    <w:p w:rsidR="00EE2748" w:rsidRPr="00D13A91" w:rsidRDefault="00EE2748" w:rsidP="0082225D">
      <w:pPr>
        <w:pStyle w:val="StandardowyArial11"/>
        <w:numPr>
          <w:ilvl w:val="0"/>
          <w:numId w:val="28"/>
        </w:numPr>
        <w:spacing w:after="0"/>
        <w:rPr>
          <w:rFonts w:ascii="Times New Roman" w:hAnsi="Times New Roman" w:cs="Times New Roman"/>
          <w:sz w:val="24"/>
          <w:szCs w:val="24"/>
        </w:rPr>
      </w:pPr>
      <w:r w:rsidRPr="00D13A91">
        <w:rPr>
          <w:rFonts w:ascii="Times New Roman" w:hAnsi="Times New Roman" w:cs="Times New Roman"/>
          <w:sz w:val="24"/>
          <w:szCs w:val="24"/>
        </w:rPr>
        <w:t>Powierzenie przetwarzania w zakresie danych medycznych pacjentów Zamawiającego obejmuje następujące dane medyczne będące danymi osobowymi wrażliwymi:</w:t>
      </w:r>
    </w:p>
    <w:p w:rsidR="00EE2748" w:rsidRPr="00D13A91" w:rsidRDefault="00EE2748" w:rsidP="0082225D">
      <w:pPr>
        <w:pStyle w:val="StandardowyArial11"/>
        <w:numPr>
          <w:ilvl w:val="2"/>
          <w:numId w:val="28"/>
        </w:numPr>
        <w:spacing w:after="0"/>
        <w:rPr>
          <w:rFonts w:ascii="Times New Roman" w:hAnsi="Times New Roman" w:cs="Times New Roman"/>
          <w:sz w:val="24"/>
          <w:szCs w:val="24"/>
        </w:rPr>
      </w:pPr>
      <w:r w:rsidRPr="00D13A91">
        <w:rPr>
          <w:rFonts w:ascii="Times New Roman" w:hAnsi="Times New Roman" w:cs="Times New Roman"/>
          <w:sz w:val="24"/>
          <w:szCs w:val="24"/>
        </w:rPr>
        <w:t>stan zdrowia, w tym. m. in. historia choroby, przebyte choroby, diagnoza, wyniki badań medycznych, opisy badań medycznych, wywiady medyczne i inne niezbędne do wykonania przedmiotu umowy.</w:t>
      </w:r>
    </w:p>
    <w:p w:rsidR="00EE2748" w:rsidRPr="00D13A91" w:rsidRDefault="00EE2748" w:rsidP="0082225D">
      <w:pPr>
        <w:pStyle w:val="StandardowyArial11"/>
        <w:numPr>
          <w:ilvl w:val="2"/>
          <w:numId w:val="28"/>
        </w:numPr>
        <w:spacing w:after="0"/>
        <w:rPr>
          <w:rFonts w:ascii="Times New Roman" w:hAnsi="Times New Roman" w:cs="Times New Roman"/>
          <w:sz w:val="24"/>
          <w:szCs w:val="24"/>
        </w:rPr>
      </w:pPr>
      <w:r w:rsidRPr="00D13A91">
        <w:rPr>
          <w:rFonts w:ascii="Times New Roman" w:hAnsi="Times New Roman" w:cs="Times New Roman"/>
          <w:sz w:val="24"/>
          <w:szCs w:val="24"/>
        </w:rPr>
        <w:t>nałogi,</w:t>
      </w:r>
    </w:p>
    <w:p w:rsidR="00EE2748" w:rsidRPr="00D13A91" w:rsidRDefault="00EE2748" w:rsidP="0082225D">
      <w:pPr>
        <w:pStyle w:val="StandardowyArial11"/>
        <w:numPr>
          <w:ilvl w:val="2"/>
          <w:numId w:val="28"/>
        </w:numPr>
        <w:spacing w:after="0"/>
        <w:rPr>
          <w:rFonts w:ascii="Times New Roman" w:hAnsi="Times New Roman" w:cs="Times New Roman"/>
          <w:sz w:val="24"/>
          <w:szCs w:val="24"/>
        </w:rPr>
      </w:pPr>
      <w:r w:rsidRPr="00D13A91">
        <w:rPr>
          <w:rFonts w:ascii="Times New Roman" w:hAnsi="Times New Roman" w:cs="Times New Roman"/>
          <w:sz w:val="24"/>
          <w:szCs w:val="24"/>
        </w:rPr>
        <w:t>choroby genetyczne.</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Dane osobowe przetwarzane będą przez WYKONAWCĘ wyłącznie w celu realizacji przedmiotu Umowy, określonego w §1.</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Przetwarzanie danych osobowych będzie obejmować czynności, o których mowa w art. 7 pkt. 2 Ustawy o ochronie danych osobowych z dnia 29 sierpnia 1997 r. (. t.j. Dz. U. 2014 r. poz. 1182)</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 xml:space="preserve">WYKONAWCA gwarantuje, że do przetwarzania danych osobowych pochodzących </w:t>
      </w:r>
      <w:r w:rsidRPr="00D13A91">
        <w:rPr>
          <w:rFonts w:ascii="Times New Roman" w:hAnsi="Times New Roman" w:cs="Times New Roman"/>
          <w:sz w:val="24"/>
          <w:szCs w:val="24"/>
        </w:rPr>
        <w:br/>
        <w:t>z ZSI dopuszczeni będą wyłącznie pracownicy WYKONAWCY, z zastrzeżeniem w ust. 9 poniżej.</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W szczególnych przypadkach, jeżeli zachodzi uzasadniona konieczność udzielenia dostępu do zasobów informacyjnych ZAMAWIAJĄCEGO dopuszczalne jest przetwarzanie danych pochodzących z ZSI przez pracowników Autora oprogramowania. Każdorazowo, jeżeli taka konieczność wystąpi, WYKONAWCA powiadomi o tym fakcie ZAMAWIAJĄCEGO, przed przydzieleniem dostępu do danych.</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WYKONAWCA oświadcza, że na życzenie ZAMAWIAJĄCEGO dostarczy w terminie 14 dni od wyrażenia przez niego takiej woli, oświadczenia o zachowaniu w tajemnicy danych osobowych podpisane przez personel WYKONAWCY dedykowany do realizacji Umowy, w celu wydania jego członkom imiennych upoważnień, zgodnie z art. 37 ustawy o ochronie danych osobowych z dnia 29 sierpnia 1997r. (t.j. Dz. U. 2014 r. poz. 1182).</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Jeżeli dojdzie do wydania upoważnień, o których mowa w ust. 9 powyżej, każdorazowo przy zmianie personelu WYKONAWCY dedykowanego do realizacji Umowy WYKONAWCA będzie zobligowany do dostarczenia oświadczeń dla nowo powołanych członków personelu.</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ZAMAWIAJĄCEMU przysługuje prawo do kontroli przetwarzania powierzonych danych osobowych a w szczególności realizacji obowiązku zabezpieczenia tych danych. ZAMAWIAJĄCY ma prawo realizacji obowiązku kontroli poprzez żądanie od WYKONAWCY udzielenia pisemnych wyjaśnień lub jeżeli okażą się one niewystarczające, poprzez inspekcję lokalizacji, w których przetwarzane są powierzone dane osobowe.</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WYKONAWCA ma obowiązek niezwłocznie zastosować się do wskazań ZAMAWIAJĄCEGO mających na celu usunięcie stwierdzonych uchybień lub poprawę stanu bezpieczeństwa przetwarzania danych osobowych.</w:t>
      </w:r>
    </w:p>
    <w:p w:rsidR="00EE2748" w:rsidRPr="00D13A91" w:rsidRDefault="00EE2748" w:rsidP="0082225D">
      <w:pPr>
        <w:pStyle w:val="StandardowyArial11"/>
        <w:numPr>
          <w:ilvl w:val="0"/>
          <w:numId w:val="28"/>
        </w:numPr>
        <w:spacing w:after="0"/>
        <w:ind w:left="357" w:hanging="357"/>
        <w:rPr>
          <w:rFonts w:ascii="Times New Roman" w:hAnsi="Times New Roman" w:cs="Times New Roman"/>
          <w:sz w:val="24"/>
          <w:szCs w:val="24"/>
        </w:rPr>
      </w:pPr>
      <w:r w:rsidRPr="00D13A91">
        <w:rPr>
          <w:rFonts w:ascii="Times New Roman" w:hAnsi="Times New Roman" w:cs="Times New Roman"/>
          <w:sz w:val="24"/>
          <w:szCs w:val="24"/>
        </w:rPr>
        <w:t>Każdorazowo przekazanie danych osobowych zostaje potwierdzane w formie pisemnej, protokołem sporządzonym w dwóch egzemplarzach po jednym dla każdej ze stron.</w:t>
      </w:r>
    </w:p>
    <w:p w:rsidR="00EE2748" w:rsidRPr="00D13A91" w:rsidRDefault="00EE2748" w:rsidP="0082225D">
      <w:pPr>
        <w:pStyle w:val="Heading1"/>
        <w:ind w:left="432" w:hanging="432"/>
        <w:jc w:val="center"/>
        <w:rPr>
          <w:rFonts w:ascii="Times New Roman" w:hAnsi="Times New Roman"/>
          <w:sz w:val="24"/>
          <w:szCs w:val="24"/>
        </w:rPr>
      </w:pPr>
      <w:r>
        <w:rPr>
          <w:rFonts w:ascii="Times New Roman" w:hAnsi="Times New Roman"/>
          <w:sz w:val="24"/>
          <w:szCs w:val="24"/>
        </w:rPr>
        <w:t>§12</w:t>
      </w:r>
    </w:p>
    <w:p w:rsidR="00EE2748" w:rsidRPr="00D13A91" w:rsidRDefault="00EE2748" w:rsidP="0082225D">
      <w:pPr>
        <w:pStyle w:val="Heading1"/>
        <w:ind w:left="432" w:hanging="432"/>
        <w:jc w:val="center"/>
        <w:rPr>
          <w:rFonts w:ascii="Times New Roman" w:hAnsi="Times New Roman"/>
          <w:sz w:val="24"/>
          <w:szCs w:val="24"/>
        </w:rPr>
      </w:pPr>
      <w:r w:rsidRPr="00D13A91">
        <w:rPr>
          <w:rFonts w:ascii="Times New Roman" w:hAnsi="Times New Roman"/>
          <w:sz w:val="24"/>
          <w:szCs w:val="24"/>
        </w:rPr>
        <w:t>Postanowienia końcowe</w:t>
      </w:r>
    </w:p>
    <w:p w:rsidR="00EE2748" w:rsidRPr="00D13A91" w:rsidRDefault="00EE2748" w:rsidP="0082225D">
      <w:pPr>
        <w:pStyle w:val="Akapitzlist1"/>
        <w:numPr>
          <w:ilvl w:val="3"/>
          <w:numId w:val="13"/>
        </w:numPr>
        <w:tabs>
          <w:tab w:val="clear" w:pos="2520"/>
          <w:tab w:val="left" w:pos="360"/>
        </w:tabs>
        <w:suppressAutoHyphens w:val="0"/>
        <w:spacing w:after="0" w:line="240" w:lineRule="auto"/>
        <w:ind w:left="360" w:hanging="284"/>
        <w:contextualSpacing/>
        <w:jc w:val="both"/>
        <w:rPr>
          <w:rFonts w:ascii="Times New Roman" w:hAnsi="Times New Roman"/>
          <w:sz w:val="24"/>
          <w:szCs w:val="24"/>
        </w:rPr>
      </w:pPr>
      <w:r w:rsidRPr="00D13A91">
        <w:rPr>
          <w:rFonts w:ascii="Times New Roman" w:hAnsi="Times New Roman"/>
          <w:sz w:val="24"/>
          <w:szCs w:val="24"/>
        </w:rPr>
        <w:t>Ewentualne spory rozstrzygane będą przez sąd właściwy dla siedziby Zamawiającego.</w:t>
      </w:r>
    </w:p>
    <w:p w:rsidR="00EE2748" w:rsidRPr="00D13A91" w:rsidRDefault="00EE2748" w:rsidP="0082225D">
      <w:pPr>
        <w:pStyle w:val="Akapitzlist1"/>
        <w:numPr>
          <w:ilvl w:val="3"/>
          <w:numId w:val="13"/>
        </w:numPr>
        <w:tabs>
          <w:tab w:val="clear" w:pos="2520"/>
          <w:tab w:val="left" w:pos="360"/>
        </w:tabs>
        <w:suppressAutoHyphens w:val="0"/>
        <w:spacing w:after="0" w:line="240" w:lineRule="auto"/>
        <w:ind w:left="360" w:hanging="284"/>
        <w:contextualSpacing/>
        <w:jc w:val="both"/>
        <w:rPr>
          <w:rFonts w:ascii="Times New Roman" w:hAnsi="Times New Roman"/>
          <w:sz w:val="24"/>
          <w:szCs w:val="24"/>
        </w:rPr>
      </w:pPr>
      <w:r w:rsidRPr="00D13A91">
        <w:rPr>
          <w:rFonts w:ascii="Times New Roman" w:hAnsi="Times New Roman"/>
          <w:sz w:val="24"/>
          <w:szCs w:val="24"/>
        </w:rPr>
        <w:t>Wszelkie zmiany Umowy wymagają formy pisemnej pod rygorem nieważności.</w:t>
      </w:r>
    </w:p>
    <w:p w:rsidR="00EE2748" w:rsidRPr="00D13A91" w:rsidRDefault="00EE2748" w:rsidP="0082225D">
      <w:pPr>
        <w:pStyle w:val="Akapitzlist1"/>
        <w:numPr>
          <w:ilvl w:val="3"/>
          <w:numId w:val="13"/>
        </w:numPr>
        <w:tabs>
          <w:tab w:val="clear" w:pos="2520"/>
          <w:tab w:val="left" w:pos="360"/>
        </w:tabs>
        <w:suppressAutoHyphens w:val="0"/>
        <w:spacing w:after="0" w:line="240" w:lineRule="auto"/>
        <w:ind w:left="360" w:hanging="284"/>
        <w:contextualSpacing/>
        <w:jc w:val="both"/>
        <w:rPr>
          <w:rFonts w:ascii="Times New Roman" w:hAnsi="Times New Roman"/>
          <w:sz w:val="24"/>
          <w:szCs w:val="24"/>
        </w:rPr>
      </w:pPr>
      <w:r w:rsidRPr="00D13A91">
        <w:rPr>
          <w:rFonts w:ascii="Times New Roman" w:hAnsi="Times New Roman"/>
          <w:sz w:val="24"/>
          <w:szCs w:val="24"/>
        </w:rPr>
        <w:t>Wykonawca nie może bez pisemnej zgody Zamawiającego zbywać żadnych wierzytelności wynikających z Umowy, w tym także odsetek za zwłokę, pod rygorem nieważności zawartej umowy.</w:t>
      </w:r>
    </w:p>
    <w:p w:rsidR="00EE2748" w:rsidRPr="00D13A91" w:rsidRDefault="00EE2748" w:rsidP="0082225D">
      <w:pPr>
        <w:pStyle w:val="Akapitzlist1"/>
        <w:numPr>
          <w:ilvl w:val="3"/>
          <w:numId w:val="13"/>
        </w:numPr>
        <w:tabs>
          <w:tab w:val="clear" w:pos="2520"/>
          <w:tab w:val="left" w:pos="360"/>
        </w:tabs>
        <w:suppressAutoHyphens w:val="0"/>
        <w:spacing w:after="0" w:line="240" w:lineRule="auto"/>
        <w:ind w:left="360" w:hanging="284"/>
        <w:contextualSpacing/>
        <w:jc w:val="both"/>
        <w:rPr>
          <w:rFonts w:ascii="Times New Roman" w:hAnsi="Times New Roman"/>
          <w:sz w:val="24"/>
          <w:szCs w:val="24"/>
        </w:rPr>
      </w:pPr>
      <w:r w:rsidRPr="00D13A91">
        <w:rPr>
          <w:rFonts w:ascii="Times New Roman" w:hAnsi="Times New Roman"/>
          <w:sz w:val="24"/>
          <w:szCs w:val="24"/>
        </w:rPr>
        <w:t>Umowę sporządzono w dwóch jednobrzmiących egzemplarzach, po jednym egzemplarzu dla każdej ze stron.</w:t>
      </w:r>
    </w:p>
    <w:p w:rsidR="00EE2748" w:rsidRPr="00D13A91" w:rsidRDefault="00EE2748" w:rsidP="0082225D">
      <w:pPr>
        <w:pStyle w:val="Akapitzlist1"/>
        <w:numPr>
          <w:ilvl w:val="3"/>
          <w:numId w:val="13"/>
        </w:numPr>
        <w:tabs>
          <w:tab w:val="clear" w:pos="2520"/>
          <w:tab w:val="left" w:pos="360"/>
        </w:tabs>
        <w:suppressAutoHyphens w:val="0"/>
        <w:spacing w:after="0" w:line="240" w:lineRule="auto"/>
        <w:ind w:left="360" w:hanging="284"/>
        <w:contextualSpacing/>
        <w:jc w:val="both"/>
        <w:rPr>
          <w:rFonts w:ascii="Times New Roman" w:hAnsi="Times New Roman"/>
          <w:sz w:val="24"/>
          <w:szCs w:val="24"/>
        </w:rPr>
      </w:pPr>
      <w:r w:rsidRPr="00D13A91">
        <w:rPr>
          <w:rFonts w:ascii="Times New Roman" w:hAnsi="Times New Roman"/>
          <w:sz w:val="24"/>
          <w:szCs w:val="24"/>
        </w:rPr>
        <w:t>Wymienione poniżej Załączniki stanowią integralną część Umowy i są podpisane przez przedstawicieli Stron:</w:t>
      </w:r>
    </w:p>
    <w:p w:rsidR="00EE2748" w:rsidRPr="00262980" w:rsidRDefault="00EE2748" w:rsidP="0082225D">
      <w:pPr>
        <w:pStyle w:val="tekstwstpny"/>
        <w:tabs>
          <w:tab w:val="left" w:pos="2880"/>
          <w:tab w:val="left" w:pos="3240"/>
        </w:tabs>
        <w:ind w:left="567"/>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204"/>
      </w:tblGrid>
      <w:tr w:rsidR="00EE2748" w:rsidRPr="00262980" w:rsidTr="0082225D">
        <w:trPr>
          <w:jc w:val="center"/>
        </w:trPr>
        <w:tc>
          <w:tcPr>
            <w:tcW w:w="1368" w:type="dxa"/>
          </w:tcPr>
          <w:p w:rsidR="00EE2748" w:rsidRPr="00262980" w:rsidRDefault="00EE2748" w:rsidP="0082225D">
            <w:pPr>
              <w:jc w:val="right"/>
              <w:rPr>
                <w:b/>
                <w:sz w:val="24"/>
                <w:szCs w:val="24"/>
              </w:rPr>
            </w:pPr>
            <w:r w:rsidRPr="00262980">
              <w:rPr>
                <w:b/>
                <w:sz w:val="24"/>
                <w:szCs w:val="24"/>
              </w:rPr>
              <w:t xml:space="preserve">Numer Załącznika </w:t>
            </w:r>
          </w:p>
        </w:tc>
        <w:tc>
          <w:tcPr>
            <w:tcW w:w="6204" w:type="dxa"/>
          </w:tcPr>
          <w:p w:rsidR="00EE2748" w:rsidRPr="00262980" w:rsidRDefault="00EE2748" w:rsidP="0082225D">
            <w:pPr>
              <w:rPr>
                <w:b/>
                <w:sz w:val="24"/>
                <w:szCs w:val="24"/>
              </w:rPr>
            </w:pPr>
            <w:r w:rsidRPr="00262980">
              <w:rPr>
                <w:b/>
                <w:sz w:val="24"/>
                <w:szCs w:val="24"/>
              </w:rPr>
              <w:t xml:space="preserve">Zawartość </w:t>
            </w:r>
          </w:p>
          <w:p w:rsidR="00EE2748" w:rsidRPr="00262980" w:rsidRDefault="00EE2748" w:rsidP="0082225D">
            <w:pPr>
              <w:rPr>
                <w:b/>
                <w:sz w:val="24"/>
                <w:szCs w:val="24"/>
              </w:rPr>
            </w:pPr>
            <w:r w:rsidRPr="00262980">
              <w:rPr>
                <w:b/>
                <w:sz w:val="24"/>
                <w:szCs w:val="24"/>
              </w:rPr>
              <w:t>Załącznika</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1</w:t>
            </w:r>
          </w:p>
        </w:tc>
        <w:tc>
          <w:tcPr>
            <w:tcW w:w="6204" w:type="dxa"/>
          </w:tcPr>
          <w:p w:rsidR="00EE2748" w:rsidRPr="00262980" w:rsidRDefault="00EE2748" w:rsidP="0082225D">
            <w:pPr>
              <w:rPr>
                <w:sz w:val="24"/>
                <w:szCs w:val="24"/>
                <w:highlight w:val="yellow"/>
              </w:rPr>
            </w:pPr>
            <w:r w:rsidRPr="00262980">
              <w:rPr>
                <w:sz w:val="24"/>
                <w:szCs w:val="24"/>
              </w:rPr>
              <w:t>Zakres Ilościowy</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2</w:t>
            </w:r>
          </w:p>
        </w:tc>
        <w:tc>
          <w:tcPr>
            <w:tcW w:w="6204" w:type="dxa"/>
          </w:tcPr>
          <w:p w:rsidR="00EE2748" w:rsidRPr="00262980" w:rsidRDefault="00EE2748" w:rsidP="0082225D">
            <w:pPr>
              <w:rPr>
                <w:sz w:val="24"/>
                <w:szCs w:val="24"/>
                <w:highlight w:val="yellow"/>
              </w:rPr>
            </w:pPr>
            <w:r w:rsidRPr="00262980">
              <w:rPr>
                <w:sz w:val="24"/>
                <w:szCs w:val="24"/>
              </w:rPr>
              <w:t>Zakres Jakościowy przedmiotu zamówienia</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3</w:t>
            </w:r>
          </w:p>
        </w:tc>
        <w:tc>
          <w:tcPr>
            <w:tcW w:w="6204" w:type="dxa"/>
          </w:tcPr>
          <w:p w:rsidR="00EE2748" w:rsidRPr="00262980" w:rsidRDefault="00EE2748" w:rsidP="0082225D">
            <w:pPr>
              <w:rPr>
                <w:sz w:val="24"/>
                <w:szCs w:val="24"/>
                <w:highlight w:val="yellow"/>
              </w:rPr>
            </w:pPr>
            <w:r w:rsidRPr="00262980">
              <w:rPr>
                <w:sz w:val="24"/>
                <w:szCs w:val="24"/>
              </w:rPr>
              <w:t>Specyfikacja Szkoleń</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4</w:t>
            </w:r>
          </w:p>
        </w:tc>
        <w:tc>
          <w:tcPr>
            <w:tcW w:w="6204" w:type="dxa"/>
          </w:tcPr>
          <w:p w:rsidR="00EE2748" w:rsidRPr="00262980" w:rsidRDefault="00EE2748" w:rsidP="0082225D">
            <w:pPr>
              <w:rPr>
                <w:sz w:val="24"/>
                <w:szCs w:val="24"/>
                <w:highlight w:val="yellow"/>
              </w:rPr>
            </w:pPr>
            <w:r w:rsidRPr="00262980">
              <w:rPr>
                <w:sz w:val="24"/>
                <w:szCs w:val="24"/>
              </w:rPr>
              <w:t>Wykaz danych niezbędnych do realizacji Projektu</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5</w:t>
            </w:r>
          </w:p>
        </w:tc>
        <w:tc>
          <w:tcPr>
            <w:tcW w:w="6204" w:type="dxa"/>
          </w:tcPr>
          <w:p w:rsidR="00EE2748" w:rsidRPr="00262980" w:rsidRDefault="00EE2748" w:rsidP="0082225D">
            <w:pPr>
              <w:rPr>
                <w:sz w:val="24"/>
                <w:szCs w:val="24"/>
              </w:rPr>
            </w:pPr>
            <w:r w:rsidRPr="00262980">
              <w:rPr>
                <w:sz w:val="24"/>
                <w:szCs w:val="24"/>
              </w:rPr>
              <w:t>Parametry Infrastruktury</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6</w:t>
            </w:r>
          </w:p>
        </w:tc>
        <w:tc>
          <w:tcPr>
            <w:tcW w:w="6204" w:type="dxa"/>
          </w:tcPr>
          <w:p w:rsidR="00EE2748" w:rsidRPr="00262980" w:rsidRDefault="00EE2748" w:rsidP="0082225D">
            <w:pPr>
              <w:rPr>
                <w:b/>
                <w:sz w:val="24"/>
                <w:szCs w:val="24"/>
              </w:rPr>
            </w:pPr>
            <w:r w:rsidRPr="00262980">
              <w:rPr>
                <w:sz w:val="24"/>
                <w:szCs w:val="24"/>
              </w:rPr>
              <w:t>Umowa Licencyjna</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7</w:t>
            </w:r>
          </w:p>
        </w:tc>
        <w:tc>
          <w:tcPr>
            <w:tcW w:w="6204" w:type="dxa"/>
          </w:tcPr>
          <w:p w:rsidR="00EE2748" w:rsidRPr="00262980" w:rsidRDefault="00EE2748" w:rsidP="0082225D">
            <w:pPr>
              <w:rPr>
                <w:sz w:val="24"/>
                <w:szCs w:val="24"/>
                <w:highlight w:val="yellow"/>
              </w:rPr>
            </w:pPr>
            <w:r w:rsidRPr="00262980">
              <w:rPr>
                <w:sz w:val="24"/>
                <w:szCs w:val="24"/>
              </w:rPr>
              <w:t>Warunki Serwisu Gwarancyjnego</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8</w:t>
            </w:r>
          </w:p>
        </w:tc>
        <w:tc>
          <w:tcPr>
            <w:tcW w:w="6204" w:type="dxa"/>
          </w:tcPr>
          <w:p w:rsidR="00EE2748" w:rsidRPr="00262980" w:rsidRDefault="00EE2748" w:rsidP="0082225D">
            <w:pPr>
              <w:rPr>
                <w:sz w:val="24"/>
                <w:szCs w:val="24"/>
                <w:highlight w:val="yellow"/>
              </w:rPr>
            </w:pPr>
            <w:r w:rsidRPr="00262980">
              <w:rPr>
                <w:sz w:val="24"/>
                <w:szCs w:val="24"/>
              </w:rPr>
              <w:t>Zakres usług towarzyszących dostawie Infrastruktury</w:t>
            </w:r>
          </w:p>
        </w:tc>
      </w:tr>
      <w:tr w:rsidR="00EE2748" w:rsidRPr="00262980" w:rsidTr="0082225D">
        <w:trPr>
          <w:jc w:val="center"/>
        </w:trPr>
        <w:tc>
          <w:tcPr>
            <w:tcW w:w="1368" w:type="dxa"/>
          </w:tcPr>
          <w:p w:rsidR="00EE2748" w:rsidRPr="00262980" w:rsidRDefault="00EE2748" w:rsidP="0082225D">
            <w:pPr>
              <w:jc w:val="right"/>
              <w:rPr>
                <w:sz w:val="24"/>
                <w:szCs w:val="24"/>
              </w:rPr>
            </w:pPr>
            <w:r w:rsidRPr="00262980">
              <w:rPr>
                <w:sz w:val="24"/>
                <w:szCs w:val="24"/>
              </w:rPr>
              <w:t>9</w:t>
            </w:r>
          </w:p>
        </w:tc>
        <w:tc>
          <w:tcPr>
            <w:tcW w:w="6204" w:type="dxa"/>
          </w:tcPr>
          <w:p w:rsidR="00EE2748" w:rsidRPr="00262980" w:rsidRDefault="00EE2748" w:rsidP="0082225D">
            <w:pPr>
              <w:rPr>
                <w:sz w:val="24"/>
                <w:szCs w:val="24"/>
              </w:rPr>
            </w:pPr>
            <w:r w:rsidRPr="00262980">
              <w:rPr>
                <w:sz w:val="24"/>
                <w:szCs w:val="24"/>
              </w:rPr>
              <w:t>Harmonogram prac wdrożeniowych</w:t>
            </w:r>
          </w:p>
        </w:tc>
      </w:tr>
    </w:tbl>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r w:rsidRPr="00262980">
        <w:rPr>
          <w:b/>
          <w:sz w:val="24"/>
          <w:szCs w:val="24"/>
        </w:rPr>
        <w:t xml:space="preserve">ZAMAWIAJĄCY: </w:t>
      </w:r>
      <w:r w:rsidRPr="00262980">
        <w:rPr>
          <w:b/>
          <w:sz w:val="24"/>
          <w:szCs w:val="24"/>
        </w:rPr>
        <w:tab/>
        <w:t>WYKONAWCA:</w:t>
      </w:r>
    </w:p>
    <w:p w:rsidR="00EE2748" w:rsidRPr="00262980" w:rsidRDefault="00EE2748" w:rsidP="0082225D">
      <w:pPr>
        <w:tabs>
          <w:tab w:val="left" w:pos="5812"/>
        </w:tabs>
        <w:jc w:val="center"/>
        <w:rPr>
          <w:sz w:val="22"/>
        </w:rPr>
      </w:pPr>
    </w:p>
    <w:p w:rsidR="00EE2748" w:rsidRPr="00262980" w:rsidRDefault="00EE2748" w:rsidP="0082225D">
      <w:pPr>
        <w:pStyle w:val="Teksttreci1"/>
        <w:shd w:val="clear" w:color="auto" w:fill="auto"/>
        <w:tabs>
          <w:tab w:val="left" w:pos="6156"/>
          <w:tab w:val="right" w:pos="14853"/>
        </w:tabs>
        <w:spacing w:before="0" w:after="264" w:line="240" w:lineRule="auto"/>
        <w:ind w:left="5664" w:firstLine="0"/>
        <w:jc w:val="left"/>
        <w:rPr>
          <w:rFonts w:ascii="Times New Roman" w:hAnsi="Times New Roman"/>
          <w:b/>
        </w:rPr>
      </w:pPr>
      <w:r w:rsidRPr="00262980">
        <w:rPr>
          <w:rFonts w:ascii="Times New Roman" w:hAnsi="Times New Roman"/>
          <w:b/>
        </w:rPr>
        <w:tab/>
      </w:r>
      <w:r w:rsidRPr="00262980">
        <w:rPr>
          <w:rFonts w:ascii="Times New Roman" w:hAnsi="Times New Roman"/>
          <w:b/>
        </w:rPr>
        <w:tab/>
      </w:r>
      <w:r w:rsidRPr="00262980">
        <w:rPr>
          <w:rFonts w:ascii="Times New Roman" w:hAnsi="Times New Roman"/>
          <w:b/>
        </w:rPr>
        <w:tab/>
      </w:r>
      <w:r w:rsidRPr="00262980">
        <w:rPr>
          <w:rFonts w:ascii="Times New Roman" w:hAnsi="Times New Roman"/>
          <w:b/>
        </w:rPr>
        <w:tab/>
      </w:r>
      <w:r w:rsidRPr="00262980">
        <w:rPr>
          <w:rFonts w:ascii="Times New Roman" w:hAnsi="Times New Roman"/>
          <w:b/>
        </w:rPr>
        <w:tab/>
      </w:r>
      <w:r w:rsidRPr="00262980">
        <w:rPr>
          <w:rFonts w:ascii="Times New Roman" w:hAnsi="Times New Roman"/>
          <w:b/>
        </w:rPr>
        <w:tab/>
      </w:r>
    </w:p>
    <w:p w:rsidR="00EE2748" w:rsidRPr="00262980" w:rsidRDefault="00EE2748" w:rsidP="0082225D">
      <w:pPr>
        <w:kinsoku w:val="0"/>
        <w:overflowPunct w:val="0"/>
        <w:autoSpaceDE/>
        <w:autoSpaceDN/>
        <w:adjustRightInd/>
        <w:spacing w:before="22" w:line="255" w:lineRule="exact"/>
        <w:ind w:right="216"/>
        <w:jc w:val="right"/>
        <w:textAlignment w:val="baseline"/>
        <w:rPr>
          <w:b/>
          <w:bCs/>
          <w:sz w:val="22"/>
          <w:szCs w:val="24"/>
        </w:rPr>
      </w:pPr>
      <w:r w:rsidRPr="00262980">
        <w:rPr>
          <w:b/>
          <w:bCs/>
          <w:sz w:val="22"/>
          <w:szCs w:val="24"/>
        </w:rPr>
        <w:t>Załącznik nr 1 do Umowy</w:t>
      </w:r>
    </w:p>
    <w:p w:rsidR="00EE2748" w:rsidRPr="00262980" w:rsidRDefault="00EE2748" w:rsidP="0082225D">
      <w:pPr>
        <w:kinsoku w:val="0"/>
        <w:overflowPunct w:val="0"/>
        <w:autoSpaceDE/>
        <w:autoSpaceDN/>
        <w:adjustRightInd/>
        <w:spacing w:before="300" w:line="244" w:lineRule="exact"/>
        <w:jc w:val="center"/>
        <w:textAlignment w:val="baseline"/>
        <w:rPr>
          <w:b/>
          <w:bCs/>
          <w:i/>
          <w:iCs/>
          <w:sz w:val="18"/>
        </w:rPr>
      </w:pPr>
      <w:r w:rsidRPr="00262980">
        <w:rPr>
          <w:b/>
          <w:bCs/>
          <w:szCs w:val="22"/>
        </w:rPr>
        <w:t>ZAKRES ILOŚCIOWY</w:t>
      </w:r>
      <w:r w:rsidRPr="00262980">
        <w:rPr>
          <w:b/>
          <w:bCs/>
          <w:szCs w:val="22"/>
        </w:rPr>
        <w:br/>
      </w:r>
      <w:r w:rsidRPr="00262980">
        <w:rPr>
          <w:b/>
          <w:bCs/>
          <w:i/>
          <w:iCs/>
          <w:sz w:val="18"/>
        </w:rPr>
        <w:t>{WYKONAWCA określa wszystkie niezbędne elementy do budowy ZSI , których dostarczenie oraz wykonanie</w:t>
      </w:r>
      <w:r w:rsidRPr="00262980">
        <w:rPr>
          <w:b/>
          <w:bCs/>
          <w:i/>
          <w:iCs/>
          <w:sz w:val="18"/>
        </w:rPr>
        <w:br/>
        <w:t>deklaruje w ramach Projektu w zakresie jakim stanowi to przedmiot zamówienia z zastrzeżeniem, że nie mogą</w:t>
      </w:r>
      <w:r w:rsidRPr="00262980">
        <w:rPr>
          <w:b/>
          <w:bCs/>
          <w:i/>
          <w:iCs/>
          <w:sz w:val="18"/>
        </w:rPr>
        <w:br/>
        <w:t>one pozostawać w sprzeczności z zapisami SIWZ.}</w:t>
      </w:r>
    </w:p>
    <w:p w:rsidR="00EE2748" w:rsidRPr="00262980" w:rsidRDefault="00EE2748" w:rsidP="0082225D">
      <w:pPr>
        <w:kinsoku w:val="0"/>
        <w:overflowPunct w:val="0"/>
        <w:autoSpaceDE/>
        <w:autoSpaceDN/>
        <w:adjustRightInd/>
        <w:spacing w:before="264" w:after="268" w:line="269" w:lineRule="exact"/>
        <w:ind w:left="576" w:right="216" w:hanging="360"/>
        <w:textAlignment w:val="baseline"/>
        <w:rPr>
          <w:szCs w:val="22"/>
        </w:rPr>
      </w:pPr>
      <w:r w:rsidRPr="00262980">
        <w:rPr>
          <w:szCs w:val="22"/>
        </w:rPr>
        <w:t>1. WYKONAWCA dostarczy, zainstaluje oraz skonfiguruje sprzęt komputerowy i oprogramowanie narzędziowe wyszczególnione poniżej:</w:t>
      </w:r>
    </w:p>
    <w:tbl>
      <w:tblPr>
        <w:tblW w:w="0" w:type="auto"/>
        <w:tblInd w:w="356" w:type="dxa"/>
        <w:tblLayout w:type="fixed"/>
        <w:tblCellMar>
          <w:left w:w="0" w:type="dxa"/>
          <w:right w:w="0" w:type="dxa"/>
        </w:tblCellMar>
        <w:tblLook w:val="0000"/>
      </w:tblPr>
      <w:tblGrid>
        <w:gridCol w:w="643"/>
        <w:gridCol w:w="7643"/>
        <w:gridCol w:w="993"/>
      </w:tblGrid>
      <w:tr w:rsidR="00EE2748" w:rsidRPr="00262980" w:rsidTr="0082225D">
        <w:trPr>
          <w:trHeight w:hRule="exact" w:val="259"/>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5" w:line="217" w:lineRule="exact"/>
              <w:ind w:left="188"/>
              <w:textAlignment w:val="baseline"/>
              <w:rPr>
                <w:b/>
                <w:bCs/>
                <w:spacing w:val="-4"/>
                <w:sz w:val="18"/>
              </w:rPr>
            </w:pPr>
            <w:r w:rsidRPr="00262980">
              <w:rPr>
                <w:b/>
                <w:bCs/>
                <w:spacing w:val="-4"/>
                <w:sz w:val="18"/>
              </w:rPr>
              <w:t>Lp.</w:t>
            </w: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5" w:line="217" w:lineRule="exact"/>
              <w:ind w:right="1076"/>
              <w:jc w:val="right"/>
              <w:textAlignment w:val="baseline"/>
              <w:rPr>
                <w:b/>
                <w:bCs/>
                <w:sz w:val="18"/>
              </w:rPr>
            </w:pPr>
            <w:r w:rsidRPr="00262980">
              <w:rPr>
                <w:b/>
                <w:bCs/>
                <w:sz w:val="18"/>
              </w:rPr>
              <w:t>Wykaz sprzętu komputerowego i oprogramowania narzędziowego</w:t>
            </w:r>
          </w:p>
        </w:tc>
        <w:tc>
          <w:tcPr>
            <w:tcW w:w="99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5" w:line="217" w:lineRule="exact"/>
              <w:jc w:val="center"/>
              <w:textAlignment w:val="baseline"/>
              <w:rPr>
                <w:b/>
                <w:bCs/>
                <w:sz w:val="18"/>
              </w:rPr>
            </w:pPr>
            <w:r w:rsidRPr="00262980">
              <w:rPr>
                <w:b/>
                <w:bCs/>
                <w:sz w:val="18"/>
              </w:rPr>
              <w:t>Ilość</w:t>
            </w: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0"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3" w:lineRule="exact"/>
              <w:ind w:left="106"/>
              <w:textAlignment w:val="baseline"/>
              <w:rPr>
                <w:spacing w:val="-1"/>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5"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5"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9"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9"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8" w:line="213"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9"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9" w:line="212" w:lineRule="exact"/>
              <w:textAlignment w:val="baseline"/>
              <w:rPr>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9"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5" w:line="212" w:lineRule="exact"/>
              <w:textAlignment w:val="baseline"/>
              <w:rPr>
                <w:spacing w:val="-6"/>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5" w:line="212" w:lineRule="exact"/>
              <w:ind w:left="106"/>
              <w:textAlignment w:val="baseline"/>
              <w:rPr>
                <w:spacing w:val="-2"/>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4" w:line="212" w:lineRule="exact"/>
              <w:textAlignment w:val="baseline"/>
              <w:rPr>
                <w:spacing w:val="-6"/>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4" w:line="212" w:lineRule="exact"/>
              <w:ind w:left="106"/>
              <w:textAlignment w:val="baseline"/>
              <w:rPr>
                <w:spacing w:val="-1"/>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0" w:line="212" w:lineRule="exact"/>
              <w:textAlignment w:val="baseline"/>
              <w:rPr>
                <w:spacing w:val="-6"/>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0"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0"/>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line="211"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line="211"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0" w:line="212" w:lineRule="exact"/>
              <w:textAlignment w:val="baseline"/>
              <w:rPr>
                <w:spacing w:val="-6"/>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0"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pacing w:val="-1"/>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5"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5"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0"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3"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6"/>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5" w:line="212" w:lineRule="exact"/>
              <w:textAlignment w:val="baseline"/>
              <w:rPr>
                <w:spacing w:val="-3"/>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5" w:line="212" w:lineRule="exact"/>
              <w:ind w:left="106"/>
              <w:textAlignment w:val="baseline"/>
              <w:rPr>
                <w:spacing w:val="-1"/>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9"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pacing w:val="-2"/>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9"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9" w:line="212" w:lineRule="exact"/>
              <w:ind w:left="106"/>
              <w:textAlignment w:val="baseline"/>
              <w:rPr>
                <w:spacing w:val="-4"/>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499"/>
        </w:trPr>
        <w:tc>
          <w:tcPr>
            <w:tcW w:w="64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numPr>
                <w:ilvl w:val="0"/>
                <w:numId w:val="6"/>
              </w:numPr>
              <w:kinsoku w:val="0"/>
              <w:overflowPunct w:val="0"/>
              <w:autoSpaceDE/>
              <w:autoSpaceDN/>
              <w:adjustRightInd/>
              <w:spacing w:after="254" w:line="212" w:lineRule="exact"/>
              <w:textAlignment w:val="baseline"/>
              <w:rPr>
                <w:spacing w:val="-3"/>
                <w:sz w:val="18"/>
              </w:rPr>
            </w:pPr>
          </w:p>
        </w:tc>
        <w:tc>
          <w:tcPr>
            <w:tcW w:w="764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40" w:lineRule="exact"/>
              <w:ind w:left="108" w:right="57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4"/>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textAlignment w:val="baseline"/>
              <w:rPr>
                <w:sz w:val="18"/>
              </w:rPr>
            </w:pPr>
          </w:p>
        </w:tc>
      </w:tr>
      <w:tr w:rsidR="00EE2748" w:rsidRPr="00262980" w:rsidTr="0082225D">
        <w:trPr>
          <w:trHeight w:hRule="exact" w:val="255"/>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9" w:line="212" w:lineRule="exact"/>
              <w:textAlignment w:val="baseline"/>
              <w:rPr>
                <w:spacing w:val="-3"/>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4"/>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9" w:line="212" w:lineRule="exact"/>
              <w:textAlignment w:val="baseline"/>
              <w:rPr>
                <w:spacing w:val="-2"/>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9"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9"/>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3"/>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9"/>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3"/>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r w:rsidR="00EE2748" w:rsidRPr="00262980" w:rsidTr="0082225D">
        <w:trPr>
          <w:trHeight w:hRule="exact" w:val="259"/>
        </w:trPr>
        <w:tc>
          <w:tcPr>
            <w:tcW w:w="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numPr>
                <w:ilvl w:val="0"/>
                <w:numId w:val="6"/>
              </w:numPr>
              <w:kinsoku w:val="0"/>
              <w:overflowPunct w:val="0"/>
              <w:autoSpaceDE/>
              <w:autoSpaceDN/>
              <w:adjustRightInd/>
              <w:spacing w:after="14" w:line="212" w:lineRule="exact"/>
              <w:textAlignment w:val="baseline"/>
              <w:rPr>
                <w:spacing w:val="-3"/>
                <w:sz w:val="18"/>
              </w:rPr>
            </w:pPr>
          </w:p>
        </w:tc>
        <w:tc>
          <w:tcPr>
            <w:tcW w:w="7643" w:type="dxa"/>
            <w:tcBorders>
              <w:top w:val="single" w:sz="4" w:space="0" w:color="auto"/>
              <w:left w:val="single" w:sz="4" w:space="0" w:color="auto"/>
              <w:bottom w:val="single" w:sz="4" w:space="0" w:color="auto"/>
              <w:right w:val="single" w:sz="4" w:space="0" w:color="auto"/>
            </w:tcBorders>
            <w:vAlign w:val="center"/>
          </w:tcPr>
          <w:p w:rsidR="00EE2748" w:rsidRPr="00262980" w:rsidRDefault="00EE2748" w:rsidP="0082225D">
            <w:pPr>
              <w:kinsoku w:val="0"/>
              <w:overflowPunct w:val="0"/>
              <w:autoSpaceDE/>
              <w:autoSpaceDN/>
              <w:adjustRightInd/>
              <w:spacing w:after="14" w:line="212" w:lineRule="exact"/>
              <w:ind w:left="106"/>
              <w:textAlignment w:val="baseline"/>
              <w:rPr>
                <w:sz w:val="18"/>
              </w:rPr>
            </w:pPr>
          </w:p>
        </w:tc>
        <w:tc>
          <w:tcPr>
            <w:tcW w:w="993" w:type="dxa"/>
            <w:tcBorders>
              <w:top w:val="single" w:sz="4" w:space="0" w:color="auto"/>
              <w:left w:val="single" w:sz="4" w:space="0" w:color="auto"/>
              <w:bottom w:val="single" w:sz="4" w:space="0" w:color="auto"/>
              <w:right w:val="single" w:sz="4" w:space="0" w:color="auto"/>
            </w:tcBorders>
          </w:tcPr>
          <w:p w:rsidR="00EE2748" w:rsidRPr="00262980" w:rsidRDefault="00EE2748" w:rsidP="0082225D">
            <w:pPr>
              <w:kinsoku w:val="0"/>
              <w:overflowPunct w:val="0"/>
              <w:autoSpaceDE/>
              <w:autoSpaceDN/>
              <w:adjustRightInd/>
              <w:spacing w:after="9" w:line="213" w:lineRule="exact"/>
              <w:ind w:left="106"/>
              <w:jc w:val="center"/>
              <w:textAlignment w:val="baseline"/>
              <w:rPr>
                <w:sz w:val="18"/>
              </w:rPr>
            </w:pPr>
          </w:p>
        </w:tc>
      </w:tr>
    </w:tbl>
    <w:p w:rsidR="00EE2748" w:rsidRPr="00262980" w:rsidRDefault="00EE2748" w:rsidP="0082225D">
      <w:pPr>
        <w:kinsoku w:val="0"/>
        <w:overflowPunct w:val="0"/>
        <w:autoSpaceDE/>
        <w:autoSpaceDN/>
        <w:adjustRightInd/>
        <w:spacing w:after="206" w:line="20" w:lineRule="exact"/>
        <w:ind w:left="350" w:right="283"/>
        <w:textAlignment w:val="baseline"/>
        <w:rPr>
          <w:sz w:val="22"/>
          <w:szCs w:val="24"/>
        </w:rPr>
      </w:pPr>
    </w:p>
    <w:p w:rsidR="00EE2748" w:rsidRPr="00262980" w:rsidRDefault="00EE2748" w:rsidP="0082225D">
      <w:pPr>
        <w:kinsoku w:val="0"/>
        <w:overflowPunct w:val="0"/>
        <w:autoSpaceDE/>
        <w:autoSpaceDN/>
        <w:adjustRightInd/>
        <w:spacing w:after="263" w:line="269" w:lineRule="exact"/>
        <w:ind w:left="576" w:right="216" w:hanging="360"/>
        <w:textAlignment w:val="baseline"/>
        <w:rPr>
          <w:szCs w:val="22"/>
        </w:rPr>
      </w:pPr>
      <w:r w:rsidRPr="00262980">
        <w:rPr>
          <w:szCs w:val="22"/>
        </w:rPr>
        <w:t>2. WYKONAWCA udzieli bezterminowej licencji uprawniającej do eksploatacji wyszczególnionych poniżej Aplikacji SIM:</w:t>
      </w:r>
    </w:p>
    <w:p w:rsidR="00EE2748" w:rsidRPr="00262980" w:rsidRDefault="00EE2748" w:rsidP="005E50DF">
      <w:pPr>
        <w:spacing w:before="17" w:line="260" w:lineRule="exact"/>
        <w:rPr>
          <w:sz w:val="26"/>
          <w:szCs w:val="26"/>
        </w:rPr>
      </w:pPr>
    </w:p>
    <w:tbl>
      <w:tblPr>
        <w:tblW w:w="0" w:type="auto"/>
        <w:tblInd w:w="1012" w:type="dxa"/>
        <w:tblLayout w:type="fixed"/>
        <w:tblCellMar>
          <w:left w:w="0" w:type="dxa"/>
          <w:right w:w="0" w:type="dxa"/>
        </w:tblCellMar>
        <w:tblLook w:val="01E0"/>
      </w:tblPr>
      <w:tblGrid>
        <w:gridCol w:w="504"/>
        <w:gridCol w:w="4603"/>
        <w:gridCol w:w="1121"/>
        <w:gridCol w:w="1392"/>
      </w:tblGrid>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24" w:right="-20"/>
            </w:pPr>
            <w:r w:rsidRPr="00262980">
              <w:rPr>
                <w:position w:val="1"/>
              </w:rPr>
              <w:t>L</w:t>
            </w:r>
            <w:r w:rsidRPr="00262980">
              <w:rPr>
                <w:spacing w:val="1"/>
                <w:w w:val="101"/>
                <w:position w:val="1"/>
              </w:rPr>
              <w:t>p</w:t>
            </w:r>
            <w:r w:rsidRPr="00262980">
              <w:rPr>
                <w:w w:val="105"/>
                <w:position w:val="1"/>
              </w:rPr>
              <w:t>.</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678" w:right="1657"/>
              <w:jc w:val="center"/>
            </w:pPr>
            <w:r w:rsidRPr="00262980">
              <w:rPr>
                <w:position w:val="1"/>
              </w:rPr>
              <w:t>W</w:t>
            </w:r>
            <w:r w:rsidRPr="00262980">
              <w:rPr>
                <w:spacing w:val="-1"/>
                <w:position w:val="1"/>
              </w:rPr>
              <w:t>y</w:t>
            </w:r>
            <w:r w:rsidRPr="00262980">
              <w:rPr>
                <w:position w:val="1"/>
              </w:rPr>
              <w:t>kaz</w:t>
            </w:r>
            <w:r w:rsidRPr="00262980">
              <w:rPr>
                <w:spacing w:val="10"/>
                <w:position w:val="1"/>
              </w:rPr>
              <w:t xml:space="preserve"> </w:t>
            </w:r>
            <w:r w:rsidRPr="00262980">
              <w:rPr>
                <w:spacing w:val="-1"/>
                <w:w w:val="106"/>
                <w:position w:val="1"/>
              </w:rPr>
              <w:t>li</w:t>
            </w:r>
            <w:r w:rsidRPr="00262980">
              <w:rPr>
                <w:spacing w:val="1"/>
                <w:w w:val="98"/>
                <w:position w:val="1"/>
              </w:rPr>
              <w:t>c</w:t>
            </w:r>
            <w:r w:rsidRPr="00262980">
              <w:rPr>
                <w:position w:val="1"/>
              </w:rPr>
              <w:t>e</w:t>
            </w:r>
            <w:r w:rsidRPr="00262980">
              <w:rPr>
                <w:spacing w:val="1"/>
                <w:w w:val="101"/>
                <w:position w:val="1"/>
              </w:rPr>
              <w:t>n</w:t>
            </w:r>
            <w:r w:rsidRPr="00262980">
              <w:rPr>
                <w:spacing w:val="1"/>
                <w:w w:val="98"/>
                <w:position w:val="1"/>
              </w:rPr>
              <w:t>c</w:t>
            </w:r>
            <w:r w:rsidRPr="00262980">
              <w:rPr>
                <w:w w:val="106"/>
                <w:position w:val="1"/>
              </w:rPr>
              <w:t>ji</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69" w:right="-20"/>
            </w:pPr>
            <w:r w:rsidRPr="00262980">
              <w:rPr>
                <w:w w:val="105"/>
                <w:position w:val="1"/>
              </w:rPr>
              <w:t>I</w:t>
            </w:r>
            <w:r w:rsidRPr="00262980">
              <w:rPr>
                <w:spacing w:val="-1"/>
                <w:w w:val="106"/>
                <w:position w:val="1"/>
              </w:rPr>
              <w:t>l</w:t>
            </w:r>
            <w:r w:rsidRPr="00262980">
              <w:rPr>
                <w:spacing w:val="1"/>
                <w:w w:val="101"/>
                <w:position w:val="1"/>
              </w:rPr>
              <w:t>o</w:t>
            </w:r>
            <w:r w:rsidRPr="00262980">
              <w:rPr>
                <w:w w:val="101"/>
                <w:position w:val="1"/>
              </w:rPr>
              <w:t>ś</w:t>
            </w:r>
            <w:r w:rsidRPr="00262980">
              <w:rPr>
                <w:w w:val="98"/>
                <w:position w:val="1"/>
              </w:rPr>
              <w:t>ć</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P</w:t>
            </w:r>
            <w:r w:rsidRPr="00262980">
              <w:rPr>
                <w:spacing w:val="1"/>
                <w:position w:val="1"/>
              </w:rPr>
              <w:t>r</w:t>
            </w:r>
            <w:r w:rsidRPr="00262980">
              <w:rPr>
                <w:position w:val="1"/>
              </w:rPr>
              <w:t>ze</w:t>
            </w:r>
            <w:r w:rsidRPr="00262980">
              <w:rPr>
                <w:spacing w:val="1"/>
                <w:position w:val="1"/>
              </w:rPr>
              <w:t>dm</w:t>
            </w:r>
            <w:r w:rsidRPr="00262980">
              <w:rPr>
                <w:spacing w:val="-1"/>
                <w:position w:val="1"/>
              </w:rPr>
              <w:t>i</w:t>
            </w:r>
            <w:r w:rsidRPr="00262980">
              <w:rPr>
                <w:spacing w:val="1"/>
                <w:position w:val="1"/>
              </w:rPr>
              <w:t>o</w:t>
            </w:r>
            <w:r w:rsidRPr="00262980">
              <w:rPr>
                <w:position w:val="1"/>
              </w:rPr>
              <w:t>t</w:t>
            </w:r>
            <w:r w:rsidRPr="00262980">
              <w:rPr>
                <w:spacing w:val="7"/>
                <w:position w:val="1"/>
              </w:rPr>
              <w:t xml:space="preserve"> </w:t>
            </w:r>
            <w:r w:rsidRPr="00262980">
              <w:rPr>
                <w:position w:val="1"/>
              </w:rPr>
              <w:t>L</w:t>
            </w:r>
            <w:r w:rsidRPr="00262980">
              <w:rPr>
                <w:spacing w:val="-1"/>
                <w:w w:val="106"/>
                <w:position w:val="1"/>
              </w:rPr>
              <w:t>i</w:t>
            </w:r>
            <w:r w:rsidRPr="00262980">
              <w:rPr>
                <w:spacing w:val="1"/>
                <w:w w:val="98"/>
                <w:position w:val="1"/>
              </w:rPr>
              <w:t>c</w:t>
            </w:r>
            <w:r w:rsidRPr="00262980">
              <w:rPr>
                <w:w w:val="105"/>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58" w:right="143"/>
              <w:jc w:val="center"/>
            </w:pPr>
            <w:r w:rsidRPr="00262980">
              <w:rPr>
                <w:w w:val="99"/>
                <w:position w:val="1"/>
              </w:rPr>
              <w:t>1</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R</w:t>
            </w:r>
            <w:r w:rsidRPr="00262980">
              <w:rPr>
                <w:spacing w:val="1"/>
                <w:position w:val="1"/>
              </w:rPr>
              <w:t>u</w:t>
            </w:r>
            <w:r w:rsidRPr="00262980">
              <w:rPr>
                <w:position w:val="1"/>
              </w:rPr>
              <w:t>ch</w:t>
            </w:r>
            <w:r w:rsidRPr="00262980">
              <w:rPr>
                <w:spacing w:val="-7"/>
                <w:position w:val="1"/>
              </w:rPr>
              <w:t xml:space="preserve"> </w:t>
            </w:r>
            <w:r w:rsidRPr="00262980">
              <w:rPr>
                <w:spacing w:val="-1"/>
                <w:position w:val="1"/>
              </w:rPr>
              <w:t>C</w:t>
            </w:r>
            <w:r w:rsidRPr="00262980">
              <w:rPr>
                <w:spacing w:val="1"/>
                <w:position w:val="1"/>
              </w:rPr>
              <w:t>ho</w:t>
            </w:r>
            <w:r w:rsidRPr="00262980">
              <w:rPr>
                <w:position w:val="1"/>
              </w:rPr>
              <w:t>r</w:t>
            </w:r>
            <w:r w:rsidRPr="00262980">
              <w:rPr>
                <w:spacing w:val="1"/>
                <w:position w:val="1"/>
              </w:rPr>
              <w:t>y</w:t>
            </w:r>
            <w:r w:rsidRPr="00262980">
              <w:rPr>
                <w:position w:val="1"/>
              </w:rPr>
              <w:t>c</w:t>
            </w:r>
            <w:r w:rsidRPr="00262980">
              <w:rPr>
                <w:spacing w:val="1"/>
                <w:position w:val="1"/>
              </w:rPr>
              <w:t>h</w:t>
            </w:r>
            <w:r w:rsidRPr="00262980">
              <w:rPr>
                <w:position w:val="1"/>
              </w:rPr>
              <w:t>:</w:t>
            </w:r>
            <w:r w:rsidRPr="00262980">
              <w:rPr>
                <w:spacing w:val="-12"/>
                <w:position w:val="1"/>
              </w:rPr>
              <w:t xml:space="preserve"> </w:t>
            </w:r>
            <w:r w:rsidRPr="00262980">
              <w:rPr>
                <w:position w:val="1"/>
              </w:rPr>
              <w:t>I</w:t>
            </w:r>
            <w:r w:rsidRPr="00262980">
              <w:rPr>
                <w:spacing w:val="1"/>
                <w:position w:val="1"/>
              </w:rPr>
              <w:t>zb</w:t>
            </w:r>
            <w:r w:rsidRPr="00262980">
              <w:rPr>
                <w:position w:val="1"/>
              </w:rPr>
              <w:t>a</w:t>
            </w:r>
            <w:r w:rsidRPr="00262980">
              <w:rPr>
                <w:spacing w:val="-7"/>
                <w:position w:val="1"/>
              </w:rPr>
              <w:t xml:space="preserve"> </w:t>
            </w:r>
            <w:r w:rsidRPr="00262980">
              <w:rPr>
                <w:position w:val="1"/>
              </w:rPr>
              <w:t>Pr</w:t>
            </w:r>
            <w:r w:rsidRPr="00262980">
              <w:rPr>
                <w:spacing w:val="1"/>
                <w:position w:val="1"/>
              </w:rPr>
              <w:t>zy</w:t>
            </w:r>
            <w:r w:rsidRPr="00262980">
              <w:rPr>
                <w:position w:val="1"/>
              </w:rPr>
              <w:t>j</w:t>
            </w:r>
            <w:r w:rsidRPr="00262980">
              <w:rPr>
                <w:spacing w:val="-1"/>
                <w:position w:val="1"/>
              </w:rPr>
              <w:t>ę</w:t>
            </w:r>
            <w:r w:rsidRPr="00262980">
              <w:rPr>
                <w:position w:val="1"/>
              </w:rPr>
              <w:t>ć</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82" w:right="363"/>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58" w:right="143"/>
              <w:jc w:val="center"/>
            </w:pPr>
            <w:r w:rsidRPr="00262980">
              <w:rPr>
                <w:w w:val="99"/>
                <w:position w:val="1"/>
              </w:rPr>
              <w:t>2</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R</w:t>
            </w:r>
            <w:r w:rsidRPr="00262980">
              <w:rPr>
                <w:spacing w:val="1"/>
                <w:position w:val="1"/>
              </w:rPr>
              <w:t>u</w:t>
            </w:r>
            <w:r w:rsidRPr="00262980">
              <w:rPr>
                <w:position w:val="1"/>
              </w:rPr>
              <w:t>ch</w:t>
            </w:r>
            <w:r w:rsidRPr="00262980">
              <w:rPr>
                <w:spacing w:val="-7"/>
                <w:position w:val="1"/>
              </w:rPr>
              <w:t xml:space="preserve"> </w:t>
            </w:r>
            <w:r w:rsidRPr="00262980">
              <w:rPr>
                <w:spacing w:val="-1"/>
                <w:position w:val="1"/>
              </w:rPr>
              <w:t>C</w:t>
            </w:r>
            <w:r w:rsidRPr="00262980">
              <w:rPr>
                <w:spacing w:val="1"/>
                <w:position w:val="1"/>
              </w:rPr>
              <w:t>ho</w:t>
            </w:r>
            <w:r w:rsidRPr="00262980">
              <w:rPr>
                <w:position w:val="1"/>
              </w:rPr>
              <w:t>r</w:t>
            </w:r>
            <w:r w:rsidRPr="00262980">
              <w:rPr>
                <w:spacing w:val="1"/>
                <w:position w:val="1"/>
              </w:rPr>
              <w:t>y</w:t>
            </w:r>
            <w:r w:rsidRPr="00262980">
              <w:rPr>
                <w:position w:val="1"/>
              </w:rPr>
              <w:t>c</w:t>
            </w:r>
            <w:r w:rsidRPr="00262980">
              <w:rPr>
                <w:spacing w:val="1"/>
                <w:position w:val="1"/>
              </w:rPr>
              <w:t>h</w:t>
            </w:r>
            <w:r w:rsidRPr="00262980">
              <w:rPr>
                <w:position w:val="1"/>
              </w:rPr>
              <w:t>:</w:t>
            </w:r>
            <w:r w:rsidRPr="00262980">
              <w:rPr>
                <w:spacing w:val="-12"/>
                <w:position w:val="1"/>
              </w:rPr>
              <w:t xml:space="preserve"> </w:t>
            </w:r>
            <w:r w:rsidRPr="00262980">
              <w:rPr>
                <w:position w:val="1"/>
              </w:rPr>
              <w:t>O</w:t>
            </w:r>
            <w:r w:rsidRPr="00262980">
              <w:rPr>
                <w:spacing w:val="1"/>
                <w:position w:val="1"/>
              </w:rPr>
              <w:t>ddz</w:t>
            </w:r>
            <w:r w:rsidRPr="00262980">
              <w:rPr>
                <w:position w:val="1"/>
              </w:rPr>
              <w:t>i</w:t>
            </w:r>
            <w:r w:rsidRPr="00262980">
              <w:rPr>
                <w:spacing w:val="1"/>
                <w:position w:val="1"/>
              </w:rPr>
              <w:t>a</w:t>
            </w:r>
            <w:r w:rsidRPr="00262980">
              <w:rPr>
                <w:position w:val="1"/>
              </w:rPr>
              <w:t>ł</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81"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58" w:right="143"/>
              <w:jc w:val="center"/>
            </w:pPr>
            <w:r w:rsidRPr="00262980">
              <w:rPr>
                <w:w w:val="99"/>
                <w:position w:val="1"/>
              </w:rPr>
              <w:t>3</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R</w:t>
            </w:r>
            <w:r w:rsidRPr="00262980">
              <w:rPr>
                <w:spacing w:val="1"/>
                <w:position w:val="1"/>
              </w:rPr>
              <w:t>u</w:t>
            </w:r>
            <w:r w:rsidRPr="00262980">
              <w:rPr>
                <w:position w:val="1"/>
              </w:rPr>
              <w:t>ch</w:t>
            </w:r>
            <w:r w:rsidRPr="00262980">
              <w:rPr>
                <w:spacing w:val="-7"/>
                <w:position w:val="1"/>
              </w:rPr>
              <w:t xml:space="preserve"> </w:t>
            </w:r>
            <w:r w:rsidRPr="00262980">
              <w:rPr>
                <w:spacing w:val="-1"/>
                <w:position w:val="1"/>
              </w:rPr>
              <w:t>C</w:t>
            </w:r>
            <w:r w:rsidRPr="00262980">
              <w:rPr>
                <w:spacing w:val="1"/>
                <w:position w:val="1"/>
              </w:rPr>
              <w:t>ho</w:t>
            </w:r>
            <w:r w:rsidRPr="00262980">
              <w:rPr>
                <w:position w:val="1"/>
              </w:rPr>
              <w:t>r</w:t>
            </w:r>
            <w:r w:rsidRPr="00262980">
              <w:rPr>
                <w:spacing w:val="1"/>
                <w:position w:val="1"/>
              </w:rPr>
              <w:t>y</w:t>
            </w:r>
            <w:r w:rsidRPr="00262980">
              <w:rPr>
                <w:position w:val="1"/>
              </w:rPr>
              <w:t>c</w:t>
            </w:r>
            <w:r w:rsidRPr="00262980">
              <w:rPr>
                <w:spacing w:val="1"/>
                <w:position w:val="1"/>
              </w:rPr>
              <w:t>h</w:t>
            </w:r>
            <w:r w:rsidRPr="00262980">
              <w:rPr>
                <w:position w:val="1"/>
              </w:rPr>
              <w:t>:</w:t>
            </w:r>
            <w:r w:rsidRPr="00262980">
              <w:rPr>
                <w:spacing w:val="-12"/>
                <w:position w:val="1"/>
              </w:rPr>
              <w:t xml:space="preserve"> </w:t>
            </w:r>
            <w:r w:rsidRPr="00262980">
              <w:rPr>
                <w:position w:val="1"/>
              </w:rPr>
              <w:t>S</w:t>
            </w:r>
            <w:r w:rsidRPr="00262980">
              <w:rPr>
                <w:spacing w:val="1"/>
                <w:position w:val="1"/>
              </w:rPr>
              <w:t>taty</w:t>
            </w:r>
            <w:r w:rsidRPr="00262980">
              <w:rPr>
                <w:spacing w:val="-1"/>
                <w:position w:val="1"/>
              </w:rPr>
              <w:t>s</w:t>
            </w:r>
            <w:r w:rsidRPr="00262980">
              <w:rPr>
                <w:spacing w:val="1"/>
                <w:position w:val="1"/>
              </w:rPr>
              <w:t>tyk</w:t>
            </w:r>
            <w:r w:rsidRPr="00262980">
              <w:rPr>
                <w:position w:val="1"/>
              </w:rPr>
              <w:t>a</w:t>
            </w:r>
            <w:r w:rsidRPr="00262980">
              <w:rPr>
                <w:spacing w:val="-12"/>
                <w:position w:val="1"/>
              </w:rPr>
              <w:t xml:space="preserve"> </w:t>
            </w:r>
            <w:r w:rsidRPr="00262980">
              <w:rPr>
                <w:position w:val="1"/>
              </w:rPr>
              <w:t>M</w:t>
            </w:r>
            <w:r w:rsidRPr="00262980">
              <w:rPr>
                <w:spacing w:val="-1"/>
                <w:position w:val="1"/>
              </w:rPr>
              <w:t>e</w:t>
            </w:r>
            <w:r w:rsidRPr="00262980">
              <w:rPr>
                <w:spacing w:val="1"/>
                <w:position w:val="1"/>
              </w:rPr>
              <w:t>dy</w:t>
            </w:r>
            <w:r w:rsidRPr="00262980">
              <w:rPr>
                <w:position w:val="1"/>
              </w:rPr>
              <w:t>c</w:t>
            </w:r>
            <w:r w:rsidRPr="00262980">
              <w:rPr>
                <w:spacing w:val="1"/>
                <w:position w:val="1"/>
              </w:rPr>
              <w:t>zn</w:t>
            </w:r>
            <w:r w:rsidRPr="00262980">
              <w:rPr>
                <w:position w:val="1"/>
              </w:rPr>
              <w:t>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58" w:right="143"/>
              <w:jc w:val="center"/>
            </w:pPr>
            <w:r w:rsidRPr="00262980">
              <w:rPr>
                <w:w w:val="99"/>
                <w:position w:val="1"/>
              </w:rPr>
              <w:t>4</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R</w:t>
            </w:r>
            <w:r w:rsidRPr="00262980">
              <w:rPr>
                <w:spacing w:val="1"/>
                <w:position w:val="1"/>
              </w:rPr>
              <w:t>u</w:t>
            </w:r>
            <w:r w:rsidRPr="00262980">
              <w:rPr>
                <w:position w:val="1"/>
              </w:rPr>
              <w:t>ch</w:t>
            </w:r>
            <w:r w:rsidRPr="00262980">
              <w:rPr>
                <w:spacing w:val="-7"/>
                <w:position w:val="1"/>
              </w:rPr>
              <w:t xml:space="preserve"> </w:t>
            </w:r>
            <w:r w:rsidRPr="00262980">
              <w:rPr>
                <w:spacing w:val="-1"/>
                <w:position w:val="1"/>
              </w:rPr>
              <w:t>C</w:t>
            </w:r>
            <w:r w:rsidRPr="00262980">
              <w:rPr>
                <w:spacing w:val="1"/>
                <w:position w:val="1"/>
              </w:rPr>
              <w:t>ho</w:t>
            </w:r>
            <w:r w:rsidRPr="00262980">
              <w:rPr>
                <w:position w:val="1"/>
              </w:rPr>
              <w:t>r</w:t>
            </w:r>
            <w:r w:rsidRPr="00262980">
              <w:rPr>
                <w:spacing w:val="1"/>
                <w:position w:val="1"/>
              </w:rPr>
              <w:t>y</w:t>
            </w:r>
            <w:r w:rsidRPr="00262980">
              <w:rPr>
                <w:position w:val="1"/>
              </w:rPr>
              <w:t>c</w:t>
            </w:r>
            <w:r w:rsidRPr="00262980">
              <w:rPr>
                <w:spacing w:val="1"/>
                <w:position w:val="1"/>
              </w:rPr>
              <w:t>h</w:t>
            </w:r>
            <w:r w:rsidRPr="00262980">
              <w:rPr>
                <w:position w:val="1"/>
              </w:rPr>
              <w:t>:</w:t>
            </w:r>
            <w:r w:rsidRPr="00262980">
              <w:rPr>
                <w:spacing w:val="-12"/>
                <w:position w:val="1"/>
              </w:rPr>
              <w:t xml:space="preserve"> </w:t>
            </w:r>
            <w:r w:rsidRPr="00262980">
              <w:rPr>
                <w:position w:val="1"/>
              </w:rPr>
              <w:t>Arc</w:t>
            </w:r>
            <w:r w:rsidRPr="00262980">
              <w:rPr>
                <w:spacing w:val="1"/>
                <w:position w:val="1"/>
              </w:rPr>
              <w:t>h</w:t>
            </w:r>
            <w:r w:rsidRPr="00262980">
              <w:rPr>
                <w:position w:val="1"/>
              </w:rPr>
              <w:t>i</w:t>
            </w:r>
            <w:r w:rsidRPr="00262980">
              <w:rPr>
                <w:spacing w:val="-1"/>
                <w:position w:val="1"/>
              </w:rPr>
              <w:t>w</w:t>
            </w:r>
            <w:r w:rsidRPr="00262980">
              <w:rPr>
                <w:spacing w:val="1"/>
                <w:position w:val="1"/>
              </w:rPr>
              <w:t>u</w:t>
            </w:r>
            <w:r w:rsidRPr="00262980">
              <w:rPr>
                <w:position w:val="1"/>
              </w:rPr>
              <w:t>m</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81"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58" w:right="143"/>
              <w:jc w:val="center"/>
            </w:pPr>
            <w:r w:rsidRPr="00262980">
              <w:rPr>
                <w:w w:val="99"/>
                <w:position w:val="1"/>
              </w:rPr>
              <w:t>5</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R</w:t>
            </w:r>
            <w:r w:rsidRPr="00262980">
              <w:rPr>
                <w:spacing w:val="1"/>
                <w:position w:val="1"/>
              </w:rPr>
              <w:t>u</w:t>
            </w:r>
            <w:r w:rsidRPr="00262980">
              <w:rPr>
                <w:position w:val="1"/>
              </w:rPr>
              <w:t>ch</w:t>
            </w:r>
            <w:r w:rsidRPr="00262980">
              <w:rPr>
                <w:spacing w:val="-7"/>
                <w:position w:val="1"/>
              </w:rPr>
              <w:t xml:space="preserve"> </w:t>
            </w:r>
            <w:r w:rsidRPr="00262980">
              <w:rPr>
                <w:spacing w:val="-1"/>
                <w:position w:val="1"/>
              </w:rPr>
              <w:t>C</w:t>
            </w:r>
            <w:r w:rsidRPr="00262980">
              <w:rPr>
                <w:spacing w:val="1"/>
                <w:position w:val="1"/>
              </w:rPr>
              <w:t>ho</w:t>
            </w:r>
            <w:r w:rsidRPr="00262980">
              <w:rPr>
                <w:position w:val="1"/>
              </w:rPr>
              <w:t>r</w:t>
            </w:r>
            <w:r w:rsidRPr="00262980">
              <w:rPr>
                <w:spacing w:val="1"/>
                <w:position w:val="1"/>
              </w:rPr>
              <w:t>y</w:t>
            </w:r>
            <w:r w:rsidRPr="00262980">
              <w:rPr>
                <w:position w:val="1"/>
              </w:rPr>
              <w:t>c</w:t>
            </w:r>
            <w:r w:rsidRPr="00262980">
              <w:rPr>
                <w:spacing w:val="1"/>
                <w:position w:val="1"/>
              </w:rPr>
              <w:t>h</w:t>
            </w:r>
            <w:r w:rsidRPr="00262980">
              <w:rPr>
                <w:position w:val="1"/>
              </w:rPr>
              <w:t>:</w:t>
            </w:r>
            <w:r w:rsidRPr="00262980">
              <w:rPr>
                <w:spacing w:val="-12"/>
                <w:position w:val="1"/>
              </w:rPr>
              <w:t xml:space="preserve"> </w:t>
            </w:r>
            <w:r w:rsidRPr="00262980">
              <w:rPr>
                <w:position w:val="1"/>
              </w:rPr>
              <w:t>K</w:t>
            </w:r>
            <w:r w:rsidRPr="00262980">
              <w:rPr>
                <w:spacing w:val="1"/>
                <w:position w:val="1"/>
              </w:rPr>
              <w:t>o</w:t>
            </w:r>
            <w:r w:rsidRPr="00262980">
              <w:rPr>
                <w:position w:val="1"/>
              </w:rPr>
              <w:t>l</w:t>
            </w:r>
            <w:r w:rsidRPr="00262980">
              <w:rPr>
                <w:spacing w:val="-1"/>
                <w:position w:val="1"/>
              </w:rPr>
              <w:t>e</w:t>
            </w:r>
            <w:r w:rsidRPr="00262980">
              <w:rPr>
                <w:position w:val="1"/>
              </w:rPr>
              <w:t>j</w:t>
            </w:r>
            <w:r w:rsidRPr="00262980">
              <w:rPr>
                <w:spacing w:val="1"/>
                <w:position w:val="1"/>
              </w:rPr>
              <w:t>k</w:t>
            </w:r>
            <w:r w:rsidRPr="00262980">
              <w:rPr>
                <w:position w:val="1"/>
              </w:rPr>
              <w:t>a</w:t>
            </w:r>
            <w:r w:rsidRPr="00262980">
              <w:rPr>
                <w:spacing w:val="-10"/>
                <w:position w:val="1"/>
              </w:rPr>
              <w:t xml:space="preserve"> </w:t>
            </w:r>
            <w:r w:rsidRPr="00262980">
              <w:rPr>
                <w:position w:val="1"/>
              </w:rPr>
              <w:t>Oc</w:t>
            </w:r>
            <w:r w:rsidRPr="00262980">
              <w:rPr>
                <w:spacing w:val="1"/>
                <w:position w:val="1"/>
              </w:rPr>
              <w:t>z</w:t>
            </w:r>
            <w:r w:rsidRPr="00262980">
              <w:rPr>
                <w:spacing w:val="-1"/>
                <w:position w:val="1"/>
              </w:rPr>
              <w:t>e</w:t>
            </w:r>
            <w:r w:rsidRPr="00262980">
              <w:rPr>
                <w:spacing w:val="1"/>
                <w:position w:val="1"/>
              </w:rPr>
              <w:t>k</w:t>
            </w:r>
            <w:r w:rsidRPr="00262980">
              <w:rPr>
                <w:spacing w:val="3"/>
                <w:position w:val="1"/>
              </w:rPr>
              <w:t>u</w:t>
            </w:r>
            <w:r w:rsidRPr="00262980">
              <w:rPr>
                <w:position w:val="1"/>
              </w:rPr>
              <w:t>j</w:t>
            </w:r>
            <w:r w:rsidRPr="00262980">
              <w:rPr>
                <w:spacing w:val="1"/>
                <w:position w:val="1"/>
              </w:rPr>
              <w:t>ą</w:t>
            </w:r>
            <w:r w:rsidRPr="00262980">
              <w:rPr>
                <w:position w:val="1"/>
              </w:rPr>
              <w:t>c</w:t>
            </w:r>
            <w:r w:rsidRPr="00262980">
              <w:rPr>
                <w:spacing w:val="1"/>
                <w:position w:val="1"/>
              </w:rPr>
              <w:t>y</w:t>
            </w:r>
            <w:r w:rsidRPr="00262980">
              <w:rPr>
                <w:position w:val="1"/>
              </w:rPr>
              <w:t>ch</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2"/>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0" w:lineRule="exact"/>
              <w:ind w:left="158" w:right="143"/>
              <w:jc w:val="center"/>
            </w:pPr>
            <w:r w:rsidRPr="00262980">
              <w:rPr>
                <w:w w:val="99"/>
              </w:rPr>
              <w:t>6</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0" w:lineRule="exact"/>
              <w:ind w:left="102" w:right="-20"/>
            </w:pPr>
            <w:r w:rsidRPr="00262980">
              <w:t>R</w:t>
            </w:r>
            <w:r w:rsidRPr="00262980">
              <w:rPr>
                <w:spacing w:val="-1"/>
              </w:rPr>
              <w:t>e</w:t>
            </w:r>
            <w:r w:rsidRPr="00262980">
              <w:t>j</w:t>
            </w:r>
            <w:r w:rsidRPr="00262980">
              <w:rPr>
                <w:spacing w:val="2"/>
              </w:rPr>
              <w:t>e</w:t>
            </w:r>
            <w:r w:rsidRPr="00262980">
              <w:rPr>
                <w:spacing w:val="-1"/>
              </w:rPr>
              <w:t>s</w:t>
            </w:r>
            <w:r w:rsidRPr="00262980">
              <w:rPr>
                <w:spacing w:val="1"/>
              </w:rPr>
              <w:t>t</w:t>
            </w:r>
            <w:r w:rsidRPr="00262980">
              <w:t>r</w:t>
            </w:r>
            <w:r w:rsidRPr="00262980">
              <w:rPr>
                <w:spacing w:val="1"/>
              </w:rPr>
              <w:t>a</w:t>
            </w:r>
            <w:r w:rsidRPr="00262980">
              <w:t>cja</w:t>
            </w:r>
            <w:r w:rsidRPr="00262980">
              <w:rPr>
                <w:spacing w:val="-13"/>
              </w:rPr>
              <w:t xml:space="preserve"> </w:t>
            </w:r>
            <w:r w:rsidRPr="00262980">
              <w:rPr>
                <w:spacing w:val="1"/>
              </w:rPr>
              <w:t>po</w:t>
            </w:r>
            <w:r w:rsidRPr="00262980">
              <w:t>r</w:t>
            </w:r>
            <w:r w:rsidRPr="00262980">
              <w:rPr>
                <w:spacing w:val="1"/>
              </w:rPr>
              <w:t>adn</w:t>
            </w:r>
            <w:r w:rsidRPr="00262980">
              <w:t>i</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0" w:lineRule="exact"/>
              <w:ind w:left="382" w:right="364"/>
              <w:jc w:val="center"/>
            </w:pPr>
            <w:r w:rsidRPr="00262980">
              <w:rPr>
                <w:spacing w:val="-1"/>
                <w:w w:val="99"/>
              </w:rPr>
              <w:t>…</w:t>
            </w:r>
            <w:r w:rsidRPr="00262980">
              <w:rPr>
                <w:w w:val="99"/>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0" w:lineRule="exact"/>
              <w:ind w:left="518" w:right="498"/>
              <w:jc w:val="center"/>
            </w:pPr>
            <w:r w:rsidRPr="00262980">
              <w:rPr>
                <w:spacing w:val="-1"/>
                <w:w w:val="99"/>
              </w:rPr>
              <w:t>…</w:t>
            </w:r>
            <w:r w:rsidRPr="00262980">
              <w:rPr>
                <w:w w:val="99"/>
              </w:rPr>
              <w:t>…</w:t>
            </w:r>
          </w:p>
        </w:tc>
      </w:tr>
      <w:tr w:rsidR="00EE2748" w:rsidRPr="00262980" w:rsidTr="005E50DF">
        <w:trPr>
          <w:trHeight w:hRule="exact" w:val="257"/>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58" w:right="143"/>
              <w:jc w:val="center"/>
            </w:pPr>
            <w:r w:rsidRPr="00262980">
              <w:rPr>
                <w:w w:val="99"/>
                <w:position w:val="1"/>
              </w:rPr>
              <w:t>7</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102" w:right="-20"/>
            </w:pPr>
            <w:r w:rsidRPr="00262980">
              <w:rPr>
                <w:position w:val="1"/>
              </w:rPr>
              <w:t>D</w:t>
            </w:r>
            <w:r w:rsidRPr="00262980">
              <w:rPr>
                <w:spacing w:val="1"/>
                <w:position w:val="1"/>
              </w:rPr>
              <w:t>oku</w:t>
            </w:r>
            <w:r w:rsidRPr="00262980">
              <w:rPr>
                <w:spacing w:val="-1"/>
                <w:position w:val="1"/>
              </w:rPr>
              <w:t>me</w:t>
            </w:r>
            <w:r w:rsidRPr="00262980">
              <w:rPr>
                <w:spacing w:val="1"/>
                <w:position w:val="1"/>
              </w:rPr>
              <w:t>nta</w:t>
            </w:r>
            <w:r w:rsidRPr="00262980">
              <w:rPr>
                <w:position w:val="1"/>
              </w:rPr>
              <w:t>cja</w:t>
            </w:r>
            <w:r w:rsidRPr="00262980">
              <w:rPr>
                <w:spacing w:val="-16"/>
                <w:position w:val="1"/>
              </w:rPr>
              <w:t xml:space="preserve"> </w:t>
            </w:r>
            <w:r w:rsidRPr="00262980">
              <w:rPr>
                <w:spacing w:val="2"/>
                <w:position w:val="1"/>
              </w:rPr>
              <w:t>m</w:t>
            </w:r>
            <w:r w:rsidRPr="00262980">
              <w:rPr>
                <w:spacing w:val="-1"/>
                <w:position w:val="1"/>
              </w:rPr>
              <w:t>e</w:t>
            </w:r>
            <w:r w:rsidRPr="00262980">
              <w:rPr>
                <w:spacing w:val="1"/>
                <w:position w:val="1"/>
              </w:rPr>
              <w:t>dy</w:t>
            </w:r>
            <w:r w:rsidRPr="00262980">
              <w:rPr>
                <w:position w:val="1"/>
              </w:rPr>
              <w:t>c</w:t>
            </w:r>
            <w:r w:rsidRPr="00262980">
              <w:rPr>
                <w:spacing w:val="1"/>
                <w:position w:val="1"/>
              </w:rPr>
              <w:t>zn</w:t>
            </w:r>
            <w:r w:rsidRPr="00262980">
              <w:rPr>
                <w:position w:val="1"/>
              </w:rPr>
              <w:t>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42"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58" w:right="143"/>
              <w:jc w:val="center"/>
            </w:pPr>
            <w:r w:rsidRPr="00262980">
              <w:rPr>
                <w:w w:val="99"/>
                <w:position w:val="1"/>
              </w:rPr>
              <w:t>8</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Zl</w:t>
            </w:r>
            <w:r w:rsidRPr="00262980">
              <w:rPr>
                <w:spacing w:val="-1"/>
                <w:position w:val="1"/>
              </w:rPr>
              <w:t>e</w:t>
            </w:r>
            <w:r w:rsidRPr="00262980">
              <w:rPr>
                <w:position w:val="1"/>
              </w:rPr>
              <w:t>c</w:t>
            </w:r>
            <w:r w:rsidRPr="00262980">
              <w:rPr>
                <w:spacing w:val="-1"/>
                <w:position w:val="1"/>
              </w:rPr>
              <w:t>e</w:t>
            </w:r>
            <w:r w:rsidRPr="00262980">
              <w:rPr>
                <w:spacing w:val="1"/>
                <w:position w:val="1"/>
              </w:rPr>
              <w:t>n</w:t>
            </w:r>
            <w:r w:rsidRPr="00262980">
              <w:rPr>
                <w:position w:val="1"/>
              </w:rPr>
              <w:t>ia</w:t>
            </w:r>
            <w:r w:rsidRPr="00262980">
              <w:rPr>
                <w:spacing w:val="-8"/>
                <w:position w:val="1"/>
              </w:rPr>
              <w:t xml:space="preserve"> </w:t>
            </w:r>
            <w:r w:rsidRPr="00262980">
              <w:rPr>
                <w:spacing w:val="-1"/>
                <w:position w:val="1"/>
              </w:rPr>
              <w:t>me</w:t>
            </w:r>
            <w:r w:rsidRPr="00262980">
              <w:rPr>
                <w:spacing w:val="1"/>
                <w:position w:val="1"/>
              </w:rPr>
              <w:t>dy</w:t>
            </w:r>
            <w:r w:rsidRPr="00262980">
              <w:rPr>
                <w:position w:val="1"/>
              </w:rPr>
              <w:t>c</w:t>
            </w:r>
            <w:r w:rsidRPr="00262980">
              <w:rPr>
                <w:spacing w:val="1"/>
                <w:position w:val="1"/>
              </w:rPr>
              <w:t>zn</w:t>
            </w:r>
            <w:r w:rsidRPr="00262980">
              <w:rPr>
                <w:position w:val="1"/>
              </w:rPr>
              <w:t>e</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58" w:right="143"/>
              <w:jc w:val="center"/>
            </w:pPr>
            <w:r w:rsidRPr="00262980">
              <w:rPr>
                <w:w w:val="99"/>
                <w:position w:val="1"/>
              </w:rPr>
              <w:t>9</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R</w:t>
            </w:r>
            <w:r w:rsidRPr="00262980">
              <w:rPr>
                <w:spacing w:val="1"/>
                <w:position w:val="1"/>
              </w:rPr>
              <w:t>oz</w:t>
            </w:r>
            <w:r w:rsidRPr="00262980">
              <w:rPr>
                <w:position w:val="1"/>
              </w:rPr>
              <w:t>lic</w:t>
            </w:r>
            <w:r w:rsidRPr="00262980">
              <w:rPr>
                <w:spacing w:val="1"/>
                <w:position w:val="1"/>
              </w:rPr>
              <w:t>z</w:t>
            </w:r>
            <w:r w:rsidRPr="00262980">
              <w:rPr>
                <w:spacing w:val="-1"/>
                <w:position w:val="1"/>
              </w:rPr>
              <w:t>e</w:t>
            </w:r>
            <w:r w:rsidRPr="00262980">
              <w:rPr>
                <w:spacing w:val="1"/>
                <w:position w:val="1"/>
              </w:rPr>
              <w:t>n</w:t>
            </w:r>
            <w:r w:rsidRPr="00262980">
              <w:rPr>
                <w:position w:val="1"/>
              </w:rPr>
              <w:t>ia</w:t>
            </w:r>
            <w:r w:rsidRPr="00262980">
              <w:rPr>
                <w:spacing w:val="-13"/>
                <w:position w:val="1"/>
              </w:rPr>
              <w:t xml:space="preserve"> </w:t>
            </w:r>
            <w:r w:rsidRPr="00262980">
              <w:rPr>
                <w:position w:val="1"/>
              </w:rPr>
              <w:t>z</w:t>
            </w:r>
            <w:r w:rsidRPr="00262980">
              <w:rPr>
                <w:spacing w:val="-5"/>
                <w:position w:val="1"/>
              </w:rPr>
              <w:t xml:space="preserve"> </w:t>
            </w:r>
            <w:r w:rsidRPr="00262980">
              <w:rPr>
                <w:spacing w:val="1"/>
                <w:position w:val="1"/>
              </w:rPr>
              <w:t>płatn</w:t>
            </w:r>
            <w:r w:rsidRPr="00262980">
              <w:rPr>
                <w:position w:val="1"/>
              </w:rPr>
              <w:t>i</w:t>
            </w:r>
            <w:r w:rsidRPr="00262980">
              <w:rPr>
                <w:spacing w:val="1"/>
                <w:position w:val="1"/>
              </w:rPr>
              <w:t>ka</w:t>
            </w:r>
            <w:r w:rsidRPr="00262980">
              <w:rPr>
                <w:spacing w:val="-1"/>
                <w:position w:val="1"/>
              </w:rPr>
              <w:t>m</w:t>
            </w:r>
            <w:r w:rsidRPr="00262980">
              <w:rPr>
                <w:position w:val="1"/>
              </w:rPr>
              <w:t>i</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1"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10</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spacing w:val="-1"/>
                <w:position w:val="1"/>
              </w:rPr>
              <w:t>G</w:t>
            </w:r>
            <w:r w:rsidRPr="00262980">
              <w:rPr>
                <w:position w:val="1"/>
              </w:rPr>
              <w:t>r</w:t>
            </w:r>
            <w:r w:rsidRPr="00262980">
              <w:rPr>
                <w:spacing w:val="1"/>
                <w:position w:val="1"/>
              </w:rPr>
              <w:t>up</w:t>
            </w:r>
            <w:r w:rsidRPr="00262980">
              <w:rPr>
                <w:spacing w:val="-1"/>
                <w:position w:val="1"/>
              </w:rPr>
              <w:t>e</w:t>
            </w:r>
            <w:r w:rsidRPr="00262980">
              <w:rPr>
                <w:position w:val="1"/>
              </w:rPr>
              <w:t>r</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11</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R</w:t>
            </w:r>
            <w:r w:rsidRPr="00262980">
              <w:rPr>
                <w:spacing w:val="1"/>
                <w:position w:val="1"/>
              </w:rPr>
              <w:t>a</w:t>
            </w:r>
            <w:r w:rsidRPr="00262980">
              <w:rPr>
                <w:position w:val="1"/>
              </w:rPr>
              <w:t>c</w:t>
            </w:r>
            <w:r w:rsidRPr="00262980">
              <w:rPr>
                <w:spacing w:val="1"/>
                <w:position w:val="1"/>
              </w:rPr>
              <w:t>hun</w:t>
            </w:r>
            <w:r w:rsidRPr="00262980">
              <w:rPr>
                <w:spacing w:val="-1"/>
                <w:position w:val="1"/>
              </w:rPr>
              <w:t>e</w:t>
            </w:r>
            <w:r w:rsidRPr="00262980">
              <w:rPr>
                <w:position w:val="1"/>
              </w:rPr>
              <w:t>k</w:t>
            </w:r>
            <w:r w:rsidRPr="00262980">
              <w:rPr>
                <w:spacing w:val="-12"/>
                <w:position w:val="1"/>
              </w:rPr>
              <w:t xml:space="preserve"> </w:t>
            </w:r>
            <w:r w:rsidRPr="00262980">
              <w:rPr>
                <w:position w:val="1"/>
              </w:rPr>
              <w:t>K</w:t>
            </w:r>
            <w:r w:rsidRPr="00262980">
              <w:rPr>
                <w:spacing w:val="1"/>
                <w:position w:val="1"/>
              </w:rPr>
              <w:t>o</w:t>
            </w:r>
            <w:r w:rsidRPr="00262980">
              <w:rPr>
                <w:spacing w:val="-1"/>
                <w:position w:val="1"/>
              </w:rPr>
              <w:t>s</w:t>
            </w:r>
            <w:r w:rsidRPr="00262980">
              <w:rPr>
                <w:spacing w:val="1"/>
                <w:position w:val="1"/>
              </w:rPr>
              <w:t>ztó</w:t>
            </w:r>
            <w:r w:rsidRPr="00262980">
              <w:rPr>
                <w:position w:val="1"/>
              </w:rPr>
              <w:t>w</w:t>
            </w:r>
            <w:r w:rsidRPr="00262980">
              <w:rPr>
                <w:spacing w:val="-12"/>
                <w:position w:val="1"/>
              </w:rPr>
              <w:t xml:space="preserve"> </w:t>
            </w:r>
            <w:r w:rsidRPr="00262980">
              <w:rPr>
                <w:spacing w:val="3"/>
                <w:position w:val="1"/>
              </w:rPr>
              <w:t>L</w:t>
            </w:r>
            <w:r w:rsidRPr="00262980">
              <w:rPr>
                <w:spacing w:val="-1"/>
                <w:position w:val="1"/>
              </w:rPr>
              <w:t>e</w:t>
            </w:r>
            <w:r w:rsidRPr="00262980">
              <w:rPr>
                <w:position w:val="1"/>
              </w:rPr>
              <w:t>c</w:t>
            </w:r>
            <w:r w:rsidRPr="00262980">
              <w:rPr>
                <w:spacing w:val="1"/>
                <w:position w:val="1"/>
              </w:rPr>
              <w:t>z</w:t>
            </w:r>
            <w:r w:rsidRPr="00262980">
              <w:rPr>
                <w:spacing w:val="-1"/>
                <w:position w:val="1"/>
              </w:rPr>
              <w:t>e</w:t>
            </w:r>
            <w:r w:rsidRPr="00262980">
              <w:rPr>
                <w:spacing w:val="1"/>
                <w:position w:val="1"/>
              </w:rPr>
              <w:t>n</w:t>
            </w:r>
            <w:r w:rsidRPr="00262980">
              <w:rPr>
                <w:position w:val="1"/>
              </w:rPr>
              <w:t>ia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1"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12</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B</w:t>
            </w:r>
            <w:r w:rsidRPr="00262980">
              <w:rPr>
                <w:spacing w:val="1"/>
                <w:position w:val="1"/>
              </w:rPr>
              <w:t>akt</w:t>
            </w:r>
            <w:r w:rsidRPr="00262980">
              <w:rPr>
                <w:spacing w:val="-1"/>
                <w:position w:val="1"/>
              </w:rPr>
              <w:t>e</w:t>
            </w:r>
            <w:r w:rsidRPr="00262980">
              <w:rPr>
                <w:position w:val="1"/>
              </w:rPr>
              <w:t>ri</w:t>
            </w:r>
            <w:r w:rsidRPr="00262980">
              <w:rPr>
                <w:spacing w:val="1"/>
                <w:position w:val="1"/>
              </w:rPr>
              <w:t>o</w:t>
            </w:r>
            <w:r w:rsidRPr="00262980">
              <w:rPr>
                <w:position w:val="1"/>
              </w:rPr>
              <w:t>l</w:t>
            </w:r>
            <w:r w:rsidRPr="00262980">
              <w:rPr>
                <w:spacing w:val="1"/>
                <w:position w:val="1"/>
              </w:rPr>
              <w:t>o</w:t>
            </w:r>
            <w:r w:rsidRPr="00262980">
              <w:rPr>
                <w:position w:val="1"/>
              </w:rPr>
              <w:t>gia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13</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A</w:t>
            </w:r>
            <w:r w:rsidRPr="00262980">
              <w:rPr>
                <w:spacing w:val="1"/>
                <w:position w:val="1"/>
              </w:rPr>
              <w:t>pt</w:t>
            </w:r>
            <w:r w:rsidRPr="00262980">
              <w:rPr>
                <w:spacing w:val="-1"/>
                <w:position w:val="1"/>
              </w:rPr>
              <w:t>e</w:t>
            </w:r>
            <w:r w:rsidRPr="00262980">
              <w:rPr>
                <w:spacing w:val="1"/>
                <w:position w:val="1"/>
              </w:rPr>
              <w:t>k</w:t>
            </w:r>
            <w:r w:rsidRPr="00262980">
              <w:rPr>
                <w:position w:val="1"/>
              </w:rPr>
              <w:t>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2"/>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7" w:lineRule="exact"/>
              <w:ind w:left="143" w:right="-20"/>
            </w:pPr>
            <w:r w:rsidRPr="00262980">
              <w:t>14</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7" w:lineRule="exact"/>
              <w:ind w:left="102" w:right="-20"/>
            </w:pPr>
            <w:r w:rsidRPr="00262980">
              <w:t>A</w:t>
            </w:r>
            <w:r w:rsidRPr="00262980">
              <w:rPr>
                <w:spacing w:val="1"/>
              </w:rPr>
              <w:t>pt</w:t>
            </w:r>
            <w:r w:rsidRPr="00262980">
              <w:rPr>
                <w:spacing w:val="-1"/>
              </w:rPr>
              <w:t>e</w:t>
            </w:r>
            <w:r w:rsidRPr="00262980">
              <w:t>c</w:t>
            </w:r>
            <w:r w:rsidRPr="00262980">
              <w:rPr>
                <w:spacing w:val="1"/>
              </w:rPr>
              <w:t>zk</w:t>
            </w:r>
            <w:r w:rsidRPr="00262980">
              <w:t>a</w:t>
            </w:r>
            <w:r w:rsidRPr="00262980">
              <w:rPr>
                <w:spacing w:val="-11"/>
              </w:rPr>
              <w:t xml:space="preserve"> </w:t>
            </w:r>
            <w:r w:rsidRPr="00262980">
              <w:t>O</w:t>
            </w:r>
            <w:r w:rsidRPr="00262980">
              <w:rPr>
                <w:spacing w:val="1"/>
              </w:rPr>
              <w:t>ddz</w:t>
            </w:r>
            <w:r w:rsidRPr="00262980">
              <w:t>i</w:t>
            </w:r>
            <w:r w:rsidRPr="00262980">
              <w:rPr>
                <w:spacing w:val="1"/>
              </w:rPr>
              <w:t>ało</w:t>
            </w:r>
            <w:r w:rsidRPr="00262980">
              <w:rPr>
                <w:spacing w:val="-1"/>
              </w:rPr>
              <w:t>w</w:t>
            </w:r>
            <w:r w:rsidRPr="00262980">
              <w:t>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7" w:lineRule="exact"/>
              <w:ind w:left="382" w:right="364"/>
              <w:jc w:val="center"/>
            </w:pPr>
            <w:r w:rsidRPr="00262980">
              <w:rPr>
                <w:spacing w:val="-1"/>
                <w:w w:val="99"/>
              </w:rPr>
              <w:t>…</w:t>
            </w:r>
            <w:r w:rsidRPr="00262980">
              <w:rPr>
                <w:w w:val="99"/>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7" w:lineRule="exact"/>
              <w:ind w:left="518" w:right="498"/>
              <w:jc w:val="center"/>
            </w:pPr>
            <w:r w:rsidRPr="00262980">
              <w:rPr>
                <w:spacing w:val="-1"/>
                <w:w w:val="99"/>
              </w:rPr>
              <w:t>…</w:t>
            </w:r>
            <w:r w:rsidRPr="00262980">
              <w:rPr>
                <w:w w:val="99"/>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15</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spacing w:val="1"/>
                <w:position w:val="1"/>
              </w:rPr>
              <w:t>H</w:t>
            </w:r>
            <w:r w:rsidRPr="00262980">
              <w:rPr>
                <w:position w:val="1"/>
              </w:rPr>
              <w:t>L7</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16</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Ż</w:t>
            </w:r>
            <w:r w:rsidRPr="00262980">
              <w:rPr>
                <w:spacing w:val="1"/>
                <w:position w:val="1"/>
              </w:rPr>
              <w:t>y</w:t>
            </w:r>
            <w:r w:rsidRPr="00262980">
              <w:rPr>
                <w:spacing w:val="-1"/>
                <w:position w:val="1"/>
              </w:rPr>
              <w:t>w</w:t>
            </w:r>
            <w:r w:rsidRPr="00262980">
              <w:rPr>
                <w:position w:val="1"/>
              </w:rPr>
              <w:t>i</w:t>
            </w:r>
            <w:r w:rsidRPr="00262980">
              <w:rPr>
                <w:spacing w:val="-1"/>
                <w:position w:val="1"/>
              </w:rPr>
              <w:t>e</w:t>
            </w:r>
            <w:r w:rsidRPr="00262980">
              <w:rPr>
                <w:spacing w:val="1"/>
                <w:position w:val="1"/>
              </w:rPr>
              <w:t>n</w:t>
            </w:r>
            <w:r w:rsidRPr="00262980">
              <w:rPr>
                <w:position w:val="1"/>
              </w:rPr>
              <w:t>ie</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17</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spacing w:val="1"/>
                <w:position w:val="1"/>
              </w:rPr>
              <w:t>Ha</w:t>
            </w:r>
            <w:r w:rsidRPr="00262980">
              <w:rPr>
                <w:position w:val="1"/>
              </w:rPr>
              <w:t>r</w:t>
            </w:r>
            <w:r w:rsidRPr="00262980">
              <w:rPr>
                <w:spacing w:val="-1"/>
                <w:position w:val="1"/>
              </w:rPr>
              <w:t>m</w:t>
            </w:r>
            <w:r w:rsidRPr="00262980">
              <w:rPr>
                <w:spacing w:val="1"/>
                <w:position w:val="1"/>
              </w:rPr>
              <w:t>ono</w:t>
            </w:r>
            <w:r w:rsidRPr="00262980">
              <w:rPr>
                <w:position w:val="1"/>
              </w:rPr>
              <w:t>gr</w:t>
            </w:r>
            <w:r w:rsidRPr="00262980">
              <w:rPr>
                <w:spacing w:val="1"/>
                <w:position w:val="1"/>
              </w:rPr>
              <w:t>a</w:t>
            </w:r>
            <w:r w:rsidRPr="00262980">
              <w:rPr>
                <w:spacing w:val="-1"/>
                <w:position w:val="1"/>
              </w:rPr>
              <w:t>m</w:t>
            </w:r>
            <w:r w:rsidRPr="00262980">
              <w:rPr>
                <w:position w:val="1"/>
              </w:rPr>
              <w:t>y</w:t>
            </w:r>
            <w:r w:rsidRPr="00262980">
              <w:rPr>
                <w:spacing w:val="-16"/>
                <w:position w:val="1"/>
              </w:rPr>
              <w:t xml:space="preserve"> </w:t>
            </w:r>
            <w:r w:rsidRPr="00262980">
              <w:rPr>
                <w:position w:val="1"/>
              </w:rPr>
              <w:t>Pr</w:t>
            </w:r>
            <w:r w:rsidRPr="00262980">
              <w:rPr>
                <w:spacing w:val="1"/>
                <w:position w:val="1"/>
              </w:rPr>
              <w:t>a</w:t>
            </w:r>
            <w:r w:rsidRPr="00262980">
              <w:rPr>
                <w:position w:val="1"/>
              </w:rPr>
              <w:t>cy</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3"/>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18</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A</w:t>
            </w:r>
            <w:r w:rsidRPr="00262980">
              <w:rPr>
                <w:spacing w:val="1"/>
                <w:position w:val="1"/>
              </w:rPr>
              <w:t>d</w:t>
            </w:r>
            <w:r w:rsidRPr="00262980">
              <w:rPr>
                <w:spacing w:val="-1"/>
                <w:position w:val="1"/>
              </w:rPr>
              <w:t>m</w:t>
            </w:r>
            <w:r w:rsidRPr="00262980">
              <w:rPr>
                <w:position w:val="1"/>
              </w:rPr>
              <w:t>i</w:t>
            </w:r>
            <w:r w:rsidRPr="00262980">
              <w:rPr>
                <w:spacing w:val="1"/>
                <w:position w:val="1"/>
              </w:rPr>
              <w:t>n</w:t>
            </w:r>
            <w:r w:rsidRPr="00262980">
              <w:rPr>
                <w:position w:val="1"/>
              </w:rPr>
              <w:t>i</w:t>
            </w:r>
            <w:r w:rsidRPr="00262980">
              <w:rPr>
                <w:spacing w:val="-1"/>
                <w:position w:val="1"/>
              </w:rPr>
              <w:t>s</w:t>
            </w:r>
            <w:r w:rsidRPr="00262980">
              <w:rPr>
                <w:spacing w:val="1"/>
                <w:position w:val="1"/>
              </w:rPr>
              <w:t>t</w:t>
            </w:r>
            <w:r w:rsidRPr="00262980">
              <w:rPr>
                <w:position w:val="1"/>
              </w:rPr>
              <w:t>r</w:t>
            </w:r>
            <w:r w:rsidRPr="00262980">
              <w:rPr>
                <w:spacing w:val="1"/>
                <w:position w:val="1"/>
              </w:rPr>
              <w:t>ato</w:t>
            </w:r>
            <w:r w:rsidRPr="00262980">
              <w:rPr>
                <w:position w:val="1"/>
              </w:rPr>
              <w:t>r</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19</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P</w:t>
            </w:r>
            <w:r w:rsidRPr="00262980">
              <w:rPr>
                <w:spacing w:val="1"/>
                <w:position w:val="1"/>
              </w:rPr>
              <w:t>o</w:t>
            </w:r>
            <w:r w:rsidRPr="00262980">
              <w:rPr>
                <w:position w:val="1"/>
              </w:rPr>
              <w:t>r</w:t>
            </w:r>
            <w:r w:rsidRPr="00262980">
              <w:rPr>
                <w:spacing w:val="1"/>
                <w:position w:val="1"/>
              </w:rPr>
              <w:t>adn</w:t>
            </w:r>
            <w:r w:rsidRPr="00262980">
              <w:rPr>
                <w:position w:val="1"/>
              </w:rPr>
              <w:t>i</w:t>
            </w:r>
            <w:r w:rsidRPr="00262980">
              <w:rPr>
                <w:spacing w:val="1"/>
                <w:position w:val="1"/>
              </w:rPr>
              <w:t>a</w:t>
            </w:r>
            <w:r w:rsidRPr="00262980">
              <w:rPr>
                <w:position w:val="1"/>
              </w:rPr>
              <w:t>/</w:t>
            </w:r>
            <w:r w:rsidRPr="00262980">
              <w:rPr>
                <w:spacing w:val="-1"/>
                <w:position w:val="1"/>
              </w:rPr>
              <w:t>G</w:t>
            </w:r>
            <w:r w:rsidRPr="00262980">
              <w:rPr>
                <w:spacing w:val="1"/>
                <w:position w:val="1"/>
              </w:rPr>
              <w:t>ab</w:t>
            </w:r>
            <w:r w:rsidRPr="00262980">
              <w:rPr>
                <w:position w:val="1"/>
              </w:rPr>
              <w:t>i</w:t>
            </w:r>
            <w:r w:rsidRPr="00262980">
              <w:rPr>
                <w:spacing w:val="1"/>
                <w:position w:val="1"/>
              </w:rPr>
              <w:t>n</w:t>
            </w:r>
            <w:r w:rsidRPr="00262980">
              <w:rPr>
                <w:spacing w:val="-1"/>
                <w:position w:val="1"/>
              </w:rPr>
              <w:t>e</w:t>
            </w:r>
            <w:r w:rsidRPr="00262980">
              <w:rPr>
                <w:position w:val="1"/>
              </w:rPr>
              <w:t>t</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20</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Z</w:t>
            </w:r>
            <w:r w:rsidRPr="00262980">
              <w:rPr>
                <w:spacing w:val="1"/>
                <w:position w:val="1"/>
              </w:rPr>
              <w:t>akaż</w:t>
            </w:r>
            <w:r w:rsidRPr="00262980">
              <w:rPr>
                <w:spacing w:val="-1"/>
                <w:position w:val="1"/>
              </w:rPr>
              <w:t>e</w:t>
            </w:r>
            <w:r w:rsidRPr="00262980">
              <w:rPr>
                <w:spacing w:val="1"/>
                <w:position w:val="1"/>
              </w:rPr>
              <w:t>n</w:t>
            </w:r>
            <w:r w:rsidRPr="00262980">
              <w:rPr>
                <w:position w:val="1"/>
              </w:rPr>
              <w:t>ia</w:t>
            </w:r>
            <w:r w:rsidRPr="00262980">
              <w:rPr>
                <w:spacing w:val="-12"/>
                <w:position w:val="1"/>
              </w:rPr>
              <w:t xml:space="preserve"> </w:t>
            </w:r>
            <w:r w:rsidRPr="00262980">
              <w:rPr>
                <w:position w:val="1"/>
              </w:rPr>
              <w:t>S</w:t>
            </w:r>
            <w:r w:rsidRPr="00262980">
              <w:rPr>
                <w:spacing w:val="1"/>
                <w:position w:val="1"/>
              </w:rPr>
              <w:t>zp</w:t>
            </w:r>
            <w:r w:rsidRPr="00262980">
              <w:rPr>
                <w:position w:val="1"/>
              </w:rPr>
              <w:t>i</w:t>
            </w:r>
            <w:r w:rsidRPr="00262980">
              <w:rPr>
                <w:spacing w:val="1"/>
                <w:position w:val="1"/>
              </w:rPr>
              <w:t>ta</w:t>
            </w:r>
            <w:r w:rsidRPr="00262980">
              <w:rPr>
                <w:position w:val="1"/>
              </w:rPr>
              <w:t>l</w:t>
            </w:r>
            <w:r w:rsidRPr="00262980">
              <w:rPr>
                <w:spacing w:val="1"/>
                <w:position w:val="1"/>
              </w:rPr>
              <w:t>n</w:t>
            </w:r>
            <w:r w:rsidRPr="00262980">
              <w:rPr>
                <w:position w:val="1"/>
              </w:rPr>
              <w:t>e</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3"/>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21</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position w:val="1"/>
              </w:rPr>
              <w:t>P</w:t>
            </w:r>
            <w:r w:rsidRPr="00262980">
              <w:rPr>
                <w:spacing w:val="1"/>
                <w:position w:val="1"/>
              </w:rPr>
              <w:t>o</w:t>
            </w:r>
            <w:r w:rsidRPr="00262980">
              <w:rPr>
                <w:position w:val="1"/>
              </w:rPr>
              <w:t>c</w:t>
            </w:r>
            <w:r w:rsidRPr="00262980">
              <w:rPr>
                <w:spacing w:val="1"/>
                <w:position w:val="1"/>
              </w:rPr>
              <w:t>zt</w:t>
            </w:r>
            <w:r w:rsidRPr="00262980">
              <w:rPr>
                <w:position w:val="1"/>
              </w:rPr>
              <w:t>a</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43" w:right="-20"/>
            </w:pPr>
            <w:r w:rsidRPr="00262980">
              <w:rPr>
                <w:position w:val="1"/>
              </w:rPr>
              <w:t>22</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spacing w:val="-1"/>
                <w:position w:val="1"/>
              </w:rPr>
              <w:t>e-</w:t>
            </w:r>
            <w:r w:rsidRPr="00262980">
              <w:rPr>
                <w:position w:val="1"/>
              </w:rPr>
              <w:t>P</w:t>
            </w:r>
            <w:r w:rsidRPr="00262980">
              <w:rPr>
                <w:spacing w:val="1"/>
                <w:position w:val="1"/>
              </w:rPr>
              <w:t>a</w:t>
            </w:r>
            <w:r w:rsidRPr="00262980">
              <w:rPr>
                <w:position w:val="1"/>
              </w:rPr>
              <w:t>c</w:t>
            </w:r>
            <w:r w:rsidRPr="00262980">
              <w:rPr>
                <w:spacing w:val="3"/>
                <w:position w:val="1"/>
              </w:rPr>
              <w:t>j</w:t>
            </w:r>
            <w:r w:rsidRPr="00262980">
              <w:rPr>
                <w:spacing w:val="-1"/>
                <w:position w:val="1"/>
              </w:rPr>
              <w:t>e</w:t>
            </w:r>
            <w:r w:rsidRPr="00262980">
              <w:rPr>
                <w:spacing w:val="1"/>
                <w:position w:val="1"/>
              </w:rPr>
              <w:t>n</w:t>
            </w:r>
            <w:r w:rsidRPr="00262980">
              <w:rPr>
                <w:position w:val="1"/>
              </w:rPr>
              <w:t>t</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82" w:right="364"/>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r w:rsidR="00EE2748" w:rsidRPr="00262980" w:rsidTr="005E50DF">
        <w:trPr>
          <w:trHeight w:hRule="exact" w:val="254"/>
        </w:trPr>
        <w:tc>
          <w:tcPr>
            <w:tcW w:w="504"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spacing w:val="-1"/>
                <w:position w:val="1"/>
              </w:rPr>
              <w:t>…</w:t>
            </w:r>
            <w:r w:rsidRPr="00262980">
              <w:rPr>
                <w:position w:val="1"/>
              </w:rPr>
              <w:t>...</w:t>
            </w:r>
          </w:p>
        </w:tc>
        <w:tc>
          <w:tcPr>
            <w:tcW w:w="4603"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102" w:right="-20"/>
            </w:pP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position w:val="1"/>
              </w:rPr>
              <w:t>..</w:t>
            </w:r>
          </w:p>
        </w:tc>
        <w:tc>
          <w:tcPr>
            <w:tcW w:w="1121"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378" w:right="367"/>
              <w:jc w:val="center"/>
            </w:pPr>
            <w:r w:rsidRPr="00262980">
              <w:rPr>
                <w:spacing w:val="-1"/>
                <w:w w:val="99"/>
                <w:position w:val="1"/>
              </w:rPr>
              <w:t>…</w:t>
            </w:r>
            <w:r w:rsidRPr="00262980">
              <w:rPr>
                <w:w w:val="99"/>
                <w:position w:val="1"/>
              </w:rPr>
              <w:t>…</w:t>
            </w:r>
          </w:p>
        </w:tc>
        <w:tc>
          <w:tcPr>
            <w:tcW w:w="1392" w:type="dxa"/>
            <w:tcBorders>
              <w:top w:val="single" w:sz="4" w:space="0" w:color="000000"/>
              <w:left w:val="single" w:sz="4" w:space="0" w:color="000000"/>
              <w:bottom w:val="single" w:sz="4" w:space="0" w:color="000000"/>
              <w:right w:val="single" w:sz="4" w:space="0" w:color="000000"/>
            </w:tcBorders>
          </w:tcPr>
          <w:p w:rsidR="00EE2748" w:rsidRPr="00262980" w:rsidRDefault="00EE2748" w:rsidP="005E50DF">
            <w:pPr>
              <w:spacing w:line="239" w:lineRule="exact"/>
              <w:ind w:left="518" w:right="498"/>
              <w:jc w:val="center"/>
            </w:pPr>
            <w:r w:rsidRPr="00262980">
              <w:rPr>
                <w:spacing w:val="-1"/>
                <w:w w:val="99"/>
                <w:position w:val="1"/>
              </w:rPr>
              <w:t>…</w:t>
            </w:r>
            <w:r w:rsidRPr="00262980">
              <w:rPr>
                <w:w w:val="99"/>
                <w:position w:val="1"/>
              </w:rPr>
              <w:t>…</w:t>
            </w:r>
          </w:p>
        </w:tc>
      </w:tr>
    </w:tbl>
    <w:p w:rsidR="00EE2748" w:rsidRPr="00262980" w:rsidRDefault="00EE2748" w:rsidP="0082225D">
      <w:pPr>
        <w:kinsoku w:val="0"/>
        <w:overflowPunct w:val="0"/>
        <w:autoSpaceDE/>
        <w:autoSpaceDN/>
        <w:adjustRightInd/>
        <w:spacing w:after="263" w:line="267" w:lineRule="exact"/>
        <w:ind w:left="576" w:right="216" w:hanging="360"/>
        <w:jc w:val="both"/>
        <w:textAlignment w:val="baseline"/>
        <w:rPr>
          <w:szCs w:val="22"/>
        </w:rPr>
      </w:pPr>
      <w:r w:rsidRPr="00262980">
        <w:rPr>
          <w:szCs w:val="22"/>
        </w:rPr>
        <w:t>3. WYKONAWCA udzieli bezterminowej licencji uprawniającej do eksploatacji wyszczególnionych poniżej Aplikacji ERP. W ramach licencji udzielonej każdemu Użytkownikowi jest on uprawniony do uruchomienia każdej z wymienionych aplikacji:</w:t>
      </w:r>
    </w:p>
    <w:tbl>
      <w:tblPr>
        <w:tblW w:w="8677" w:type="dxa"/>
        <w:tblInd w:w="728" w:type="dxa"/>
        <w:tblLayout w:type="fixed"/>
        <w:tblCellMar>
          <w:left w:w="0" w:type="dxa"/>
          <w:right w:w="0" w:type="dxa"/>
        </w:tblCellMar>
        <w:tblLook w:val="0000"/>
      </w:tblPr>
      <w:tblGrid>
        <w:gridCol w:w="728"/>
        <w:gridCol w:w="4680"/>
        <w:gridCol w:w="1133"/>
        <w:gridCol w:w="2136"/>
      </w:tblGrid>
      <w:tr w:rsidR="00EE2748" w:rsidRPr="00262980" w:rsidTr="005E50DF">
        <w:trPr>
          <w:trHeight w:hRule="exact" w:val="274"/>
        </w:trPr>
        <w:tc>
          <w:tcPr>
            <w:tcW w:w="728" w:type="dxa"/>
            <w:tcBorders>
              <w:top w:val="single" w:sz="6" w:space="0" w:color="auto"/>
              <w:left w:val="single" w:sz="6" w:space="0" w:color="auto"/>
              <w:bottom w:val="single" w:sz="6" w:space="0" w:color="auto"/>
              <w:right w:val="single" w:sz="6" w:space="0" w:color="auto"/>
            </w:tcBorders>
            <w:vAlign w:val="center"/>
          </w:tcPr>
          <w:p w:rsidR="00EE2748" w:rsidRPr="00262980" w:rsidRDefault="00EE2748" w:rsidP="0082225D">
            <w:pPr>
              <w:kinsoku w:val="0"/>
              <w:overflowPunct w:val="0"/>
              <w:autoSpaceDE/>
              <w:autoSpaceDN/>
              <w:adjustRightInd/>
              <w:spacing w:before="32" w:after="14" w:line="217" w:lineRule="exact"/>
              <w:ind w:right="202"/>
              <w:jc w:val="right"/>
              <w:textAlignment w:val="baseline"/>
              <w:rPr>
                <w:b/>
                <w:bCs/>
                <w:spacing w:val="-4"/>
                <w:sz w:val="18"/>
              </w:rPr>
            </w:pPr>
            <w:r w:rsidRPr="00262980">
              <w:rPr>
                <w:b/>
                <w:bCs/>
                <w:spacing w:val="-4"/>
                <w:sz w:val="18"/>
              </w:rPr>
              <w:t>Lp.</w:t>
            </w:r>
          </w:p>
        </w:tc>
        <w:tc>
          <w:tcPr>
            <w:tcW w:w="4680" w:type="dxa"/>
            <w:tcBorders>
              <w:top w:val="single" w:sz="6" w:space="0" w:color="auto"/>
              <w:left w:val="single" w:sz="6" w:space="0" w:color="auto"/>
              <w:bottom w:val="single" w:sz="6" w:space="0" w:color="auto"/>
              <w:right w:val="single" w:sz="6" w:space="0" w:color="auto"/>
            </w:tcBorders>
            <w:vAlign w:val="center"/>
          </w:tcPr>
          <w:p w:rsidR="00EE2748" w:rsidRPr="00262980" w:rsidRDefault="00EE2748" w:rsidP="0082225D">
            <w:pPr>
              <w:kinsoku w:val="0"/>
              <w:overflowPunct w:val="0"/>
              <w:autoSpaceDE/>
              <w:autoSpaceDN/>
              <w:adjustRightInd/>
              <w:spacing w:before="32" w:after="14" w:line="217" w:lineRule="exact"/>
              <w:ind w:right="1762"/>
              <w:jc w:val="right"/>
              <w:textAlignment w:val="baseline"/>
              <w:rPr>
                <w:b/>
                <w:bCs/>
                <w:sz w:val="18"/>
              </w:rPr>
            </w:pPr>
            <w:r w:rsidRPr="00262980">
              <w:rPr>
                <w:b/>
                <w:bCs/>
                <w:sz w:val="18"/>
              </w:rPr>
              <w:t>Wykaz licencji</w:t>
            </w:r>
          </w:p>
        </w:tc>
        <w:tc>
          <w:tcPr>
            <w:tcW w:w="1133" w:type="dxa"/>
            <w:tcBorders>
              <w:top w:val="single" w:sz="6" w:space="0" w:color="auto"/>
              <w:left w:val="single" w:sz="6" w:space="0" w:color="auto"/>
              <w:bottom w:val="single" w:sz="6" w:space="0" w:color="auto"/>
              <w:right w:val="single" w:sz="6" w:space="0" w:color="auto"/>
            </w:tcBorders>
            <w:vAlign w:val="center"/>
          </w:tcPr>
          <w:p w:rsidR="00EE2748" w:rsidRPr="00262980" w:rsidRDefault="00EE2748" w:rsidP="0082225D">
            <w:pPr>
              <w:kinsoku w:val="0"/>
              <w:overflowPunct w:val="0"/>
              <w:autoSpaceDE/>
              <w:autoSpaceDN/>
              <w:adjustRightInd/>
              <w:spacing w:before="32" w:after="14" w:line="217" w:lineRule="exact"/>
              <w:jc w:val="center"/>
              <w:textAlignment w:val="baseline"/>
              <w:rPr>
                <w:b/>
                <w:bCs/>
                <w:spacing w:val="-1"/>
                <w:sz w:val="18"/>
              </w:rPr>
            </w:pPr>
            <w:r w:rsidRPr="00262980">
              <w:rPr>
                <w:b/>
                <w:bCs/>
                <w:spacing w:val="-1"/>
                <w:sz w:val="18"/>
              </w:rPr>
              <w:t>Ilość</w:t>
            </w:r>
          </w:p>
        </w:tc>
        <w:tc>
          <w:tcPr>
            <w:tcW w:w="2136" w:type="dxa"/>
            <w:tcBorders>
              <w:top w:val="single" w:sz="6" w:space="0" w:color="auto"/>
              <w:left w:val="single" w:sz="6" w:space="0" w:color="auto"/>
              <w:bottom w:val="single" w:sz="6" w:space="0" w:color="auto"/>
              <w:right w:val="single" w:sz="6" w:space="0" w:color="auto"/>
            </w:tcBorders>
            <w:vAlign w:val="center"/>
          </w:tcPr>
          <w:p w:rsidR="00EE2748" w:rsidRPr="00262980" w:rsidRDefault="00EE2748" w:rsidP="0082225D">
            <w:pPr>
              <w:kinsoku w:val="0"/>
              <w:overflowPunct w:val="0"/>
              <w:autoSpaceDE/>
              <w:autoSpaceDN/>
              <w:adjustRightInd/>
              <w:spacing w:before="32" w:after="14" w:line="217" w:lineRule="exact"/>
              <w:jc w:val="center"/>
              <w:textAlignment w:val="baseline"/>
              <w:rPr>
                <w:b/>
                <w:bCs/>
                <w:spacing w:val="-1"/>
                <w:sz w:val="18"/>
              </w:rPr>
            </w:pPr>
            <w:r w:rsidRPr="00262980">
              <w:rPr>
                <w:b/>
                <w:bCs/>
                <w:spacing w:val="-1"/>
                <w:sz w:val="18"/>
              </w:rPr>
              <w:t>Przedmiot Lic.</w:t>
            </w: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Fi</w:t>
            </w:r>
            <w:r w:rsidRPr="00262980">
              <w:rPr>
                <w:spacing w:val="1"/>
                <w:position w:val="1"/>
              </w:rPr>
              <w:t>nan</w:t>
            </w:r>
            <w:r w:rsidRPr="00262980">
              <w:rPr>
                <w:spacing w:val="-1"/>
                <w:position w:val="1"/>
              </w:rPr>
              <w:t>se</w:t>
            </w:r>
            <w:r w:rsidRPr="00262980">
              <w:rPr>
                <w:spacing w:val="1"/>
                <w:position w:val="1"/>
              </w:rPr>
              <w:t>-</w:t>
            </w:r>
            <w:r w:rsidRPr="00262980">
              <w:rPr>
                <w:position w:val="1"/>
              </w:rPr>
              <w:t>K</w:t>
            </w:r>
            <w:r w:rsidRPr="00262980">
              <w:rPr>
                <w:spacing w:val="1"/>
                <w:position w:val="1"/>
              </w:rPr>
              <w:t>s</w:t>
            </w:r>
            <w:r w:rsidRPr="00262980">
              <w:rPr>
                <w:position w:val="1"/>
              </w:rPr>
              <w:t>i</w:t>
            </w:r>
            <w:r w:rsidRPr="00262980">
              <w:rPr>
                <w:spacing w:val="-1"/>
                <w:position w:val="1"/>
              </w:rPr>
              <w:t>ę</w:t>
            </w:r>
            <w:r w:rsidRPr="00262980">
              <w:rPr>
                <w:position w:val="1"/>
              </w:rPr>
              <w:t>g</w:t>
            </w:r>
            <w:r w:rsidRPr="00262980">
              <w:rPr>
                <w:spacing w:val="3"/>
                <w:position w:val="1"/>
              </w:rPr>
              <w:t>o</w:t>
            </w:r>
            <w:r w:rsidRPr="00262980">
              <w:rPr>
                <w:spacing w:val="-1"/>
                <w:position w:val="1"/>
              </w:rPr>
              <w:t>w</w:t>
            </w:r>
            <w:r w:rsidRPr="00262980">
              <w:rPr>
                <w:spacing w:val="1"/>
                <w:position w:val="1"/>
              </w:rPr>
              <w:t>oś</w:t>
            </w:r>
            <w:r w:rsidRPr="00262980">
              <w:rPr>
                <w:position w:val="1"/>
              </w:rPr>
              <w:t>ć</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vAlign w:val="center"/>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K</w:t>
            </w:r>
            <w:r w:rsidRPr="00262980">
              <w:rPr>
                <w:spacing w:val="1"/>
                <w:position w:val="1"/>
              </w:rPr>
              <w:t>a</w:t>
            </w:r>
            <w:r w:rsidRPr="00262980">
              <w:rPr>
                <w:spacing w:val="-1"/>
                <w:position w:val="1"/>
              </w:rPr>
              <w:t>s</w:t>
            </w:r>
            <w:r w:rsidRPr="00262980">
              <w:rPr>
                <w:position w:val="1"/>
              </w:rPr>
              <w:t>a</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S</w:t>
            </w:r>
            <w:r w:rsidRPr="00262980">
              <w:rPr>
                <w:spacing w:val="1"/>
                <w:position w:val="1"/>
              </w:rPr>
              <w:t>p</w:t>
            </w:r>
            <w:r w:rsidRPr="00262980">
              <w:rPr>
                <w:position w:val="1"/>
              </w:rPr>
              <w:t>r</w:t>
            </w:r>
            <w:r w:rsidRPr="00262980">
              <w:rPr>
                <w:spacing w:val="1"/>
                <w:position w:val="1"/>
              </w:rPr>
              <w:t>z</w:t>
            </w:r>
            <w:r w:rsidRPr="00262980">
              <w:rPr>
                <w:spacing w:val="-1"/>
                <w:position w:val="1"/>
              </w:rPr>
              <w:t>e</w:t>
            </w:r>
            <w:r w:rsidRPr="00262980">
              <w:rPr>
                <w:spacing w:val="1"/>
                <w:position w:val="1"/>
              </w:rPr>
              <w:t>da</w:t>
            </w:r>
            <w:r w:rsidRPr="00262980">
              <w:rPr>
                <w:position w:val="1"/>
              </w:rPr>
              <w:t>ż</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K</w:t>
            </w:r>
            <w:r w:rsidRPr="00262980">
              <w:rPr>
                <w:spacing w:val="1"/>
                <w:position w:val="1"/>
              </w:rPr>
              <w:t>ad</w:t>
            </w:r>
            <w:r w:rsidRPr="00262980">
              <w:rPr>
                <w:position w:val="1"/>
              </w:rPr>
              <w:t>ry</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P</w:t>
            </w:r>
            <w:r w:rsidRPr="00262980">
              <w:rPr>
                <w:spacing w:val="1"/>
                <w:position w:val="1"/>
              </w:rPr>
              <w:t>ła</w:t>
            </w:r>
            <w:r w:rsidRPr="00262980">
              <w:rPr>
                <w:position w:val="1"/>
              </w:rPr>
              <w:t>ce</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M</w:t>
            </w:r>
            <w:r w:rsidRPr="00262980">
              <w:rPr>
                <w:spacing w:val="1"/>
                <w:position w:val="1"/>
              </w:rPr>
              <w:t>a</w:t>
            </w:r>
            <w:r w:rsidRPr="00262980">
              <w:rPr>
                <w:position w:val="1"/>
              </w:rPr>
              <w:t>g</w:t>
            </w:r>
            <w:r w:rsidRPr="00262980">
              <w:rPr>
                <w:spacing w:val="1"/>
                <w:position w:val="1"/>
              </w:rPr>
              <w:t>azy</w:t>
            </w:r>
            <w:r w:rsidRPr="00262980">
              <w:rPr>
                <w:position w:val="1"/>
              </w:rPr>
              <w:t>n</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position w:val="1"/>
              </w:rPr>
              <w:t>Śr</w:t>
            </w:r>
            <w:r w:rsidRPr="00262980">
              <w:rPr>
                <w:spacing w:val="1"/>
                <w:position w:val="1"/>
              </w:rPr>
              <w:t>odk</w:t>
            </w:r>
            <w:r w:rsidRPr="00262980">
              <w:rPr>
                <w:position w:val="1"/>
              </w:rPr>
              <w:t>i</w:t>
            </w:r>
            <w:r w:rsidRPr="00262980">
              <w:rPr>
                <w:spacing w:val="-10"/>
                <w:position w:val="1"/>
              </w:rPr>
              <w:t xml:space="preserve"> </w:t>
            </w:r>
            <w:r w:rsidRPr="00262980">
              <w:rPr>
                <w:spacing w:val="-1"/>
                <w:position w:val="1"/>
              </w:rPr>
              <w:t>T</w:t>
            </w:r>
            <w:r w:rsidRPr="00262980">
              <w:rPr>
                <w:position w:val="1"/>
              </w:rPr>
              <w:t>r</w:t>
            </w:r>
            <w:r w:rsidRPr="00262980">
              <w:rPr>
                <w:spacing w:val="-1"/>
                <w:position w:val="1"/>
              </w:rPr>
              <w:t>w</w:t>
            </w:r>
            <w:r w:rsidRPr="00262980">
              <w:rPr>
                <w:spacing w:val="1"/>
                <w:position w:val="1"/>
              </w:rPr>
              <w:t>ał</w:t>
            </w:r>
            <w:r w:rsidRPr="00262980">
              <w:rPr>
                <w:position w:val="1"/>
              </w:rPr>
              <w:t>e</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0" w:lineRule="exact"/>
              <w:ind w:left="97" w:right="-20"/>
            </w:pPr>
            <w:r w:rsidRPr="00262980">
              <w:t>B</w:t>
            </w:r>
            <w:r w:rsidRPr="00262980">
              <w:rPr>
                <w:spacing w:val="1"/>
              </w:rPr>
              <w:t>udż</w:t>
            </w:r>
            <w:r w:rsidRPr="00262980">
              <w:rPr>
                <w:spacing w:val="-1"/>
              </w:rPr>
              <w:t>e</w:t>
            </w:r>
            <w:r w:rsidRPr="00262980">
              <w:rPr>
                <w:spacing w:val="1"/>
              </w:rPr>
              <w:t>to</w:t>
            </w:r>
            <w:r w:rsidRPr="00262980">
              <w:rPr>
                <w:spacing w:val="-1"/>
              </w:rPr>
              <w:t>w</w:t>
            </w:r>
            <w:r w:rsidRPr="00262980">
              <w:rPr>
                <w:spacing w:val="1"/>
              </w:rPr>
              <w:t>an</w:t>
            </w:r>
            <w:r w:rsidRPr="00262980">
              <w:t>ie</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r w:rsidR="00EE2748" w:rsidRPr="00262980" w:rsidTr="005E50DF">
        <w:trPr>
          <w:trHeight w:hRule="exact" w:val="259"/>
        </w:trPr>
        <w:tc>
          <w:tcPr>
            <w:tcW w:w="728"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numPr>
                <w:ilvl w:val="0"/>
                <w:numId w:val="4"/>
              </w:numPr>
              <w:kinsoku w:val="0"/>
              <w:overflowPunct w:val="0"/>
              <w:autoSpaceDE/>
              <w:autoSpaceDN/>
              <w:adjustRightInd/>
              <w:spacing w:after="15" w:line="212" w:lineRule="exact"/>
              <w:textAlignment w:val="baseline"/>
              <w:rPr>
                <w:spacing w:val="-1"/>
                <w:sz w:val="18"/>
              </w:rPr>
            </w:pPr>
          </w:p>
        </w:tc>
        <w:tc>
          <w:tcPr>
            <w:tcW w:w="4680" w:type="dxa"/>
            <w:tcBorders>
              <w:top w:val="single" w:sz="6" w:space="0" w:color="auto"/>
              <w:left w:val="single" w:sz="6" w:space="0" w:color="auto"/>
              <w:bottom w:val="single" w:sz="6" w:space="0" w:color="auto"/>
              <w:right w:val="single" w:sz="6" w:space="0" w:color="auto"/>
            </w:tcBorders>
          </w:tcPr>
          <w:p w:rsidR="00EE2748" w:rsidRPr="00262980" w:rsidRDefault="00EE2748" w:rsidP="005E50DF">
            <w:pPr>
              <w:spacing w:line="242" w:lineRule="exact"/>
              <w:ind w:left="97" w:right="-20"/>
            </w:pP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spacing w:val="2"/>
                <w:position w:val="1"/>
              </w:rPr>
              <w:t>……</w:t>
            </w:r>
            <w:r w:rsidRPr="00262980">
              <w:rPr>
                <w:spacing w:val="-1"/>
                <w:position w:val="1"/>
              </w:rPr>
              <w:t>…</w:t>
            </w:r>
            <w:r w:rsidRPr="00262980">
              <w:rPr>
                <w:position w:val="1"/>
              </w:rPr>
              <w:t>.</w:t>
            </w:r>
          </w:p>
        </w:tc>
        <w:tc>
          <w:tcPr>
            <w:tcW w:w="1133"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kinsoku w:val="0"/>
              <w:overflowPunct w:val="0"/>
              <w:autoSpaceDE/>
              <w:autoSpaceDN/>
              <w:adjustRightInd/>
              <w:spacing w:after="15" w:line="212" w:lineRule="exact"/>
              <w:ind w:left="115"/>
              <w:jc w:val="center"/>
              <w:textAlignment w:val="baseline"/>
              <w:rPr>
                <w:spacing w:val="-1"/>
                <w:sz w:val="18"/>
              </w:rPr>
            </w:pPr>
          </w:p>
        </w:tc>
        <w:tc>
          <w:tcPr>
            <w:tcW w:w="2136" w:type="dxa"/>
            <w:tcBorders>
              <w:top w:val="single" w:sz="6" w:space="0" w:color="auto"/>
              <w:left w:val="single" w:sz="6" w:space="0" w:color="auto"/>
              <w:bottom w:val="single" w:sz="6" w:space="0" w:color="auto"/>
              <w:right w:val="single" w:sz="6" w:space="0" w:color="auto"/>
            </w:tcBorders>
          </w:tcPr>
          <w:p w:rsidR="00EE2748" w:rsidRPr="00262980" w:rsidRDefault="00EE2748" w:rsidP="0082225D">
            <w:pPr>
              <w:jc w:val="center"/>
              <w:rPr>
                <w:sz w:val="18"/>
              </w:rPr>
            </w:pPr>
          </w:p>
        </w:tc>
      </w:tr>
    </w:tbl>
    <w:p w:rsidR="00EE2748" w:rsidRPr="00262980" w:rsidRDefault="00EE2748" w:rsidP="0082225D">
      <w:pPr>
        <w:kinsoku w:val="0"/>
        <w:overflowPunct w:val="0"/>
        <w:autoSpaceDE/>
        <w:autoSpaceDN/>
        <w:adjustRightInd/>
        <w:spacing w:after="205" w:line="20" w:lineRule="exact"/>
        <w:ind w:left="732" w:right="233"/>
        <w:textAlignment w:val="baseline"/>
        <w:rPr>
          <w:sz w:val="22"/>
          <w:szCs w:val="24"/>
        </w:rPr>
      </w:pPr>
    </w:p>
    <w:p w:rsidR="00EE2748" w:rsidRPr="00262980" w:rsidRDefault="00EE2748" w:rsidP="0082225D">
      <w:pPr>
        <w:kinsoku w:val="0"/>
        <w:overflowPunct w:val="0"/>
        <w:autoSpaceDE/>
        <w:autoSpaceDN/>
        <w:adjustRightInd/>
        <w:spacing w:line="269" w:lineRule="exact"/>
        <w:ind w:left="576" w:right="216" w:hanging="360"/>
        <w:jc w:val="both"/>
        <w:textAlignment w:val="baseline"/>
        <w:rPr>
          <w:szCs w:val="22"/>
        </w:rPr>
      </w:pPr>
      <w:r w:rsidRPr="00262980">
        <w:rPr>
          <w:szCs w:val="22"/>
        </w:rPr>
        <w:t>4. WYKONAWCA przeniesie przekazane przez ZAMAWIAJĄCEGO w oparciu o wskazaną przez WYKONAWCĘ strukturę (format: xls, txt, dbf, btrieve, SQL) dane pozyskane z wygaszanych systemów w zakresie co najmniej:</w:t>
      </w:r>
    </w:p>
    <w:p w:rsidR="00EE2748" w:rsidRPr="00262980" w:rsidRDefault="00EE2748" w:rsidP="0082225D">
      <w:pPr>
        <w:kinsoku w:val="0"/>
        <w:overflowPunct w:val="0"/>
        <w:autoSpaceDE/>
        <w:autoSpaceDN/>
        <w:adjustRightInd/>
        <w:spacing w:line="269" w:lineRule="exact"/>
        <w:ind w:left="576" w:right="216" w:hanging="360"/>
        <w:jc w:val="both"/>
        <w:textAlignment w:val="baseline"/>
        <w:rPr>
          <w:szCs w:val="22"/>
        </w:rPr>
      </w:pPr>
    </w:p>
    <w:p w:rsidR="00EE2748" w:rsidRPr="00262980" w:rsidRDefault="00EE2748" w:rsidP="0082225D">
      <w:pPr>
        <w:kinsoku w:val="0"/>
        <w:overflowPunct w:val="0"/>
        <w:autoSpaceDE/>
        <w:autoSpaceDN/>
        <w:adjustRightInd/>
        <w:spacing w:before="29" w:line="240" w:lineRule="exact"/>
        <w:ind w:firstLine="708"/>
        <w:textAlignment w:val="baseline"/>
        <w:rPr>
          <w:szCs w:val="22"/>
        </w:rPr>
      </w:pPr>
      <w:r w:rsidRPr="00262980">
        <w:rPr>
          <w:spacing w:val="-3"/>
          <w:szCs w:val="22"/>
        </w:rPr>
        <w:t>Do SIM</w:t>
      </w:r>
      <w:r w:rsidRPr="00262980">
        <w:rPr>
          <w:szCs w:val="22"/>
        </w:rPr>
        <w:t xml:space="preserve"> </w:t>
      </w:r>
    </w:p>
    <w:p w:rsidR="00EE2748" w:rsidRPr="00262980" w:rsidRDefault="00EE2748" w:rsidP="0082225D">
      <w:pPr>
        <w:numPr>
          <w:ilvl w:val="0"/>
          <w:numId w:val="1"/>
        </w:numPr>
        <w:kinsoku w:val="0"/>
        <w:overflowPunct w:val="0"/>
        <w:autoSpaceDE/>
        <w:autoSpaceDN/>
        <w:adjustRightInd/>
        <w:spacing w:before="40" w:line="232" w:lineRule="exact"/>
        <w:textAlignment w:val="baseline"/>
        <w:rPr>
          <w:szCs w:val="22"/>
        </w:rPr>
      </w:pPr>
      <w:r w:rsidRPr="00262980">
        <w:rPr>
          <w:szCs w:val="22"/>
        </w:rPr>
        <w:t>Dane osobowe pacjentów,</w:t>
      </w:r>
    </w:p>
    <w:p w:rsidR="00EE2748" w:rsidRPr="00262980" w:rsidRDefault="00EE2748" w:rsidP="0082225D">
      <w:pPr>
        <w:numPr>
          <w:ilvl w:val="0"/>
          <w:numId w:val="1"/>
        </w:numPr>
        <w:kinsoku w:val="0"/>
        <w:overflowPunct w:val="0"/>
        <w:autoSpaceDE/>
        <w:autoSpaceDN/>
        <w:adjustRightInd/>
        <w:spacing w:before="36" w:line="232" w:lineRule="exact"/>
        <w:textAlignment w:val="baseline"/>
        <w:rPr>
          <w:szCs w:val="22"/>
        </w:rPr>
      </w:pPr>
      <w:r w:rsidRPr="00262980">
        <w:rPr>
          <w:szCs w:val="22"/>
        </w:rPr>
        <w:t>Dane pracowników,</w:t>
      </w:r>
    </w:p>
    <w:p w:rsidR="00EE2748" w:rsidRPr="00262980" w:rsidRDefault="00EE2748" w:rsidP="0082225D">
      <w:pPr>
        <w:numPr>
          <w:ilvl w:val="0"/>
          <w:numId w:val="1"/>
        </w:numPr>
        <w:kinsoku w:val="0"/>
        <w:overflowPunct w:val="0"/>
        <w:autoSpaceDE/>
        <w:autoSpaceDN/>
        <w:adjustRightInd/>
        <w:spacing w:before="29" w:line="240" w:lineRule="exact"/>
        <w:textAlignment w:val="baseline"/>
        <w:rPr>
          <w:szCs w:val="22"/>
        </w:rPr>
      </w:pPr>
      <w:r w:rsidRPr="00262980">
        <w:rPr>
          <w:szCs w:val="22"/>
        </w:rPr>
        <w:t xml:space="preserve">Jednostki i lekarze kierujący, </w:t>
      </w:r>
    </w:p>
    <w:p w:rsidR="00EE2748" w:rsidRPr="00262980" w:rsidRDefault="00EE2748" w:rsidP="0082225D">
      <w:pPr>
        <w:numPr>
          <w:ilvl w:val="0"/>
          <w:numId w:val="1"/>
        </w:numPr>
        <w:kinsoku w:val="0"/>
        <w:overflowPunct w:val="0"/>
        <w:autoSpaceDE/>
        <w:autoSpaceDN/>
        <w:adjustRightInd/>
        <w:spacing w:before="29" w:line="240" w:lineRule="exact"/>
        <w:textAlignment w:val="baseline"/>
        <w:rPr>
          <w:szCs w:val="22"/>
        </w:rPr>
      </w:pPr>
      <w:r w:rsidRPr="00262980">
        <w:rPr>
          <w:szCs w:val="22"/>
        </w:rPr>
        <w:t>Wykonane świadczenia: pobyty oddziałowe, wizyty w poradniach, rozpoznania do świadczeń, ICD9 do świadczeń,</w:t>
      </w:r>
    </w:p>
    <w:p w:rsidR="00EE2748" w:rsidRPr="00262980" w:rsidRDefault="00EE2748" w:rsidP="0082225D">
      <w:pPr>
        <w:numPr>
          <w:ilvl w:val="0"/>
          <w:numId w:val="1"/>
        </w:numPr>
        <w:kinsoku w:val="0"/>
        <w:overflowPunct w:val="0"/>
        <w:autoSpaceDE/>
        <w:autoSpaceDN/>
        <w:adjustRightInd/>
        <w:spacing w:before="29" w:after="36" w:line="237" w:lineRule="exact"/>
        <w:textAlignment w:val="baseline"/>
        <w:rPr>
          <w:szCs w:val="22"/>
        </w:rPr>
      </w:pPr>
      <w:r w:rsidRPr="00262980">
        <w:rPr>
          <w:szCs w:val="22"/>
        </w:rPr>
        <w:t>Słowniki.</w:t>
      </w:r>
    </w:p>
    <w:p w:rsidR="00EE2748" w:rsidRPr="00262980" w:rsidRDefault="00EE2748" w:rsidP="0082225D">
      <w:pPr>
        <w:kinsoku w:val="0"/>
        <w:overflowPunct w:val="0"/>
        <w:autoSpaceDE/>
        <w:autoSpaceDN/>
        <w:adjustRightInd/>
        <w:spacing w:before="29" w:after="36" w:line="237" w:lineRule="exact"/>
        <w:textAlignment w:val="baseline"/>
        <w:rPr>
          <w:szCs w:val="22"/>
        </w:rPr>
      </w:pPr>
    </w:p>
    <w:p w:rsidR="00EE2748" w:rsidRPr="00262980" w:rsidRDefault="00EE2748" w:rsidP="0082225D">
      <w:pPr>
        <w:kinsoku w:val="0"/>
        <w:overflowPunct w:val="0"/>
        <w:autoSpaceDE/>
        <w:autoSpaceDN/>
        <w:adjustRightInd/>
        <w:spacing w:before="29" w:after="36" w:line="237" w:lineRule="exact"/>
        <w:textAlignment w:val="baseline"/>
        <w:rPr>
          <w:szCs w:val="22"/>
        </w:rPr>
      </w:pPr>
    </w:p>
    <w:p w:rsidR="00EE2748" w:rsidRPr="00262980" w:rsidRDefault="00EE2748" w:rsidP="0082225D">
      <w:pPr>
        <w:kinsoku w:val="0"/>
        <w:overflowPunct w:val="0"/>
        <w:autoSpaceDE/>
        <w:autoSpaceDN/>
        <w:adjustRightInd/>
        <w:spacing w:before="33" w:line="233" w:lineRule="exact"/>
        <w:ind w:left="1368"/>
        <w:textAlignment w:val="baseline"/>
        <w:rPr>
          <w:spacing w:val="-3"/>
          <w:szCs w:val="22"/>
        </w:rPr>
      </w:pPr>
    </w:p>
    <w:p w:rsidR="00EE2748" w:rsidRPr="00262980" w:rsidRDefault="00EE2748" w:rsidP="0082225D">
      <w:pPr>
        <w:kinsoku w:val="0"/>
        <w:overflowPunct w:val="0"/>
        <w:autoSpaceDE/>
        <w:autoSpaceDN/>
        <w:adjustRightInd/>
        <w:spacing w:line="144" w:lineRule="exact"/>
        <w:ind w:left="2088"/>
        <w:textAlignment w:val="baseline"/>
        <w:rPr>
          <w:sz w:val="18"/>
        </w:rPr>
      </w:pPr>
    </w:p>
    <w:p w:rsidR="00EE2748" w:rsidRPr="00262980" w:rsidRDefault="00EE2748" w:rsidP="0082225D">
      <w:pPr>
        <w:kinsoku w:val="0"/>
        <w:overflowPunct w:val="0"/>
        <w:autoSpaceDE/>
        <w:autoSpaceDN/>
        <w:adjustRightInd/>
        <w:spacing w:before="101" w:line="233" w:lineRule="exact"/>
        <w:ind w:left="1296"/>
        <w:textAlignment w:val="baseline"/>
        <w:rPr>
          <w:spacing w:val="16"/>
          <w:szCs w:val="22"/>
        </w:rPr>
      </w:pPr>
      <w:r>
        <w:rPr>
          <w:noProof/>
        </w:rPr>
        <w:pict>
          <v:line id="Łącznik prostoliniowy 4" o:spid="_x0000_s1026" style="position:absolute;left:0;text-align:left;z-index:251658240;visibility:visible;mso-wrap-distance-left:0;mso-wrap-distance-top:-3e-5mm;mso-wrap-distance-right:0;mso-wrap-distance-bottom:-3e-5mm;mso-position-horizontal-relative:page;mso-position-vertical-relative:page" from="178.8pt,680.9pt" to="256.15pt,6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" o:allowincell="f" strokeweight="1.45pt">
            <v:stroke dashstyle="1 1"/>
            <w10:wrap type="square" anchorx="page" anchory="page"/>
          </v:line>
        </w:pict>
      </w:r>
      <w:r w:rsidRPr="00262980">
        <w:rPr>
          <w:spacing w:val="16"/>
          <w:szCs w:val="22"/>
        </w:rPr>
        <w:t>Do ERP</w:t>
      </w:r>
    </w:p>
    <w:p w:rsidR="00EE2748" w:rsidRPr="00262980" w:rsidRDefault="00EE2748" w:rsidP="0082225D">
      <w:pPr>
        <w:numPr>
          <w:ilvl w:val="0"/>
          <w:numId w:val="1"/>
        </w:numPr>
        <w:kinsoku w:val="0"/>
        <w:overflowPunct w:val="0"/>
        <w:autoSpaceDE/>
        <w:autoSpaceDN/>
        <w:adjustRightInd/>
        <w:spacing w:before="3" w:line="269" w:lineRule="exact"/>
        <w:ind w:right="1080"/>
        <w:textAlignment w:val="baseline"/>
        <w:rPr>
          <w:szCs w:val="22"/>
        </w:rPr>
      </w:pPr>
    </w:p>
    <w:p w:rsidR="00EE2748" w:rsidRPr="00262980" w:rsidRDefault="00EE2748" w:rsidP="0082225D">
      <w:pPr>
        <w:numPr>
          <w:ilvl w:val="0"/>
          <w:numId w:val="1"/>
        </w:numPr>
        <w:kinsoku w:val="0"/>
        <w:overflowPunct w:val="0"/>
        <w:autoSpaceDE/>
        <w:autoSpaceDN/>
        <w:adjustRightInd/>
        <w:spacing w:before="3" w:line="269" w:lineRule="exact"/>
        <w:ind w:right="1080"/>
        <w:textAlignment w:val="baseline"/>
        <w:rPr>
          <w:szCs w:val="22"/>
        </w:rPr>
      </w:pPr>
      <w:r w:rsidRPr="00262980">
        <w:rPr>
          <w:szCs w:val="22"/>
        </w:rPr>
        <w:t>Kartoteka osobowa – tabela zawierająca informacje o pracownikach jednostki,</w:t>
      </w:r>
    </w:p>
    <w:p w:rsidR="00EE2748" w:rsidRPr="00262980" w:rsidRDefault="00EE2748" w:rsidP="0082225D">
      <w:pPr>
        <w:numPr>
          <w:ilvl w:val="0"/>
          <w:numId w:val="1"/>
        </w:numPr>
        <w:kinsoku w:val="0"/>
        <w:overflowPunct w:val="0"/>
        <w:autoSpaceDE/>
        <w:autoSpaceDN/>
        <w:adjustRightInd/>
        <w:spacing w:before="29" w:line="240" w:lineRule="exact"/>
        <w:textAlignment w:val="baseline"/>
        <w:rPr>
          <w:szCs w:val="22"/>
        </w:rPr>
      </w:pPr>
      <w:r w:rsidRPr="00262980">
        <w:rPr>
          <w:szCs w:val="22"/>
        </w:rPr>
        <w:t>Członkowie rodzin – informacje o członkach rodziny pracownika,</w:t>
      </w:r>
    </w:p>
    <w:p w:rsidR="00EE2748" w:rsidRPr="00262980" w:rsidRDefault="00EE2748" w:rsidP="0082225D">
      <w:pPr>
        <w:numPr>
          <w:ilvl w:val="0"/>
          <w:numId w:val="1"/>
        </w:numPr>
        <w:kinsoku w:val="0"/>
        <w:overflowPunct w:val="0"/>
        <w:autoSpaceDE/>
        <w:autoSpaceDN/>
        <w:adjustRightInd/>
        <w:spacing w:before="28" w:line="240" w:lineRule="exact"/>
        <w:textAlignment w:val="baseline"/>
        <w:rPr>
          <w:szCs w:val="22"/>
        </w:rPr>
      </w:pPr>
      <w:r w:rsidRPr="00262980">
        <w:rPr>
          <w:szCs w:val="22"/>
        </w:rPr>
        <w:t>Kwalifikacje osób,</w:t>
      </w:r>
    </w:p>
    <w:p w:rsidR="00EE2748" w:rsidRPr="00262980" w:rsidRDefault="00EE2748" w:rsidP="0082225D">
      <w:pPr>
        <w:numPr>
          <w:ilvl w:val="0"/>
          <w:numId w:val="1"/>
        </w:numPr>
        <w:kinsoku w:val="0"/>
        <w:overflowPunct w:val="0"/>
        <w:autoSpaceDE/>
        <w:autoSpaceDN/>
        <w:adjustRightInd/>
        <w:spacing w:before="37" w:line="229" w:lineRule="exact"/>
        <w:textAlignment w:val="baseline"/>
        <w:rPr>
          <w:szCs w:val="22"/>
        </w:rPr>
      </w:pPr>
      <w:r w:rsidRPr="00262980">
        <w:rPr>
          <w:szCs w:val="22"/>
        </w:rPr>
        <w:t>Zatrudnienia,</w:t>
      </w:r>
    </w:p>
    <w:p w:rsidR="00EE2748" w:rsidRPr="00262980" w:rsidRDefault="00EE2748" w:rsidP="0082225D">
      <w:pPr>
        <w:numPr>
          <w:ilvl w:val="0"/>
          <w:numId w:val="2"/>
        </w:numPr>
        <w:kinsoku w:val="0"/>
        <w:overflowPunct w:val="0"/>
        <w:autoSpaceDE/>
        <w:autoSpaceDN/>
        <w:adjustRightInd/>
        <w:spacing w:before="41" w:line="227" w:lineRule="exact"/>
        <w:jc w:val="both"/>
        <w:textAlignment w:val="baseline"/>
        <w:rPr>
          <w:szCs w:val="22"/>
        </w:rPr>
      </w:pPr>
      <w:r w:rsidRPr="00262980">
        <w:rPr>
          <w:szCs w:val="22"/>
        </w:rPr>
        <w:t>Dodatki osób,</w:t>
      </w:r>
    </w:p>
    <w:p w:rsidR="00EE2748" w:rsidRPr="00262980" w:rsidRDefault="00EE2748" w:rsidP="0082225D">
      <w:pPr>
        <w:numPr>
          <w:ilvl w:val="0"/>
          <w:numId w:val="2"/>
        </w:numPr>
        <w:kinsoku w:val="0"/>
        <w:overflowPunct w:val="0"/>
        <w:autoSpaceDE/>
        <w:autoSpaceDN/>
        <w:adjustRightInd/>
        <w:spacing w:before="6" w:line="268" w:lineRule="exact"/>
        <w:jc w:val="both"/>
        <w:textAlignment w:val="baseline"/>
        <w:rPr>
          <w:spacing w:val="1"/>
          <w:szCs w:val="22"/>
        </w:rPr>
      </w:pPr>
      <w:r w:rsidRPr="00262980">
        <w:rPr>
          <w:spacing w:val="1"/>
          <w:szCs w:val="22"/>
        </w:rPr>
        <w:t>Absencje,</w:t>
      </w:r>
    </w:p>
    <w:p w:rsidR="00EE2748" w:rsidRPr="00262980" w:rsidRDefault="00EE2748" w:rsidP="0082225D">
      <w:pPr>
        <w:numPr>
          <w:ilvl w:val="0"/>
          <w:numId w:val="2"/>
        </w:numPr>
        <w:kinsoku w:val="0"/>
        <w:overflowPunct w:val="0"/>
        <w:autoSpaceDE/>
        <w:autoSpaceDN/>
        <w:adjustRightInd/>
        <w:spacing w:before="24" w:line="239" w:lineRule="exact"/>
        <w:jc w:val="both"/>
        <w:textAlignment w:val="baseline"/>
        <w:rPr>
          <w:szCs w:val="22"/>
        </w:rPr>
      </w:pPr>
      <w:r w:rsidRPr="00262980">
        <w:rPr>
          <w:szCs w:val="22"/>
        </w:rPr>
        <w:t>Rachunki bankowe osób,</w:t>
      </w:r>
    </w:p>
    <w:p w:rsidR="00EE2748" w:rsidRPr="00262980" w:rsidRDefault="00EE2748" w:rsidP="0082225D">
      <w:pPr>
        <w:numPr>
          <w:ilvl w:val="0"/>
          <w:numId w:val="2"/>
        </w:numPr>
        <w:kinsoku w:val="0"/>
        <w:overflowPunct w:val="0"/>
        <w:autoSpaceDE/>
        <w:autoSpaceDN/>
        <w:adjustRightInd/>
        <w:spacing w:before="6" w:line="268" w:lineRule="exact"/>
        <w:jc w:val="both"/>
        <w:textAlignment w:val="baseline"/>
        <w:rPr>
          <w:szCs w:val="22"/>
        </w:rPr>
      </w:pPr>
      <w:r w:rsidRPr="00262980">
        <w:rPr>
          <w:szCs w:val="22"/>
        </w:rPr>
        <w:t>Urzędy Skarbowe osób,</w:t>
      </w:r>
    </w:p>
    <w:p w:rsidR="00EE2748" w:rsidRPr="00262980" w:rsidRDefault="00EE2748" w:rsidP="0082225D">
      <w:pPr>
        <w:numPr>
          <w:ilvl w:val="0"/>
          <w:numId w:val="2"/>
        </w:numPr>
        <w:kinsoku w:val="0"/>
        <w:overflowPunct w:val="0"/>
        <w:autoSpaceDE/>
        <w:autoSpaceDN/>
        <w:adjustRightInd/>
        <w:spacing w:before="24" w:line="240" w:lineRule="exact"/>
        <w:jc w:val="both"/>
        <w:textAlignment w:val="baseline"/>
        <w:rPr>
          <w:szCs w:val="22"/>
        </w:rPr>
      </w:pPr>
      <w:r w:rsidRPr="00262980">
        <w:rPr>
          <w:szCs w:val="22"/>
        </w:rPr>
        <w:t>Kartoteki kontrahentów,</w:t>
      </w:r>
    </w:p>
    <w:p w:rsidR="00EE2748" w:rsidRPr="00262980" w:rsidRDefault="00EE2748" w:rsidP="0082225D">
      <w:pPr>
        <w:numPr>
          <w:ilvl w:val="0"/>
          <w:numId w:val="2"/>
        </w:numPr>
        <w:kinsoku w:val="0"/>
        <w:overflowPunct w:val="0"/>
        <w:autoSpaceDE/>
        <w:autoSpaceDN/>
        <w:adjustRightInd/>
        <w:spacing w:before="29" w:line="240" w:lineRule="exact"/>
        <w:jc w:val="both"/>
        <w:textAlignment w:val="baseline"/>
        <w:rPr>
          <w:szCs w:val="22"/>
        </w:rPr>
      </w:pPr>
      <w:r w:rsidRPr="00262980">
        <w:rPr>
          <w:szCs w:val="22"/>
        </w:rPr>
        <w:t>Plan kont,</w:t>
      </w:r>
    </w:p>
    <w:p w:rsidR="00EE2748" w:rsidRPr="00262980" w:rsidRDefault="00EE2748" w:rsidP="0082225D">
      <w:pPr>
        <w:numPr>
          <w:ilvl w:val="0"/>
          <w:numId w:val="2"/>
        </w:numPr>
        <w:kinsoku w:val="0"/>
        <w:overflowPunct w:val="0"/>
        <w:autoSpaceDE/>
        <w:autoSpaceDN/>
        <w:adjustRightInd/>
        <w:spacing w:before="29" w:line="240" w:lineRule="exact"/>
        <w:jc w:val="both"/>
        <w:textAlignment w:val="baseline"/>
        <w:rPr>
          <w:szCs w:val="22"/>
        </w:rPr>
      </w:pPr>
      <w:r w:rsidRPr="00262980">
        <w:rPr>
          <w:szCs w:val="22"/>
        </w:rPr>
        <w:t>Salda kont,</w:t>
      </w:r>
    </w:p>
    <w:p w:rsidR="00EE2748" w:rsidRPr="00262980" w:rsidRDefault="00EE2748" w:rsidP="0082225D">
      <w:pPr>
        <w:kinsoku w:val="0"/>
        <w:overflowPunct w:val="0"/>
        <w:autoSpaceDE/>
        <w:autoSpaceDN/>
        <w:adjustRightInd/>
        <w:spacing w:before="29" w:line="240" w:lineRule="exact"/>
        <w:jc w:val="both"/>
        <w:textAlignment w:val="baseline"/>
        <w:rPr>
          <w:szCs w:val="22"/>
        </w:rPr>
      </w:pPr>
    </w:p>
    <w:p w:rsidR="00EE2748" w:rsidRPr="00262980" w:rsidRDefault="00EE2748" w:rsidP="0082225D">
      <w:pPr>
        <w:numPr>
          <w:ilvl w:val="0"/>
          <w:numId w:val="2"/>
        </w:numPr>
        <w:kinsoku w:val="0"/>
        <w:overflowPunct w:val="0"/>
        <w:autoSpaceDE/>
        <w:autoSpaceDN/>
        <w:adjustRightInd/>
        <w:spacing w:before="29" w:line="239" w:lineRule="exact"/>
        <w:jc w:val="both"/>
        <w:textAlignment w:val="baseline"/>
        <w:rPr>
          <w:szCs w:val="22"/>
        </w:rPr>
      </w:pPr>
      <w:r w:rsidRPr="00262980">
        <w:rPr>
          <w:szCs w:val="22"/>
        </w:rPr>
        <w:t>Kartoteki materiałowe,</w:t>
      </w:r>
    </w:p>
    <w:p w:rsidR="00EE2748" w:rsidRPr="00262980" w:rsidRDefault="00EE2748" w:rsidP="0082225D">
      <w:pPr>
        <w:numPr>
          <w:ilvl w:val="0"/>
          <w:numId w:val="2"/>
        </w:numPr>
        <w:kinsoku w:val="0"/>
        <w:overflowPunct w:val="0"/>
        <w:autoSpaceDE/>
        <w:autoSpaceDN/>
        <w:adjustRightInd/>
        <w:spacing w:before="29" w:after="48" w:line="240" w:lineRule="exact"/>
        <w:jc w:val="both"/>
        <w:textAlignment w:val="baseline"/>
        <w:rPr>
          <w:szCs w:val="22"/>
        </w:rPr>
      </w:pPr>
      <w:r w:rsidRPr="00262980">
        <w:rPr>
          <w:szCs w:val="22"/>
        </w:rPr>
        <w:t>Słowniki.</w:t>
      </w:r>
    </w:p>
    <w:p w:rsidR="00EE2748" w:rsidRPr="00262980" w:rsidRDefault="00EE2748" w:rsidP="0082225D">
      <w:pPr>
        <w:kinsoku w:val="0"/>
        <w:overflowPunct w:val="0"/>
        <w:autoSpaceDE/>
        <w:autoSpaceDN/>
        <w:adjustRightInd/>
        <w:spacing w:line="132" w:lineRule="exact"/>
        <w:ind w:left="2088"/>
        <w:textAlignment w:val="baseline"/>
        <w:rPr>
          <w:sz w:val="22"/>
          <w:szCs w:val="24"/>
        </w:rPr>
      </w:pPr>
    </w:p>
    <w:p w:rsidR="00EE2748" w:rsidRPr="00262980" w:rsidRDefault="00EE2748" w:rsidP="0082225D">
      <w:pPr>
        <w:numPr>
          <w:ilvl w:val="0"/>
          <w:numId w:val="3"/>
        </w:numPr>
        <w:kinsoku w:val="0"/>
        <w:overflowPunct w:val="0"/>
        <w:autoSpaceDE/>
        <w:autoSpaceDN/>
        <w:adjustRightInd/>
        <w:spacing w:before="292" w:line="268" w:lineRule="exact"/>
        <w:ind w:right="216"/>
        <w:jc w:val="both"/>
        <w:textAlignment w:val="baseline"/>
        <w:rPr>
          <w:szCs w:val="22"/>
        </w:rPr>
      </w:pPr>
      <w:r>
        <w:rPr>
          <w:noProof/>
        </w:rPr>
        <w:pict>
          <v:line id="Łącznik prostoliniowy 3" o:spid="_x0000_s1027" style="position:absolute;left:0;text-align:left;z-index:251659264;visibility:visible;mso-wrap-distance-left:0;mso-wrap-distance-top:-3e-5mm;mso-wrap-distance-right:0;mso-wrap-distance-bottom:-3e-5mm;mso-position-horizontal-relative:page;mso-position-vertical-relative:page" from="178.55pt,214.55pt" to="260.9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" o:allowincell="f" strokeweight="1.45pt">
            <v:stroke dashstyle="1 1"/>
            <w10:wrap type="square" anchorx="page" anchory="page"/>
          </v:line>
        </w:pict>
      </w:r>
      <w:r w:rsidRPr="00262980">
        <w:rPr>
          <w:szCs w:val="22"/>
        </w:rPr>
        <w:t>W ramach prac wdrożeniowych WYKONAWCA utworzy środowisko testowe dla ZSI (szkoleniowe) umożliwiające weryfikację oprogramowania przed jego uruchomieniem na bazie produkcyjnej, weryfikację kopii bezpieczeństwa środowiska produkcyjnego oraz szkolenia użytkowników.</w:t>
      </w:r>
    </w:p>
    <w:p w:rsidR="00EE2748" w:rsidRPr="00262980" w:rsidRDefault="00EE2748" w:rsidP="0082225D">
      <w:pPr>
        <w:numPr>
          <w:ilvl w:val="0"/>
          <w:numId w:val="3"/>
        </w:numPr>
        <w:kinsoku w:val="0"/>
        <w:overflowPunct w:val="0"/>
        <w:autoSpaceDE/>
        <w:autoSpaceDN/>
        <w:adjustRightInd/>
        <w:spacing w:before="267" w:line="268" w:lineRule="exact"/>
        <w:ind w:right="216"/>
        <w:jc w:val="both"/>
        <w:textAlignment w:val="baseline"/>
        <w:rPr>
          <w:spacing w:val="1"/>
          <w:szCs w:val="22"/>
        </w:rPr>
      </w:pPr>
      <w:r w:rsidRPr="00262980">
        <w:rPr>
          <w:spacing w:val="1"/>
          <w:szCs w:val="22"/>
        </w:rPr>
        <w:t>WYKONAWCA wykona integrację SIM z systemem klasy LIS z wykorzystaniem protokołu Health Level 7. Integracja powinna umożliwiać przekazywanie do LIS zleceń badań laboratoryjnych generowanych w systemie SIM oraz zwrotnie odbieranie wyników tych badań i zapisywanie ich w bazie danych SIM.</w:t>
      </w:r>
    </w:p>
    <w:p w:rsidR="00EE2748" w:rsidRPr="00262980" w:rsidRDefault="00EE2748" w:rsidP="0082225D">
      <w:pPr>
        <w:kinsoku w:val="0"/>
        <w:overflowPunct w:val="0"/>
        <w:autoSpaceDE/>
        <w:autoSpaceDN/>
        <w:adjustRightInd/>
        <w:spacing w:before="267" w:line="268" w:lineRule="exact"/>
        <w:ind w:left="216" w:right="216"/>
        <w:jc w:val="both"/>
        <w:textAlignment w:val="baseline"/>
        <w:rPr>
          <w:spacing w:val="1"/>
          <w:szCs w:val="22"/>
        </w:rPr>
      </w:pPr>
      <w:r w:rsidRPr="00262980">
        <w:rPr>
          <w:b/>
          <w:bCs/>
          <w:spacing w:val="-1"/>
          <w:sz w:val="22"/>
          <w:szCs w:val="24"/>
        </w:rPr>
        <w:t>ZAMAWIAJĄCY:</w:t>
      </w:r>
      <w:r w:rsidRPr="00262980">
        <w:rPr>
          <w:b/>
          <w:bCs/>
          <w:spacing w:val="-1"/>
          <w:sz w:val="22"/>
          <w:szCs w:val="24"/>
        </w:rPr>
        <w:tab/>
      </w:r>
      <w:r w:rsidRPr="00262980">
        <w:rPr>
          <w:b/>
          <w:bCs/>
          <w:spacing w:val="-1"/>
          <w:sz w:val="22"/>
          <w:szCs w:val="24"/>
        </w:rPr>
        <w:tab/>
      </w:r>
      <w:r w:rsidRPr="00262980">
        <w:rPr>
          <w:b/>
          <w:bCs/>
          <w:spacing w:val="-1"/>
          <w:sz w:val="22"/>
          <w:szCs w:val="24"/>
        </w:rPr>
        <w:tab/>
      </w:r>
      <w:r w:rsidRPr="00262980">
        <w:rPr>
          <w:b/>
          <w:bCs/>
          <w:spacing w:val="-1"/>
          <w:sz w:val="22"/>
          <w:szCs w:val="24"/>
        </w:rPr>
        <w:tab/>
      </w:r>
      <w:r w:rsidRPr="00262980">
        <w:rPr>
          <w:b/>
          <w:bCs/>
          <w:spacing w:val="-1"/>
          <w:sz w:val="22"/>
          <w:szCs w:val="24"/>
        </w:rPr>
        <w:tab/>
      </w:r>
      <w:r w:rsidRPr="00262980">
        <w:rPr>
          <w:b/>
          <w:bCs/>
          <w:spacing w:val="-1"/>
          <w:sz w:val="22"/>
          <w:szCs w:val="24"/>
        </w:rPr>
        <w:tab/>
      </w:r>
      <w:r w:rsidRPr="00262980">
        <w:rPr>
          <w:b/>
          <w:bCs/>
          <w:spacing w:val="-1"/>
          <w:sz w:val="22"/>
          <w:szCs w:val="24"/>
        </w:rPr>
        <w:tab/>
      </w:r>
      <w:r w:rsidRPr="00262980">
        <w:rPr>
          <w:b/>
          <w:bCs/>
          <w:spacing w:val="-1"/>
          <w:sz w:val="22"/>
          <w:szCs w:val="24"/>
        </w:rPr>
        <w:tab/>
        <w:t>WYKONAWCA:</w:t>
      </w:r>
    </w:p>
    <w:p w:rsidR="00EE2748" w:rsidRPr="00262980" w:rsidRDefault="00EE2748" w:rsidP="0082225D">
      <w:pPr>
        <w:tabs>
          <w:tab w:val="center" w:pos="1620"/>
          <w:tab w:val="center" w:pos="7200"/>
        </w:tabs>
        <w:jc w:val="right"/>
        <w:rPr>
          <w:b/>
          <w:sz w:val="24"/>
        </w:rPr>
      </w:pPr>
      <w:r w:rsidRPr="00262980">
        <w:rPr>
          <w:b/>
          <w:bCs/>
          <w:spacing w:val="-1"/>
          <w:sz w:val="22"/>
          <w:szCs w:val="24"/>
        </w:rPr>
        <w:br w:type="column"/>
      </w:r>
      <w:r w:rsidRPr="00262980">
        <w:rPr>
          <w:b/>
          <w:sz w:val="24"/>
        </w:rPr>
        <w:t>Załącznik nr 2 do Umowy</w:t>
      </w:r>
    </w:p>
    <w:p w:rsidR="00EE2748" w:rsidRPr="00262980" w:rsidRDefault="00EE2748" w:rsidP="0082225D">
      <w:pPr>
        <w:jc w:val="center"/>
        <w:rPr>
          <w:b/>
          <w:sz w:val="28"/>
        </w:rPr>
      </w:pPr>
    </w:p>
    <w:p w:rsidR="00EE2748" w:rsidRPr="00262980" w:rsidRDefault="00EE2748" w:rsidP="0082225D">
      <w:pPr>
        <w:jc w:val="center"/>
        <w:rPr>
          <w:b/>
          <w:spacing w:val="60"/>
          <w:sz w:val="22"/>
          <w:szCs w:val="22"/>
        </w:rPr>
      </w:pPr>
      <w:r w:rsidRPr="00262980">
        <w:rPr>
          <w:b/>
          <w:spacing w:val="60"/>
          <w:sz w:val="22"/>
          <w:szCs w:val="22"/>
        </w:rPr>
        <w:t xml:space="preserve">ZAKRES JAKOŚCIOWY PRZEDMIOTU ZAMÓWIENIA </w:t>
      </w:r>
    </w:p>
    <w:p w:rsidR="00EE2748" w:rsidRPr="00262980" w:rsidRDefault="00EE2748" w:rsidP="0082225D">
      <w:pPr>
        <w:jc w:val="center"/>
        <w:rPr>
          <w:b/>
          <w:spacing w:val="60"/>
          <w:sz w:val="22"/>
          <w:szCs w:val="22"/>
        </w:rPr>
      </w:pPr>
    </w:p>
    <w:p w:rsidR="00EE2748" w:rsidRPr="00262980" w:rsidRDefault="00EE2748" w:rsidP="0082225D">
      <w:pPr>
        <w:jc w:val="both"/>
        <w:rPr>
          <w:i/>
        </w:rPr>
      </w:pPr>
      <w:r w:rsidRPr="00262980">
        <w:rPr>
          <w:i/>
        </w:rPr>
        <w:t>Załączniki nr 1 I 2 do Oferty Wykonawcy w postępowaniu o udzielenie zamówienia publicznego nr 6/2014  w których WYKONAWCA określa funkcje ZSI, których wykonania zobowiązuje się w ramach Umowy w zakresie jakim stanowi to przedmiot zamówienia (załącznik nr 1 I 2 do SIWZ) z zastrzeżeniem, że nie mogą one pozostawać w sprzeczności z zapisami SIWZ.</w:t>
      </w:r>
    </w:p>
    <w:p w:rsidR="00EE2748" w:rsidRPr="00262980" w:rsidRDefault="00EE2748" w:rsidP="0082225D">
      <w:pPr>
        <w:jc w:val="both"/>
        <w:rPr>
          <w:i/>
        </w:rPr>
      </w:pPr>
      <w:r w:rsidRPr="00262980">
        <w:rPr>
          <w:i/>
        </w:rPr>
        <w:t>Załącznik 2a - strony,</w:t>
      </w:r>
    </w:p>
    <w:p w:rsidR="00EE2748" w:rsidRPr="00262980" w:rsidRDefault="00EE2748" w:rsidP="0082225D">
      <w:pPr>
        <w:jc w:val="both"/>
        <w:rPr>
          <w:b/>
          <w:spacing w:val="60"/>
          <w:sz w:val="22"/>
          <w:szCs w:val="22"/>
        </w:rPr>
      </w:pPr>
      <w:r w:rsidRPr="00262980">
        <w:rPr>
          <w:i/>
        </w:rPr>
        <w:t xml:space="preserve">Załącznik2 b -strony </w:t>
      </w:r>
    </w:p>
    <w:p w:rsidR="00EE2748" w:rsidRPr="00262980" w:rsidRDefault="00EE2748" w:rsidP="0082225D">
      <w:pPr>
        <w:jc w:val="center"/>
        <w:rPr>
          <w:b/>
          <w:color w:val="FF0000"/>
          <w:spacing w:val="60"/>
          <w:sz w:val="56"/>
          <w:szCs w:val="22"/>
        </w:rPr>
      </w:pPr>
    </w:p>
    <w:p w:rsidR="00EE2748" w:rsidRPr="00262980" w:rsidRDefault="00EE2748" w:rsidP="0082225D">
      <w:pPr>
        <w:jc w:val="center"/>
        <w:rPr>
          <w:b/>
          <w:color w:val="FF0000"/>
          <w:spacing w:val="60"/>
          <w:sz w:val="56"/>
          <w:szCs w:val="22"/>
        </w:rPr>
      </w:pPr>
      <w:r w:rsidRPr="00262980">
        <w:rPr>
          <w:b/>
          <w:color w:val="FF0000"/>
          <w:spacing w:val="60"/>
          <w:sz w:val="56"/>
          <w:szCs w:val="22"/>
        </w:rPr>
        <w:t xml:space="preserve">  </w:t>
      </w:r>
    </w:p>
    <w:p w:rsidR="00EE2748" w:rsidRPr="00262980" w:rsidRDefault="00EE2748" w:rsidP="0082225D">
      <w:pPr>
        <w:tabs>
          <w:tab w:val="left" w:pos="5812"/>
        </w:tabs>
        <w:jc w:val="center"/>
        <w:rPr>
          <w:b/>
          <w:sz w:val="24"/>
          <w:szCs w:val="24"/>
        </w:rPr>
      </w:pPr>
      <w:r w:rsidRPr="00262980">
        <w:rPr>
          <w:b/>
          <w:sz w:val="24"/>
          <w:szCs w:val="24"/>
        </w:rPr>
        <w:t xml:space="preserve">ZAMAWIAJĄCY: </w:t>
      </w:r>
      <w:r w:rsidRPr="00262980">
        <w:rPr>
          <w:b/>
          <w:sz w:val="24"/>
          <w:szCs w:val="24"/>
        </w:rPr>
        <w:tab/>
        <w:t>WYKONAWCA:</w:t>
      </w:r>
    </w:p>
    <w:p w:rsidR="00EE2748" w:rsidRPr="00262980" w:rsidRDefault="00EE2748" w:rsidP="0082225D">
      <w:pPr>
        <w:tabs>
          <w:tab w:val="left" w:pos="5812"/>
        </w:tabs>
        <w:jc w:val="center"/>
        <w:rPr>
          <w:b/>
          <w:sz w:val="24"/>
          <w:szCs w:val="24"/>
        </w:rPr>
      </w:pPr>
      <w:r w:rsidRPr="00262980">
        <w:rPr>
          <w:b/>
          <w:sz w:val="24"/>
          <w:szCs w:val="24"/>
        </w:rPr>
        <w:br w:type="page"/>
      </w:r>
    </w:p>
    <w:p w:rsidR="00EE2748" w:rsidRPr="00262980" w:rsidRDefault="00EE2748" w:rsidP="0082225D">
      <w:pPr>
        <w:tabs>
          <w:tab w:val="left" w:pos="5812"/>
        </w:tabs>
        <w:jc w:val="center"/>
        <w:rPr>
          <w:b/>
          <w:sz w:val="24"/>
          <w:szCs w:val="24"/>
        </w:rPr>
      </w:pPr>
    </w:p>
    <w:p w:rsidR="00EE2748" w:rsidRPr="00262980" w:rsidRDefault="00EE2748" w:rsidP="0082225D">
      <w:pPr>
        <w:tabs>
          <w:tab w:val="center" w:pos="1620"/>
          <w:tab w:val="center" w:pos="7200"/>
        </w:tabs>
        <w:jc w:val="right"/>
        <w:rPr>
          <w:b/>
          <w:sz w:val="24"/>
        </w:rPr>
      </w:pPr>
      <w:r w:rsidRPr="00262980">
        <w:rPr>
          <w:b/>
          <w:sz w:val="24"/>
        </w:rPr>
        <w:t>Załącznik nr 3 do Umowy</w:t>
      </w:r>
    </w:p>
    <w:p w:rsidR="00EE2748" w:rsidRPr="00262980" w:rsidRDefault="00EE2748" w:rsidP="0082225D">
      <w:pPr>
        <w:jc w:val="center"/>
        <w:rPr>
          <w:b/>
          <w:spacing w:val="60"/>
          <w:sz w:val="22"/>
          <w:szCs w:val="22"/>
        </w:rPr>
      </w:pPr>
    </w:p>
    <w:p w:rsidR="00EE2748" w:rsidRPr="00262980" w:rsidRDefault="00EE2748" w:rsidP="0082225D">
      <w:pPr>
        <w:jc w:val="center"/>
        <w:rPr>
          <w:b/>
          <w:spacing w:val="60"/>
          <w:sz w:val="22"/>
          <w:szCs w:val="22"/>
        </w:rPr>
      </w:pPr>
      <w:r w:rsidRPr="00262980">
        <w:rPr>
          <w:b/>
          <w:spacing w:val="60"/>
          <w:sz w:val="22"/>
          <w:szCs w:val="22"/>
        </w:rPr>
        <w:t>SPECYFIKACJA SZKOLEŃ</w:t>
      </w:r>
    </w:p>
    <w:p w:rsidR="00EE2748" w:rsidRPr="00262980" w:rsidRDefault="00EE2748" w:rsidP="0082225D"/>
    <w:p w:rsidR="00EE2748" w:rsidRPr="00262980" w:rsidRDefault="00EE2748" w:rsidP="0082225D">
      <w:pPr>
        <w:jc w:val="center"/>
        <w:rPr>
          <w:i/>
        </w:rPr>
      </w:pPr>
      <w:r w:rsidRPr="00262980">
        <w:rPr>
          <w:i/>
        </w:rPr>
        <w:t>{WYKONAWCA określa szkolenia oraz  ilość godzin szkoleń w rozbiciu na grupy tematyczne Użytkowników będących beneficjentami szkoleń, których wykonanie deklaruje w ramach Projektu w zakresie  jakim stanowi to przedmiot zamówienia z zastrzeżeniem, że nie mogą one pozostawać w sprzeczności z zapisami SIWZ.}</w:t>
      </w:r>
    </w:p>
    <w:p w:rsidR="00EE2748" w:rsidRPr="00262980" w:rsidRDefault="00EE2748" w:rsidP="0082225D">
      <w:pPr>
        <w:jc w:val="both"/>
        <w:rPr>
          <w:i/>
        </w:rPr>
      </w:pPr>
    </w:p>
    <w:p w:rsidR="00EE2748" w:rsidRPr="00262980" w:rsidRDefault="00EE2748" w:rsidP="0082225D">
      <w:pPr>
        <w:widowControl/>
        <w:numPr>
          <w:ilvl w:val="1"/>
          <w:numId w:val="31"/>
        </w:numPr>
        <w:autoSpaceDE/>
        <w:autoSpaceDN/>
        <w:adjustRightInd/>
        <w:ind w:left="284" w:hanging="284"/>
        <w:jc w:val="both"/>
        <w:rPr>
          <w:sz w:val="22"/>
        </w:rPr>
      </w:pPr>
      <w:r w:rsidRPr="00262980">
        <w:rPr>
          <w:sz w:val="22"/>
        </w:rPr>
        <w:t>W ramach ZSI WYKONAWCA przeszkoli personel ZAMAWIAJĄCEGO w minimalnych ilościach określonych w tabeli poniżej.</w:t>
      </w:r>
    </w:p>
    <w:p w:rsidR="00EE2748" w:rsidRPr="00262980" w:rsidRDefault="00EE2748" w:rsidP="0082225D">
      <w:pPr>
        <w:ind w:left="284"/>
        <w:jc w:val="both"/>
        <w:rPr>
          <w:sz w:val="22"/>
        </w:rPr>
      </w:pPr>
    </w:p>
    <w:tbl>
      <w:tblPr>
        <w:tblW w:w="8046"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4599"/>
        <w:gridCol w:w="1245"/>
        <w:gridCol w:w="1569"/>
      </w:tblGrid>
      <w:tr w:rsidR="00EE2748" w:rsidRPr="00262980" w:rsidTr="0082225D">
        <w:trPr>
          <w:jc w:val="center"/>
        </w:trPr>
        <w:tc>
          <w:tcPr>
            <w:tcW w:w="588" w:type="dxa"/>
            <w:vAlign w:val="center"/>
          </w:tcPr>
          <w:p w:rsidR="00EE2748" w:rsidRPr="00262980" w:rsidRDefault="00EE2748" w:rsidP="0082225D">
            <w:pPr>
              <w:kinsoku w:val="0"/>
              <w:overflowPunct w:val="0"/>
              <w:spacing w:before="388" w:after="383" w:line="217" w:lineRule="exact"/>
              <w:ind w:left="163"/>
              <w:textAlignment w:val="baseline"/>
              <w:rPr>
                <w:b/>
                <w:bCs/>
                <w:spacing w:val="-4"/>
                <w:sz w:val="18"/>
              </w:rPr>
            </w:pPr>
            <w:r w:rsidRPr="00262980">
              <w:rPr>
                <w:b/>
                <w:bCs/>
                <w:spacing w:val="-4"/>
                <w:sz w:val="18"/>
              </w:rPr>
              <w:t>Lp.</w:t>
            </w:r>
          </w:p>
        </w:tc>
        <w:tc>
          <w:tcPr>
            <w:tcW w:w="4636" w:type="dxa"/>
            <w:vAlign w:val="center"/>
          </w:tcPr>
          <w:p w:rsidR="00EE2748" w:rsidRPr="00262980" w:rsidRDefault="00EE2748" w:rsidP="0082225D">
            <w:pPr>
              <w:kinsoku w:val="0"/>
              <w:overflowPunct w:val="0"/>
              <w:spacing w:before="388" w:after="383" w:line="217" w:lineRule="exact"/>
              <w:jc w:val="center"/>
              <w:textAlignment w:val="baseline"/>
              <w:rPr>
                <w:b/>
                <w:bCs/>
                <w:sz w:val="18"/>
              </w:rPr>
            </w:pPr>
            <w:r w:rsidRPr="00262980">
              <w:rPr>
                <w:b/>
                <w:bCs/>
                <w:sz w:val="18"/>
              </w:rPr>
              <w:t>Wykaz szkoleń</w:t>
            </w:r>
          </w:p>
        </w:tc>
        <w:tc>
          <w:tcPr>
            <w:tcW w:w="1250" w:type="dxa"/>
            <w:vAlign w:val="center"/>
          </w:tcPr>
          <w:p w:rsidR="00EE2748" w:rsidRPr="00262980" w:rsidRDefault="00EE2748" w:rsidP="0082225D">
            <w:pPr>
              <w:kinsoku w:val="0"/>
              <w:overflowPunct w:val="0"/>
              <w:spacing w:before="388" w:after="383" w:line="217" w:lineRule="exact"/>
              <w:jc w:val="center"/>
              <w:textAlignment w:val="baseline"/>
              <w:rPr>
                <w:b/>
                <w:bCs/>
                <w:spacing w:val="-2"/>
                <w:sz w:val="18"/>
              </w:rPr>
            </w:pPr>
            <w:r w:rsidRPr="00262980">
              <w:rPr>
                <w:b/>
                <w:bCs/>
                <w:spacing w:val="-2"/>
                <w:sz w:val="18"/>
              </w:rPr>
              <w:t>Personel</w:t>
            </w:r>
          </w:p>
        </w:tc>
        <w:tc>
          <w:tcPr>
            <w:tcW w:w="1572" w:type="dxa"/>
          </w:tcPr>
          <w:p w:rsidR="00EE2748" w:rsidRPr="00262980" w:rsidRDefault="00EE2748" w:rsidP="0082225D">
            <w:pPr>
              <w:kinsoku w:val="0"/>
              <w:overflowPunct w:val="0"/>
              <w:spacing w:line="217" w:lineRule="exact"/>
              <w:jc w:val="center"/>
              <w:textAlignment w:val="baseline"/>
              <w:rPr>
                <w:b/>
                <w:bCs/>
                <w:sz w:val="18"/>
              </w:rPr>
            </w:pPr>
            <w:r w:rsidRPr="00262980">
              <w:rPr>
                <w:b/>
                <w:bCs/>
                <w:sz w:val="18"/>
              </w:rPr>
              <w:t>Czas trwania w</w:t>
            </w:r>
          </w:p>
          <w:p w:rsidR="00EE2748" w:rsidRPr="00262980" w:rsidRDefault="00EE2748" w:rsidP="0082225D">
            <w:pPr>
              <w:kinsoku w:val="0"/>
              <w:overflowPunct w:val="0"/>
              <w:spacing w:before="2" w:line="244" w:lineRule="exact"/>
              <w:jc w:val="center"/>
              <w:textAlignment w:val="baseline"/>
              <w:rPr>
                <w:b/>
                <w:bCs/>
                <w:sz w:val="18"/>
              </w:rPr>
            </w:pPr>
            <w:r w:rsidRPr="00262980">
              <w:rPr>
                <w:b/>
                <w:bCs/>
                <w:sz w:val="18"/>
              </w:rPr>
              <w:t>godzinach</w:t>
            </w:r>
            <w:r w:rsidRPr="00262980">
              <w:rPr>
                <w:b/>
                <w:bCs/>
                <w:sz w:val="18"/>
              </w:rPr>
              <w:br/>
              <w:t>dydaktycznych</w:t>
            </w:r>
          </w:p>
          <w:p w:rsidR="00EE2748" w:rsidRPr="00262980" w:rsidRDefault="00EE2748" w:rsidP="0082225D">
            <w:pPr>
              <w:kinsoku w:val="0"/>
              <w:overflowPunct w:val="0"/>
              <w:spacing w:before="27" w:after="14" w:line="217" w:lineRule="exact"/>
              <w:jc w:val="center"/>
              <w:textAlignment w:val="baseline"/>
              <w:rPr>
                <w:b/>
                <w:bCs/>
                <w:sz w:val="18"/>
              </w:rPr>
            </w:pPr>
            <w:r w:rsidRPr="00262980">
              <w:rPr>
                <w:b/>
                <w:bCs/>
                <w:sz w:val="18"/>
              </w:rPr>
              <w:t>na osobę</w:t>
            </w:r>
          </w:p>
        </w:tc>
      </w:tr>
      <w:tr w:rsidR="00EE2748" w:rsidRPr="00262980" w:rsidTr="0082225D">
        <w:trPr>
          <w:jc w:val="center"/>
        </w:trPr>
        <w:tc>
          <w:tcPr>
            <w:tcW w:w="588" w:type="dxa"/>
            <w:vAlign w:val="center"/>
          </w:tcPr>
          <w:p w:rsidR="00EE2748" w:rsidRPr="00262980" w:rsidRDefault="00EE2748" w:rsidP="0082225D">
            <w:pPr>
              <w:kinsoku w:val="0"/>
              <w:overflowPunct w:val="0"/>
              <w:spacing w:after="19" w:line="212" w:lineRule="exact"/>
              <w:ind w:left="163"/>
              <w:textAlignment w:val="baseline"/>
              <w:rPr>
                <w:sz w:val="18"/>
              </w:rPr>
            </w:pPr>
            <w:r w:rsidRPr="00262980">
              <w:rPr>
                <w:sz w:val="18"/>
              </w:rPr>
              <w:t>1</w:t>
            </w:r>
          </w:p>
        </w:tc>
        <w:tc>
          <w:tcPr>
            <w:tcW w:w="4636" w:type="dxa"/>
            <w:vAlign w:val="center"/>
          </w:tcPr>
          <w:p w:rsidR="00EE2748" w:rsidRPr="00262980" w:rsidRDefault="00EE2748" w:rsidP="0082225D">
            <w:pPr>
              <w:kinsoku w:val="0"/>
              <w:overflowPunct w:val="0"/>
              <w:spacing w:after="19" w:line="212" w:lineRule="exact"/>
              <w:ind w:left="125"/>
              <w:textAlignment w:val="baseline"/>
              <w:rPr>
                <w:sz w:val="18"/>
              </w:rPr>
            </w:pPr>
            <w:r w:rsidRPr="00262980">
              <w:rPr>
                <w:sz w:val="18"/>
              </w:rPr>
              <w:t>Ruch Chorych: Izba Przyjęć</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z w:val="18"/>
              </w:rPr>
            </w:pPr>
            <w:r w:rsidRPr="00262980">
              <w:rPr>
                <w:sz w:val="18"/>
              </w:rPr>
              <w:t>2</w:t>
            </w:r>
          </w:p>
        </w:tc>
        <w:tc>
          <w:tcPr>
            <w:tcW w:w="4636" w:type="dxa"/>
            <w:vAlign w:val="center"/>
          </w:tcPr>
          <w:p w:rsidR="00EE2748" w:rsidRPr="00262980" w:rsidRDefault="00EE2748" w:rsidP="0082225D">
            <w:pPr>
              <w:kinsoku w:val="0"/>
              <w:overflowPunct w:val="0"/>
              <w:spacing w:after="9" w:line="213" w:lineRule="exact"/>
              <w:ind w:left="125"/>
              <w:textAlignment w:val="baseline"/>
              <w:rPr>
                <w:sz w:val="18"/>
              </w:rPr>
            </w:pPr>
            <w:r w:rsidRPr="00262980">
              <w:rPr>
                <w:sz w:val="18"/>
              </w:rPr>
              <w:t>Ruch Chorych: Oddział</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9" w:line="212" w:lineRule="exact"/>
              <w:ind w:left="163"/>
              <w:textAlignment w:val="baseline"/>
              <w:rPr>
                <w:sz w:val="18"/>
              </w:rPr>
            </w:pPr>
            <w:r w:rsidRPr="00262980">
              <w:rPr>
                <w:sz w:val="18"/>
              </w:rPr>
              <w:t>3</w:t>
            </w:r>
          </w:p>
        </w:tc>
        <w:tc>
          <w:tcPr>
            <w:tcW w:w="4636" w:type="dxa"/>
            <w:vAlign w:val="center"/>
          </w:tcPr>
          <w:p w:rsidR="00EE2748" w:rsidRPr="00262980" w:rsidRDefault="00EE2748" w:rsidP="0082225D">
            <w:pPr>
              <w:kinsoku w:val="0"/>
              <w:overflowPunct w:val="0"/>
              <w:spacing w:after="14" w:line="212" w:lineRule="exact"/>
              <w:ind w:left="125"/>
              <w:textAlignment w:val="baseline"/>
              <w:rPr>
                <w:sz w:val="18"/>
              </w:rPr>
            </w:pPr>
            <w:r w:rsidRPr="00262980">
              <w:rPr>
                <w:sz w:val="18"/>
              </w:rPr>
              <w:t>Ruch Chorych: Statystyka Medyczna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z w:val="18"/>
              </w:rPr>
            </w:pPr>
            <w:r w:rsidRPr="00262980">
              <w:rPr>
                <w:sz w:val="18"/>
              </w:rPr>
              <w:t>4</w:t>
            </w:r>
          </w:p>
        </w:tc>
        <w:tc>
          <w:tcPr>
            <w:tcW w:w="4636" w:type="dxa"/>
            <w:vAlign w:val="center"/>
          </w:tcPr>
          <w:p w:rsidR="00EE2748" w:rsidRPr="00262980" w:rsidRDefault="00EE2748" w:rsidP="0082225D">
            <w:pPr>
              <w:kinsoku w:val="0"/>
              <w:overflowPunct w:val="0"/>
              <w:spacing w:after="14" w:line="212" w:lineRule="exact"/>
              <w:ind w:left="125"/>
              <w:textAlignment w:val="baseline"/>
              <w:rPr>
                <w:sz w:val="18"/>
              </w:rPr>
            </w:pPr>
            <w:r w:rsidRPr="00262980">
              <w:rPr>
                <w:sz w:val="18"/>
              </w:rPr>
              <w:t>Poradnia/Rejestracja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5" w:line="212" w:lineRule="exact"/>
              <w:ind w:left="163"/>
              <w:textAlignment w:val="baseline"/>
              <w:rPr>
                <w:sz w:val="18"/>
              </w:rPr>
            </w:pPr>
            <w:r w:rsidRPr="00262980">
              <w:rPr>
                <w:sz w:val="18"/>
              </w:rPr>
              <w:t>5</w:t>
            </w:r>
          </w:p>
        </w:tc>
        <w:tc>
          <w:tcPr>
            <w:tcW w:w="4636" w:type="dxa"/>
            <w:vAlign w:val="center"/>
          </w:tcPr>
          <w:p w:rsidR="00EE2748" w:rsidRPr="00262980" w:rsidRDefault="00EE2748" w:rsidP="0082225D">
            <w:pPr>
              <w:kinsoku w:val="0"/>
              <w:overflowPunct w:val="0"/>
              <w:spacing w:after="14" w:line="212" w:lineRule="exact"/>
              <w:ind w:left="110"/>
              <w:textAlignment w:val="baseline"/>
              <w:rPr>
                <w:sz w:val="18"/>
              </w:rPr>
            </w:pPr>
            <w:r w:rsidRPr="00262980">
              <w:rPr>
                <w:sz w:val="18"/>
              </w:rPr>
              <w:t>Zlecenia medyczne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4" w:line="212" w:lineRule="exact"/>
              <w:ind w:left="163"/>
              <w:textAlignment w:val="baseline"/>
              <w:rPr>
                <w:sz w:val="18"/>
              </w:rPr>
            </w:pPr>
            <w:r w:rsidRPr="00262980">
              <w:rPr>
                <w:sz w:val="18"/>
              </w:rPr>
              <w:t>6</w:t>
            </w:r>
          </w:p>
        </w:tc>
        <w:tc>
          <w:tcPr>
            <w:tcW w:w="4636" w:type="dxa"/>
            <w:vAlign w:val="center"/>
          </w:tcPr>
          <w:p w:rsidR="00EE2748" w:rsidRPr="00262980" w:rsidRDefault="00EE2748" w:rsidP="0082225D">
            <w:pPr>
              <w:kinsoku w:val="0"/>
              <w:overflowPunct w:val="0"/>
              <w:spacing w:after="18" w:line="213" w:lineRule="exact"/>
              <w:ind w:left="110"/>
              <w:textAlignment w:val="baseline"/>
              <w:rPr>
                <w:sz w:val="18"/>
              </w:rPr>
            </w:pPr>
            <w:r w:rsidRPr="00262980">
              <w:rPr>
                <w:sz w:val="18"/>
              </w:rPr>
              <w:t>Rozliczenia z NFZ</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0" w:line="212" w:lineRule="exact"/>
              <w:ind w:left="163"/>
              <w:textAlignment w:val="baseline"/>
              <w:rPr>
                <w:sz w:val="18"/>
              </w:rPr>
            </w:pPr>
            <w:r w:rsidRPr="00262980">
              <w:rPr>
                <w:sz w:val="18"/>
              </w:rPr>
              <w:t>7</w:t>
            </w:r>
          </w:p>
        </w:tc>
        <w:tc>
          <w:tcPr>
            <w:tcW w:w="4636" w:type="dxa"/>
            <w:vAlign w:val="center"/>
          </w:tcPr>
          <w:p w:rsidR="00EE2748" w:rsidRPr="00262980" w:rsidRDefault="00EE2748" w:rsidP="0082225D">
            <w:pPr>
              <w:kinsoku w:val="0"/>
              <w:overflowPunct w:val="0"/>
              <w:spacing w:after="18" w:line="213" w:lineRule="exact"/>
              <w:ind w:left="110"/>
              <w:textAlignment w:val="baseline"/>
              <w:rPr>
                <w:sz w:val="18"/>
              </w:rPr>
            </w:pPr>
            <w:r w:rsidRPr="00262980">
              <w:rPr>
                <w:sz w:val="18"/>
              </w:rPr>
              <w:t>Gruper JGP</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0" w:line="212" w:lineRule="exact"/>
              <w:ind w:left="163"/>
              <w:textAlignment w:val="baseline"/>
              <w:rPr>
                <w:spacing w:val="-6"/>
                <w:sz w:val="18"/>
              </w:rPr>
            </w:pPr>
            <w:r w:rsidRPr="00262980">
              <w:rPr>
                <w:spacing w:val="-6"/>
                <w:sz w:val="18"/>
              </w:rPr>
              <w:t>8</w:t>
            </w:r>
          </w:p>
        </w:tc>
        <w:tc>
          <w:tcPr>
            <w:tcW w:w="4636" w:type="dxa"/>
            <w:vAlign w:val="center"/>
          </w:tcPr>
          <w:p w:rsidR="00EE2748" w:rsidRPr="00262980" w:rsidRDefault="00EE2748" w:rsidP="0082225D">
            <w:pPr>
              <w:kinsoku w:val="0"/>
              <w:overflowPunct w:val="0"/>
              <w:spacing w:after="10" w:line="212" w:lineRule="exact"/>
              <w:ind w:left="110"/>
              <w:textAlignment w:val="baseline"/>
              <w:rPr>
                <w:spacing w:val="1"/>
                <w:sz w:val="18"/>
              </w:rPr>
            </w:pPr>
            <w:r w:rsidRPr="00262980">
              <w:rPr>
                <w:spacing w:val="1"/>
                <w:sz w:val="18"/>
              </w:rPr>
              <w:t>Apteka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4" w:line="212" w:lineRule="exact"/>
              <w:ind w:left="163"/>
              <w:textAlignment w:val="baseline"/>
              <w:rPr>
                <w:spacing w:val="-7"/>
                <w:sz w:val="18"/>
              </w:rPr>
            </w:pPr>
            <w:r w:rsidRPr="00262980">
              <w:rPr>
                <w:spacing w:val="-7"/>
                <w:sz w:val="18"/>
              </w:rPr>
              <w:t>9</w:t>
            </w:r>
          </w:p>
        </w:tc>
        <w:tc>
          <w:tcPr>
            <w:tcW w:w="4636" w:type="dxa"/>
            <w:vAlign w:val="center"/>
          </w:tcPr>
          <w:p w:rsidR="00EE2748" w:rsidRPr="00262980" w:rsidRDefault="00EE2748" w:rsidP="0082225D">
            <w:pPr>
              <w:kinsoku w:val="0"/>
              <w:overflowPunct w:val="0"/>
              <w:spacing w:line="211" w:lineRule="exact"/>
              <w:ind w:left="110"/>
              <w:textAlignment w:val="baseline"/>
              <w:rPr>
                <w:sz w:val="18"/>
              </w:rPr>
            </w:pPr>
            <w:r w:rsidRPr="00262980">
              <w:rPr>
                <w:sz w:val="18"/>
              </w:rPr>
              <w:t>Apteczka Oddziałowa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9" w:line="212" w:lineRule="exact"/>
              <w:ind w:left="163"/>
              <w:textAlignment w:val="baseline"/>
              <w:rPr>
                <w:spacing w:val="-7"/>
                <w:sz w:val="18"/>
              </w:rPr>
            </w:pPr>
            <w:r w:rsidRPr="00262980">
              <w:rPr>
                <w:spacing w:val="-7"/>
                <w:sz w:val="18"/>
              </w:rPr>
              <w:t>10</w:t>
            </w:r>
          </w:p>
        </w:tc>
        <w:tc>
          <w:tcPr>
            <w:tcW w:w="4636" w:type="dxa"/>
            <w:vAlign w:val="center"/>
          </w:tcPr>
          <w:p w:rsidR="00EE2748" w:rsidRPr="00262980" w:rsidRDefault="00EE2748" w:rsidP="0082225D">
            <w:pPr>
              <w:kinsoku w:val="0"/>
              <w:overflowPunct w:val="0"/>
              <w:spacing w:after="10" w:line="212" w:lineRule="exact"/>
              <w:ind w:left="110"/>
              <w:textAlignment w:val="baseline"/>
              <w:rPr>
                <w:sz w:val="18"/>
              </w:rPr>
            </w:pPr>
            <w:r w:rsidRPr="00262980">
              <w:rPr>
                <w:sz w:val="18"/>
              </w:rPr>
              <w:t>Administrator</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pacing w:val="-7"/>
                <w:sz w:val="18"/>
              </w:rPr>
            </w:pPr>
            <w:r w:rsidRPr="00262980">
              <w:rPr>
                <w:spacing w:val="-7"/>
                <w:sz w:val="18"/>
              </w:rPr>
              <w:t>11</w:t>
            </w:r>
          </w:p>
        </w:tc>
        <w:tc>
          <w:tcPr>
            <w:tcW w:w="4636" w:type="dxa"/>
            <w:vAlign w:val="center"/>
          </w:tcPr>
          <w:p w:rsidR="00EE2748" w:rsidRPr="00262980" w:rsidRDefault="00EE2748" w:rsidP="0082225D">
            <w:pPr>
              <w:kinsoku w:val="0"/>
              <w:overflowPunct w:val="0"/>
              <w:spacing w:after="14" w:line="212" w:lineRule="exact"/>
              <w:ind w:left="110"/>
              <w:textAlignment w:val="baseline"/>
              <w:rPr>
                <w:sz w:val="18"/>
              </w:rPr>
            </w:pPr>
            <w:r w:rsidRPr="00262980">
              <w:rPr>
                <w:sz w:val="18"/>
              </w:rPr>
              <w:t>Poradnia/Gabinet</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4" w:line="212" w:lineRule="exact"/>
              <w:ind w:left="163"/>
              <w:textAlignment w:val="baseline"/>
              <w:rPr>
                <w:spacing w:val="-6"/>
                <w:sz w:val="18"/>
              </w:rPr>
            </w:pPr>
            <w:r w:rsidRPr="00262980">
              <w:rPr>
                <w:spacing w:val="-6"/>
                <w:sz w:val="18"/>
              </w:rPr>
              <w:t>12</w:t>
            </w:r>
          </w:p>
        </w:tc>
        <w:tc>
          <w:tcPr>
            <w:tcW w:w="4636" w:type="dxa"/>
            <w:vAlign w:val="center"/>
          </w:tcPr>
          <w:p w:rsidR="00EE2748" w:rsidRPr="00262980" w:rsidRDefault="00EE2748" w:rsidP="0082225D">
            <w:pPr>
              <w:kinsoku w:val="0"/>
              <w:overflowPunct w:val="0"/>
              <w:spacing w:after="5" w:line="212" w:lineRule="exact"/>
              <w:ind w:left="110"/>
              <w:textAlignment w:val="baseline"/>
              <w:rPr>
                <w:sz w:val="18"/>
              </w:rPr>
            </w:pPr>
            <w:r w:rsidRPr="00262980">
              <w:rPr>
                <w:sz w:val="18"/>
              </w:rPr>
              <w:t>Zakażenia Szpitalne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9" w:line="212" w:lineRule="exact"/>
              <w:ind w:left="163"/>
              <w:textAlignment w:val="baseline"/>
              <w:rPr>
                <w:spacing w:val="-7"/>
                <w:sz w:val="18"/>
              </w:rPr>
            </w:pPr>
            <w:r w:rsidRPr="00262980">
              <w:rPr>
                <w:spacing w:val="-7"/>
                <w:sz w:val="18"/>
              </w:rPr>
              <w:t>13</w:t>
            </w:r>
          </w:p>
        </w:tc>
        <w:tc>
          <w:tcPr>
            <w:tcW w:w="4636" w:type="dxa"/>
            <w:vAlign w:val="center"/>
          </w:tcPr>
          <w:p w:rsidR="00EE2748" w:rsidRPr="00262980" w:rsidRDefault="00EE2748" w:rsidP="0082225D">
            <w:pPr>
              <w:kinsoku w:val="0"/>
              <w:overflowPunct w:val="0"/>
              <w:spacing w:after="14" w:line="212" w:lineRule="exact"/>
              <w:ind w:left="110"/>
              <w:textAlignment w:val="baseline"/>
              <w:rPr>
                <w:sz w:val="18"/>
              </w:rPr>
            </w:pPr>
            <w:r w:rsidRPr="00262980">
              <w:rPr>
                <w:sz w:val="18"/>
              </w:rPr>
              <w:t>e-Pacjent</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pacing w:val="-7"/>
                <w:sz w:val="18"/>
              </w:rPr>
            </w:pPr>
            <w:r w:rsidRPr="00262980">
              <w:rPr>
                <w:spacing w:val="-7"/>
                <w:sz w:val="18"/>
              </w:rPr>
              <w:t>14</w:t>
            </w:r>
          </w:p>
        </w:tc>
        <w:tc>
          <w:tcPr>
            <w:tcW w:w="4636" w:type="dxa"/>
            <w:vAlign w:val="center"/>
          </w:tcPr>
          <w:p w:rsidR="00EE2748" w:rsidRPr="00262980" w:rsidRDefault="00EE2748" w:rsidP="0082225D">
            <w:pPr>
              <w:kinsoku w:val="0"/>
              <w:overflowPunct w:val="0"/>
              <w:spacing w:after="5" w:line="212" w:lineRule="exact"/>
              <w:ind w:left="110"/>
              <w:textAlignment w:val="baseline"/>
              <w:rPr>
                <w:sz w:val="18"/>
              </w:rPr>
            </w:pPr>
            <w:r w:rsidRPr="00262980">
              <w:rPr>
                <w:sz w:val="18"/>
              </w:rPr>
              <w:t>Rehabilitacja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5" w:line="212" w:lineRule="exact"/>
              <w:ind w:left="163"/>
              <w:textAlignment w:val="baseline"/>
              <w:rPr>
                <w:spacing w:val="-4"/>
                <w:sz w:val="18"/>
              </w:rPr>
            </w:pPr>
            <w:r w:rsidRPr="00262980">
              <w:rPr>
                <w:spacing w:val="-4"/>
                <w:sz w:val="18"/>
              </w:rPr>
              <w:t>15</w:t>
            </w:r>
          </w:p>
        </w:tc>
        <w:tc>
          <w:tcPr>
            <w:tcW w:w="4636" w:type="dxa"/>
            <w:vAlign w:val="center"/>
          </w:tcPr>
          <w:p w:rsidR="00EE2748" w:rsidRPr="00262980" w:rsidRDefault="00EE2748" w:rsidP="0082225D">
            <w:pPr>
              <w:kinsoku w:val="0"/>
              <w:overflowPunct w:val="0"/>
              <w:spacing w:after="5" w:line="212" w:lineRule="exact"/>
              <w:ind w:left="110"/>
              <w:textAlignment w:val="baseline"/>
              <w:rPr>
                <w:sz w:val="18"/>
              </w:rPr>
            </w:pPr>
            <w:r w:rsidRPr="00262980">
              <w:rPr>
                <w:sz w:val="18"/>
              </w:rPr>
              <w:t>Szpitalny Portal Informatyczny</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pacing w:val="-6"/>
                <w:sz w:val="18"/>
              </w:rPr>
            </w:pPr>
            <w:r w:rsidRPr="00262980">
              <w:rPr>
                <w:spacing w:val="-6"/>
                <w:sz w:val="18"/>
              </w:rPr>
              <w:t>16</w:t>
            </w:r>
          </w:p>
        </w:tc>
        <w:tc>
          <w:tcPr>
            <w:tcW w:w="4636" w:type="dxa"/>
            <w:vAlign w:val="center"/>
          </w:tcPr>
          <w:p w:rsidR="00EE2748" w:rsidRPr="00262980" w:rsidRDefault="00EE2748" w:rsidP="0082225D">
            <w:pPr>
              <w:kinsoku w:val="0"/>
              <w:overflowPunct w:val="0"/>
              <w:spacing w:after="24" w:line="212" w:lineRule="exact"/>
              <w:ind w:left="115"/>
              <w:textAlignment w:val="baseline"/>
              <w:rPr>
                <w:sz w:val="18"/>
              </w:rPr>
            </w:pPr>
            <w:r w:rsidRPr="00262980">
              <w:rPr>
                <w:sz w:val="18"/>
              </w:rPr>
              <w:t>Finanse-Księgowość</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5" w:line="212" w:lineRule="exact"/>
              <w:ind w:left="163"/>
              <w:textAlignment w:val="baseline"/>
              <w:rPr>
                <w:spacing w:val="-6"/>
                <w:sz w:val="18"/>
              </w:rPr>
            </w:pPr>
            <w:r w:rsidRPr="00262980">
              <w:rPr>
                <w:spacing w:val="-6"/>
                <w:sz w:val="18"/>
              </w:rPr>
              <w:t>17</w:t>
            </w:r>
          </w:p>
        </w:tc>
        <w:tc>
          <w:tcPr>
            <w:tcW w:w="4636" w:type="dxa"/>
            <w:vAlign w:val="center"/>
          </w:tcPr>
          <w:p w:rsidR="00EE2748" w:rsidRPr="00262980" w:rsidRDefault="00EE2748" w:rsidP="0082225D">
            <w:pPr>
              <w:kinsoku w:val="0"/>
              <w:overflowPunct w:val="0"/>
              <w:spacing w:after="19" w:line="212" w:lineRule="exact"/>
              <w:ind w:left="115"/>
              <w:textAlignment w:val="baseline"/>
              <w:rPr>
                <w:spacing w:val="-4"/>
                <w:sz w:val="18"/>
              </w:rPr>
            </w:pPr>
            <w:r w:rsidRPr="00262980">
              <w:rPr>
                <w:spacing w:val="-4"/>
                <w:sz w:val="18"/>
              </w:rPr>
              <w:t>Kasa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4" w:line="212" w:lineRule="exact"/>
              <w:ind w:left="163"/>
              <w:textAlignment w:val="baseline"/>
              <w:rPr>
                <w:spacing w:val="-6"/>
                <w:sz w:val="18"/>
              </w:rPr>
            </w:pPr>
            <w:r w:rsidRPr="00262980">
              <w:rPr>
                <w:spacing w:val="-6"/>
                <w:sz w:val="18"/>
              </w:rPr>
              <w:t>18</w:t>
            </w:r>
          </w:p>
        </w:tc>
        <w:tc>
          <w:tcPr>
            <w:tcW w:w="4636" w:type="dxa"/>
            <w:vAlign w:val="center"/>
          </w:tcPr>
          <w:p w:rsidR="00EE2748" w:rsidRPr="00262980" w:rsidRDefault="00EE2748" w:rsidP="0082225D">
            <w:pPr>
              <w:kinsoku w:val="0"/>
              <w:overflowPunct w:val="0"/>
              <w:spacing w:after="24" w:line="212" w:lineRule="exact"/>
              <w:ind w:left="115"/>
              <w:textAlignment w:val="baseline"/>
              <w:rPr>
                <w:spacing w:val="-1"/>
                <w:sz w:val="18"/>
              </w:rPr>
            </w:pPr>
            <w:r w:rsidRPr="00262980">
              <w:rPr>
                <w:spacing w:val="-1"/>
                <w:sz w:val="18"/>
              </w:rPr>
              <w:t>Kadry i Płace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0" w:line="212" w:lineRule="exact"/>
              <w:ind w:left="163"/>
              <w:textAlignment w:val="baseline"/>
              <w:rPr>
                <w:spacing w:val="-4"/>
                <w:sz w:val="18"/>
              </w:rPr>
            </w:pPr>
            <w:r w:rsidRPr="00262980">
              <w:rPr>
                <w:spacing w:val="-4"/>
                <w:sz w:val="18"/>
              </w:rPr>
              <w:t>19</w:t>
            </w:r>
          </w:p>
        </w:tc>
        <w:tc>
          <w:tcPr>
            <w:tcW w:w="4636" w:type="dxa"/>
            <w:vAlign w:val="center"/>
          </w:tcPr>
          <w:p w:rsidR="00EE2748" w:rsidRPr="00262980" w:rsidRDefault="00EE2748" w:rsidP="0082225D">
            <w:pPr>
              <w:kinsoku w:val="0"/>
              <w:overflowPunct w:val="0"/>
              <w:spacing w:after="9" w:line="212" w:lineRule="exact"/>
              <w:ind w:left="115"/>
              <w:textAlignment w:val="baseline"/>
              <w:rPr>
                <w:sz w:val="18"/>
              </w:rPr>
            </w:pPr>
            <w:r w:rsidRPr="00262980">
              <w:rPr>
                <w:sz w:val="18"/>
              </w:rPr>
              <w:t>Środki Trwałe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4" w:line="212" w:lineRule="exact"/>
              <w:ind w:left="163"/>
              <w:textAlignment w:val="baseline"/>
              <w:rPr>
                <w:spacing w:val="-6"/>
                <w:sz w:val="18"/>
              </w:rPr>
            </w:pPr>
            <w:r w:rsidRPr="00262980">
              <w:rPr>
                <w:spacing w:val="-6"/>
                <w:sz w:val="18"/>
              </w:rPr>
              <w:t>20</w:t>
            </w:r>
          </w:p>
        </w:tc>
        <w:tc>
          <w:tcPr>
            <w:tcW w:w="4636" w:type="dxa"/>
            <w:vAlign w:val="center"/>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Budżetowanie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5" w:line="212" w:lineRule="exact"/>
              <w:ind w:left="163"/>
              <w:textAlignment w:val="baseline"/>
              <w:rPr>
                <w:spacing w:val="-4"/>
                <w:sz w:val="18"/>
              </w:rPr>
            </w:pPr>
            <w:r w:rsidRPr="00262980">
              <w:rPr>
                <w:spacing w:val="-4"/>
                <w:sz w:val="18"/>
              </w:rPr>
              <w:t>21</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Wycena Kosztów normatywnych świadczeń</w:t>
            </w:r>
          </w:p>
          <w:p w:rsidR="00EE2748" w:rsidRPr="00262980" w:rsidRDefault="00EE2748" w:rsidP="0082225D">
            <w:pPr>
              <w:kinsoku w:val="0"/>
              <w:overflowPunct w:val="0"/>
              <w:spacing w:after="15" w:line="212" w:lineRule="exact"/>
              <w:ind w:left="115"/>
              <w:textAlignment w:val="baseline"/>
              <w:rPr>
                <w:spacing w:val="-1"/>
                <w:sz w:val="18"/>
              </w:rPr>
            </w:pP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0" w:line="212" w:lineRule="exact"/>
              <w:ind w:left="163"/>
              <w:textAlignment w:val="baseline"/>
              <w:rPr>
                <w:spacing w:val="-4"/>
                <w:sz w:val="18"/>
              </w:rPr>
            </w:pPr>
            <w:r w:rsidRPr="00262980">
              <w:rPr>
                <w:spacing w:val="-4"/>
                <w:sz w:val="18"/>
              </w:rPr>
              <w:t>22</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Kalkulacja kosztów leczenia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4" w:line="212" w:lineRule="exact"/>
              <w:ind w:left="163"/>
              <w:textAlignment w:val="baseline"/>
              <w:rPr>
                <w:spacing w:val="-4"/>
                <w:sz w:val="18"/>
              </w:rPr>
            </w:pPr>
            <w:r w:rsidRPr="00262980">
              <w:rPr>
                <w:spacing w:val="-4"/>
                <w:sz w:val="18"/>
              </w:rPr>
              <w:t>23</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Gospodarka Materiałowa</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9" w:line="212" w:lineRule="exact"/>
              <w:ind w:left="163"/>
              <w:textAlignment w:val="baseline"/>
              <w:rPr>
                <w:spacing w:val="-6"/>
                <w:sz w:val="18"/>
              </w:rPr>
            </w:pPr>
            <w:r w:rsidRPr="00262980">
              <w:rPr>
                <w:spacing w:val="-6"/>
                <w:sz w:val="18"/>
              </w:rPr>
              <w:t>24</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Zamówienia wewnętrzne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pacing w:val="-4"/>
                <w:sz w:val="18"/>
              </w:rPr>
            </w:pPr>
            <w:r w:rsidRPr="00262980">
              <w:rPr>
                <w:spacing w:val="-4"/>
                <w:sz w:val="18"/>
              </w:rPr>
              <w:t>25</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Ewidencja czasu pracy - Grafiki</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4" w:line="212" w:lineRule="exact"/>
              <w:ind w:left="163"/>
              <w:textAlignment w:val="baseline"/>
              <w:rPr>
                <w:spacing w:val="-6"/>
                <w:sz w:val="18"/>
              </w:rPr>
            </w:pPr>
            <w:r w:rsidRPr="00262980">
              <w:rPr>
                <w:spacing w:val="-6"/>
                <w:sz w:val="18"/>
              </w:rPr>
              <w:t>26</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Transport</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jc w:val="center"/>
        </w:trPr>
        <w:tc>
          <w:tcPr>
            <w:tcW w:w="588" w:type="dxa"/>
            <w:vAlign w:val="center"/>
          </w:tcPr>
          <w:p w:rsidR="00EE2748" w:rsidRPr="00262980" w:rsidRDefault="00EE2748" w:rsidP="0082225D">
            <w:pPr>
              <w:kinsoku w:val="0"/>
              <w:overflowPunct w:val="0"/>
              <w:spacing w:after="19" w:line="212" w:lineRule="exact"/>
              <w:ind w:left="163"/>
              <w:textAlignment w:val="baseline"/>
              <w:rPr>
                <w:spacing w:val="-6"/>
                <w:sz w:val="18"/>
              </w:rPr>
            </w:pPr>
            <w:r w:rsidRPr="00262980">
              <w:rPr>
                <w:spacing w:val="-6"/>
                <w:sz w:val="18"/>
              </w:rPr>
              <w:t>27</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Raportowanie – analizy BI</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r w:rsidR="00EE2748" w:rsidRPr="00262980" w:rsidTr="0082225D">
        <w:trPr>
          <w:trHeight w:val="52"/>
          <w:jc w:val="center"/>
        </w:trPr>
        <w:tc>
          <w:tcPr>
            <w:tcW w:w="588" w:type="dxa"/>
            <w:vAlign w:val="center"/>
          </w:tcPr>
          <w:p w:rsidR="00EE2748" w:rsidRPr="00262980" w:rsidRDefault="00EE2748" w:rsidP="0082225D">
            <w:pPr>
              <w:kinsoku w:val="0"/>
              <w:overflowPunct w:val="0"/>
              <w:spacing w:after="9" w:line="212" w:lineRule="exact"/>
              <w:ind w:left="163"/>
              <w:textAlignment w:val="baseline"/>
              <w:rPr>
                <w:spacing w:val="-6"/>
                <w:sz w:val="18"/>
              </w:rPr>
            </w:pPr>
            <w:r w:rsidRPr="00262980">
              <w:rPr>
                <w:spacing w:val="-6"/>
                <w:sz w:val="18"/>
              </w:rPr>
              <w:t>28</w:t>
            </w:r>
          </w:p>
        </w:tc>
        <w:tc>
          <w:tcPr>
            <w:tcW w:w="4636" w:type="dxa"/>
          </w:tcPr>
          <w:p w:rsidR="00EE2748" w:rsidRPr="00262980" w:rsidRDefault="00EE2748" w:rsidP="0082225D">
            <w:pPr>
              <w:kinsoku w:val="0"/>
              <w:overflowPunct w:val="0"/>
              <w:spacing w:after="15" w:line="212" w:lineRule="exact"/>
              <w:ind w:left="115"/>
              <w:textAlignment w:val="baseline"/>
              <w:rPr>
                <w:spacing w:val="-1"/>
                <w:sz w:val="18"/>
              </w:rPr>
            </w:pPr>
            <w:r w:rsidRPr="00262980">
              <w:rPr>
                <w:spacing w:val="-1"/>
                <w:sz w:val="18"/>
              </w:rPr>
              <w:t>Zamówienia publiczne</w:t>
            </w:r>
          </w:p>
        </w:tc>
        <w:tc>
          <w:tcPr>
            <w:tcW w:w="1250" w:type="dxa"/>
          </w:tcPr>
          <w:p w:rsidR="00EE2748" w:rsidRPr="00262980" w:rsidRDefault="00EE2748" w:rsidP="0082225D">
            <w:pPr>
              <w:kinsoku w:val="0"/>
              <w:overflowPunct w:val="0"/>
              <w:jc w:val="center"/>
              <w:textAlignment w:val="baseline"/>
              <w:rPr>
                <w:sz w:val="18"/>
                <w:szCs w:val="18"/>
              </w:rPr>
            </w:pPr>
          </w:p>
        </w:tc>
        <w:tc>
          <w:tcPr>
            <w:tcW w:w="1572" w:type="dxa"/>
            <w:vAlign w:val="bottom"/>
          </w:tcPr>
          <w:p w:rsidR="00EE2748" w:rsidRPr="00262980" w:rsidRDefault="00EE2748" w:rsidP="0082225D">
            <w:pPr>
              <w:jc w:val="center"/>
              <w:rPr>
                <w:color w:val="000000"/>
                <w:sz w:val="18"/>
                <w:szCs w:val="18"/>
              </w:rPr>
            </w:pPr>
          </w:p>
        </w:tc>
      </w:tr>
    </w:tbl>
    <w:p w:rsidR="00EE2748" w:rsidRPr="00262980" w:rsidRDefault="00EE2748" w:rsidP="0082225D">
      <w:pPr>
        <w:jc w:val="both"/>
      </w:pPr>
    </w:p>
    <w:p w:rsidR="00EE2748" w:rsidRPr="00262980" w:rsidRDefault="00EE2748" w:rsidP="0082225D">
      <w:pPr>
        <w:pStyle w:val="Akapitzlist2"/>
        <w:numPr>
          <w:ilvl w:val="0"/>
          <w:numId w:val="30"/>
        </w:numPr>
        <w:ind w:left="1074" w:right="425"/>
        <w:jc w:val="both"/>
        <w:rPr>
          <w:rFonts w:ascii="Times New Roman" w:hAnsi="Times New Roman"/>
        </w:rPr>
      </w:pPr>
      <w:r w:rsidRPr="00262980">
        <w:rPr>
          <w:rFonts w:ascii="Times New Roman" w:hAnsi="Times New Roman"/>
        </w:rPr>
        <w:t>WYKONAWCA zapewni przeszkolenie personelu w zakresie niezbędnym do poprawnego użytkowania ZSI.</w:t>
      </w:r>
    </w:p>
    <w:p w:rsidR="00EE2748" w:rsidRPr="00262980" w:rsidRDefault="00EE2748" w:rsidP="0082225D">
      <w:pPr>
        <w:pStyle w:val="Akapitzlist2"/>
        <w:numPr>
          <w:ilvl w:val="0"/>
          <w:numId w:val="30"/>
        </w:numPr>
        <w:ind w:left="1074" w:right="425"/>
        <w:jc w:val="both"/>
        <w:rPr>
          <w:rFonts w:ascii="Times New Roman" w:hAnsi="Times New Roman"/>
        </w:rPr>
      </w:pPr>
      <w:r w:rsidRPr="00262980">
        <w:rPr>
          <w:rFonts w:ascii="Times New Roman" w:hAnsi="Times New Roman"/>
        </w:rPr>
        <w:t>Szkolenia musza być zorganizowane i przeprowadzone w siedzibie ZAMAWIAJĄCEGO, szkolenia administratorów ZSI mogą odbyć się poza siedzibą ZAMAWIAJĄCEGO.</w:t>
      </w:r>
    </w:p>
    <w:p w:rsidR="00EE2748" w:rsidRPr="00262980" w:rsidRDefault="00EE2748" w:rsidP="0082225D">
      <w:pPr>
        <w:pStyle w:val="Akapitzlist2"/>
        <w:numPr>
          <w:ilvl w:val="0"/>
          <w:numId w:val="29"/>
        </w:numPr>
        <w:spacing w:line="320" w:lineRule="atLeast"/>
        <w:ind w:left="1062"/>
        <w:jc w:val="both"/>
        <w:rPr>
          <w:rFonts w:ascii="Times New Roman" w:hAnsi="Times New Roman"/>
        </w:rPr>
      </w:pPr>
      <w:r w:rsidRPr="00262980">
        <w:rPr>
          <w:rFonts w:ascii="Times New Roman" w:hAnsi="Times New Roman"/>
        </w:rPr>
        <w:t>WYKONAWCA zaproponuje metodologię oraz plan szkoleń.</w:t>
      </w:r>
    </w:p>
    <w:p w:rsidR="00EE2748" w:rsidRPr="00262980" w:rsidRDefault="00EE2748" w:rsidP="0082225D">
      <w:pPr>
        <w:pStyle w:val="Akapitzlist2"/>
        <w:numPr>
          <w:ilvl w:val="0"/>
          <w:numId w:val="29"/>
        </w:numPr>
        <w:spacing w:line="320" w:lineRule="atLeast"/>
        <w:ind w:left="1062"/>
        <w:jc w:val="both"/>
        <w:rPr>
          <w:rFonts w:ascii="Times New Roman" w:hAnsi="Times New Roman"/>
        </w:rPr>
      </w:pPr>
      <w:r w:rsidRPr="00262980">
        <w:rPr>
          <w:rFonts w:ascii="Times New Roman" w:hAnsi="Times New Roman"/>
        </w:rPr>
        <w:t>Szkolenia muszą być przeprowadzone przez osoby posiadające odpowiednie certyfikaty w zakresie produktów, których dotyczyć będzie szkolenie wg wymagań zamieszczonych w powyższej tabeli.</w:t>
      </w:r>
    </w:p>
    <w:p w:rsidR="00EE2748" w:rsidRPr="00262980" w:rsidRDefault="00EE2748" w:rsidP="0082225D">
      <w:pPr>
        <w:tabs>
          <w:tab w:val="left" w:pos="5812"/>
        </w:tabs>
        <w:jc w:val="center"/>
        <w:rPr>
          <w:b/>
          <w:sz w:val="24"/>
          <w:szCs w:val="24"/>
        </w:rPr>
      </w:pPr>
    </w:p>
    <w:p w:rsidR="00EE2748" w:rsidRPr="00262980" w:rsidRDefault="00EE2748" w:rsidP="0082225D">
      <w:pPr>
        <w:widowControl/>
        <w:numPr>
          <w:ilvl w:val="1"/>
          <w:numId w:val="31"/>
        </w:numPr>
        <w:autoSpaceDE/>
        <w:autoSpaceDN/>
        <w:adjustRightInd/>
        <w:ind w:left="284" w:hanging="284"/>
        <w:jc w:val="both"/>
        <w:rPr>
          <w:sz w:val="22"/>
        </w:rPr>
      </w:pPr>
      <w:r w:rsidRPr="00262980">
        <w:rPr>
          <w:sz w:val="22"/>
        </w:rPr>
        <w:t xml:space="preserve">WYKONAWCA przeszkoli personel (administratorzy) </w:t>
      </w:r>
      <w:r w:rsidRPr="00262980">
        <w:t>ZAMAWIAJĄCEGO</w:t>
      </w:r>
      <w:r w:rsidRPr="00262980">
        <w:rPr>
          <w:sz w:val="22"/>
        </w:rPr>
        <w:t xml:space="preserve"> w minimalnych ilościach określonych w tabeli poniżej - dotyczy sprzętu komputerowego oraz oprogramowania narzędziowego.</w:t>
      </w:r>
    </w:p>
    <w:p w:rsidR="00EE2748" w:rsidRPr="00262980" w:rsidRDefault="00EE2748" w:rsidP="0082225D">
      <w:pPr>
        <w:ind w:left="1080"/>
        <w:jc w:val="both"/>
      </w:pP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92"/>
        <w:gridCol w:w="1586"/>
        <w:gridCol w:w="1205"/>
        <w:gridCol w:w="1506"/>
      </w:tblGrid>
      <w:tr w:rsidR="00EE2748" w:rsidRPr="00262980" w:rsidTr="0082225D">
        <w:trPr>
          <w:jc w:val="center"/>
        </w:trPr>
        <w:tc>
          <w:tcPr>
            <w:tcW w:w="516" w:type="dxa"/>
            <w:vAlign w:val="center"/>
          </w:tcPr>
          <w:p w:rsidR="00EE2748" w:rsidRPr="00262980" w:rsidRDefault="00EE2748" w:rsidP="0082225D">
            <w:pPr>
              <w:jc w:val="center"/>
              <w:rPr>
                <w:b/>
                <w:bCs/>
              </w:rPr>
            </w:pPr>
            <w:r w:rsidRPr="00262980">
              <w:rPr>
                <w:b/>
                <w:bCs/>
              </w:rPr>
              <w:t>Lp.</w:t>
            </w:r>
          </w:p>
        </w:tc>
        <w:tc>
          <w:tcPr>
            <w:tcW w:w="3844" w:type="dxa"/>
            <w:vAlign w:val="center"/>
          </w:tcPr>
          <w:p w:rsidR="00EE2748" w:rsidRPr="00262980" w:rsidRDefault="00EE2748" w:rsidP="0082225D">
            <w:pPr>
              <w:jc w:val="center"/>
              <w:rPr>
                <w:b/>
                <w:bCs/>
              </w:rPr>
            </w:pPr>
            <w:r w:rsidRPr="00262980">
              <w:rPr>
                <w:b/>
                <w:bCs/>
              </w:rPr>
              <w:t>Wykaz szkoleń</w:t>
            </w:r>
          </w:p>
        </w:tc>
        <w:tc>
          <w:tcPr>
            <w:tcW w:w="1591" w:type="dxa"/>
            <w:vAlign w:val="center"/>
          </w:tcPr>
          <w:p w:rsidR="00EE2748" w:rsidRPr="00262980" w:rsidRDefault="00EE2748" w:rsidP="0082225D">
            <w:pPr>
              <w:jc w:val="center"/>
              <w:rPr>
                <w:b/>
                <w:bCs/>
              </w:rPr>
            </w:pPr>
            <w:r w:rsidRPr="00262980">
              <w:rPr>
                <w:b/>
                <w:bCs/>
              </w:rPr>
              <w:t>Szkolenie certyfikowane przez producenta</w:t>
            </w:r>
          </w:p>
        </w:tc>
        <w:tc>
          <w:tcPr>
            <w:tcW w:w="1213" w:type="dxa"/>
            <w:vAlign w:val="center"/>
          </w:tcPr>
          <w:p w:rsidR="00EE2748" w:rsidRPr="00262980" w:rsidRDefault="00EE2748" w:rsidP="0082225D">
            <w:pPr>
              <w:jc w:val="center"/>
              <w:rPr>
                <w:b/>
                <w:bCs/>
              </w:rPr>
            </w:pPr>
            <w:r w:rsidRPr="00262980">
              <w:rPr>
                <w:b/>
                <w:bCs/>
              </w:rPr>
              <w:t>Personel</w:t>
            </w:r>
          </w:p>
        </w:tc>
        <w:tc>
          <w:tcPr>
            <w:tcW w:w="1441" w:type="dxa"/>
            <w:vAlign w:val="center"/>
          </w:tcPr>
          <w:p w:rsidR="00EE2748" w:rsidRPr="00262980" w:rsidRDefault="00EE2748" w:rsidP="0082225D">
            <w:pPr>
              <w:jc w:val="center"/>
              <w:rPr>
                <w:b/>
                <w:bCs/>
              </w:rPr>
            </w:pPr>
            <w:r w:rsidRPr="00262980">
              <w:rPr>
                <w:b/>
                <w:bCs/>
              </w:rPr>
              <w:t>Min. czas trwania w godzinach dydaktycznych na osobę</w:t>
            </w: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bookmarkStart w:id="3" w:name="_Toc266213859"/>
            <w:r w:rsidRPr="00262980">
              <w:rPr>
                <w:bCs/>
              </w:rPr>
              <w:t>Administrator - Serwerowy system operacyjny I</w:t>
            </w:r>
            <w:bookmarkEnd w:id="3"/>
            <w:r w:rsidRPr="00262980">
              <w:rPr>
                <w:bCs/>
              </w:rPr>
              <w:t xml:space="preserve"> (Zorganizowany system szkoleń i materiały edukacyjne w języku polskim). </w:t>
            </w:r>
          </w:p>
        </w:tc>
        <w:tc>
          <w:tcPr>
            <w:tcW w:w="1591" w:type="dxa"/>
            <w:vAlign w:val="center"/>
          </w:tcPr>
          <w:p w:rsidR="00EE2748" w:rsidRPr="00262980" w:rsidRDefault="00EE2748" w:rsidP="0082225D">
            <w:pPr>
              <w:jc w:val="center"/>
            </w:pPr>
            <w:r w:rsidRPr="00262980">
              <w:t>TAK</w:t>
            </w:r>
          </w:p>
        </w:tc>
        <w:tc>
          <w:tcPr>
            <w:tcW w:w="1213" w:type="dxa"/>
            <w:vAlign w:val="center"/>
          </w:tcPr>
          <w:p w:rsidR="00EE2748" w:rsidRPr="00262980" w:rsidRDefault="00EE2748" w:rsidP="0082225D">
            <w:pPr>
              <w:kinsoku w:val="0"/>
              <w:overflowPunct w:val="0"/>
              <w:spacing w:before="265" w:after="229" w:line="239" w:lineRule="exact"/>
              <w:jc w:val="center"/>
              <w:textAlignment w:val="baseline"/>
              <w:rPr>
                <w:spacing w:val="-4"/>
                <w:szCs w:val="22"/>
              </w:rPr>
            </w:pPr>
          </w:p>
        </w:tc>
        <w:tc>
          <w:tcPr>
            <w:tcW w:w="1441" w:type="dxa"/>
            <w:vAlign w:val="center"/>
          </w:tcPr>
          <w:p w:rsidR="00EE2748" w:rsidRPr="00262980" w:rsidRDefault="00EE2748" w:rsidP="0082225D">
            <w:pPr>
              <w:kinsoku w:val="0"/>
              <w:overflowPunct w:val="0"/>
              <w:spacing w:before="265" w:after="229" w:line="239" w:lineRule="exact"/>
              <w:jc w:val="center"/>
              <w:textAlignment w:val="baseline"/>
              <w:rPr>
                <w:spacing w:val="-4"/>
                <w:szCs w:val="22"/>
              </w:rP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Zarządzanie usługami katalogowymi - Serwerowy system operacyjny I (Zorganizowany system szkoleń i materiały edukacyjne w języku polskim).</w:t>
            </w:r>
          </w:p>
        </w:tc>
        <w:tc>
          <w:tcPr>
            <w:tcW w:w="1591" w:type="dxa"/>
            <w:vAlign w:val="center"/>
          </w:tcPr>
          <w:p w:rsidR="00EE2748" w:rsidRPr="00262980" w:rsidRDefault="00EE2748" w:rsidP="0082225D">
            <w:pPr>
              <w:jc w:val="center"/>
            </w:pPr>
            <w:r w:rsidRPr="00262980">
              <w:t>TAK</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bookmarkStart w:id="4" w:name="_Toc271534753"/>
            <w:bookmarkStart w:id="5" w:name="_Toc266213862"/>
            <w:r w:rsidRPr="00262980">
              <w:rPr>
                <w:bCs/>
              </w:rPr>
              <w:t>Administrator - Serwerowy system obiegu dokumentów i poczty</w:t>
            </w:r>
            <w:bookmarkEnd w:id="4"/>
            <w:bookmarkEnd w:id="5"/>
            <w:r w:rsidRPr="00262980">
              <w:rPr>
                <w:bCs/>
              </w:rPr>
              <w:t xml:space="preserve"> (Zorganizowany system szkoleń i materiały edukacyjne w języku polskim).</w:t>
            </w:r>
          </w:p>
        </w:tc>
        <w:tc>
          <w:tcPr>
            <w:tcW w:w="1591" w:type="dxa"/>
            <w:vAlign w:val="center"/>
          </w:tcPr>
          <w:p w:rsidR="00EE2748" w:rsidRPr="00262980" w:rsidRDefault="00EE2748" w:rsidP="0082225D">
            <w:pPr>
              <w:jc w:val="center"/>
            </w:pPr>
            <w:r w:rsidRPr="00262980">
              <w:t>TAK</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SQL – dostarczony  MBD (Zorganizowany system szkoleń i materiały edukacyjne w języku polskim).</w:t>
            </w:r>
          </w:p>
        </w:tc>
        <w:tc>
          <w:tcPr>
            <w:tcW w:w="1591" w:type="dxa"/>
            <w:vAlign w:val="center"/>
          </w:tcPr>
          <w:p w:rsidR="00EE2748" w:rsidRPr="00262980" w:rsidRDefault="00EE2748" w:rsidP="0082225D">
            <w:pPr>
              <w:jc w:val="center"/>
            </w:pPr>
            <w:r w:rsidRPr="00262980">
              <w:t>NIE</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Administracja bazą danych</w:t>
            </w:r>
            <w:r w:rsidRPr="00262980">
              <w:rPr>
                <w:b/>
                <w:color w:val="244061"/>
              </w:rPr>
              <w:t xml:space="preserve"> </w:t>
            </w:r>
            <w:r w:rsidRPr="00262980">
              <w:rPr>
                <w:bCs/>
              </w:rPr>
              <w:t>– dostarczony  MBD (Zorganizowany system szkoleń i materiały edukacyjne w języku polskim).</w:t>
            </w:r>
          </w:p>
        </w:tc>
        <w:tc>
          <w:tcPr>
            <w:tcW w:w="1591" w:type="dxa"/>
            <w:vAlign w:val="center"/>
          </w:tcPr>
          <w:p w:rsidR="00EE2748" w:rsidRPr="00262980" w:rsidRDefault="00EE2748" w:rsidP="0082225D">
            <w:pPr>
              <w:jc w:val="center"/>
            </w:pPr>
            <w:r w:rsidRPr="00262980">
              <w:t>NIE</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 xml:space="preserve">Administrator - Router z funkcją zintegrowanej ochrony sieci (Zorganizowany system szkoleń i materiały edukacyjne w języku polskim). </w:t>
            </w:r>
          </w:p>
        </w:tc>
        <w:tc>
          <w:tcPr>
            <w:tcW w:w="1591" w:type="dxa"/>
            <w:vAlign w:val="center"/>
          </w:tcPr>
          <w:p w:rsidR="00EE2748" w:rsidRPr="00262980" w:rsidRDefault="00EE2748" w:rsidP="0082225D">
            <w:pPr>
              <w:jc w:val="center"/>
            </w:pPr>
            <w:r w:rsidRPr="00262980">
              <w:t>NIE</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Konfiguracja VPN - Router z funkcją zintegrowanej ochrony sieci (Zorganizowany system szkoleń i materiały edukacyjne w języku polskim).</w:t>
            </w:r>
          </w:p>
        </w:tc>
        <w:tc>
          <w:tcPr>
            <w:tcW w:w="1591" w:type="dxa"/>
            <w:vAlign w:val="center"/>
          </w:tcPr>
          <w:p w:rsidR="00EE2748" w:rsidRPr="00262980" w:rsidRDefault="00EE2748" w:rsidP="0082225D">
            <w:pPr>
              <w:jc w:val="center"/>
            </w:pPr>
            <w:r w:rsidRPr="00262980">
              <w:t>NIE</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 xml:space="preserve">System tworzenia/odtwarzania kopii - Macierz dyskowa z mechanizmem archiwizacyjnym. </w:t>
            </w:r>
          </w:p>
        </w:tc>
        <w:tc>
          <w:tcPr>
            <w:tcW w:w="1591" w:type="dxa"/>
            <w:vAlign w:val="center"/>
          </w:tcPr>
          <w:p w:rsidR="00EE2748" w:rsidRPr="00262980" w:rsidRDefault="00EE2748" w:rsidP="0082225D">
            <w:pPr>
              <w:jc w:val="center"/>
            </w:pPr>
            <w:r w:rsidRPr="00262980">
              <w:t>NIE</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r w:rsidR="00EE2748" w:rsidRPr="00262980" w:rsidTr="0082225D">
        <w:trPr>
          <w:jc w:val="center"/>
        </w:trPr>
        <w:tc>
          <w:tcPr>
            <w:tcW w:w="516" w:type="dxa"/>
            <w:vAlign w:val="center"/>
          </w:tcPr>
          <w:p w:rsidR="00EE2748" w:rsidRPr="00262980" w:rsidRDefault="00EE2748" w:rsidP="0082225D">
            <w:pPr>
              <w:pStyle w:val="Akapitzlist2"/>
              <w:numPr>
                <w:ilvl w:val="0"/>
                <w:numId w:val="32"/>
              </w:numPr>
              <w:jc w:val="center"/>
              <w:rPr>
                <w:rFonts w:ascii="Times New Roman" w:hAnsi="Times New Roman"/>
                <w:bCs/>
                <w:sz w:val="20"/>
                <w:szCs w:val="20"/>
              </w:rPr>
            </w:pPr>
          </w:p>
        </w:tc>
        <w:tc>
          <w:tcPr>
            <w:tcW w:w="3844" w:type="dxa"/>
            <w:vAlign w:val="bottom"/>
          </w:tcPr>
          <w:p w:rsidR="00EE2748" w:rsidRPr="00262980" w:rsidRDefault="00EE2748" w:rsidP="0082225D">
            <w:pPr>
              <w:rPr>
                <w:bCs/>
              </w:rPr>
            </w:pPr>
            <w:r w:rsidRPr="00262980">
              <w:rPr>
                <w:bCs/>
              </w:rPr>
              <w:t>Macierz dyskowa z mechanizmem archiwizacyjnym .</w:t>
            </w:r>
          </w:p>
        </w:tc>
        <w:tc>
          <w:tcPr>
            <w:tcW w:w="1591" w:type="dxa"/>
            <w:vAlign w:val="center"/>
          </w:tcPr>
          <w:p w:rsidR="00EE2748" w:rsidRPr="00262980" w:rsidRDefault="00EE2748" w:rsidP="0082225D">
            <w:pPr>
              <w:jc w:val="center"/>
            </w:pPr>
            <w:r w:rsidRPr="00262980">
              <w:t>NIE</w:t>
            </w:r>
          </w:p>
        </w:tc>
        <w:tc>
          <w:tcPr>
            <w:tcW w:w="1213" w:type="dxa"/>
            <w:vAlign w:val="center"/>
          </w:tcPr>
          <w:p w:rsidR="00EE2748" w:rsidRPr="00262980" w:rsidRDefault="00EE2748" w:rsidP="0082225D">
            <w:pPr>
              <w:jc w:val="center"/>
            </w:pPr>
          </w:p>
        </w:tc>
        <w:tc>
          <w:tcPr>
            <w:tcW w:w="1441" w:type="dxa"/>
            <w:vAlign w:val="center"/>
          </w:tcPr>
          <w:p w:rsidR="00EE2748" w:rsidRPr="00262980" w:rsidRDefault="00EE2748" w:rsidP="0082225D">
            <w:pPr>
              <w:jc w:val="center"/>
            </w:pPr>
          </w:p>
        </w:tc>
      </w:tr>
    </w:tbl>
    <w:p w:rsidR="00EE2748" w:rsidRPr="00262980" w:rsidRDefault="00EE2748" w:rsidP="0082225D">
      <w:pPr>
        <w:ind w:left="1080"/>
        <w:jc w:val="both"/>
      </w:pPr>
    </w:p>
    <w:p w:rsidR="00EE2748" w:rsidRPr="00262980" w:rsidRDefault="00EE2748" w:rsidP="0082225D">
      <w:pPr>
        <w:pStyle w:val="Akapitzlist2"/>
        <w:numPr>
          <w:ilvl w:val="0"/>
          <w:numId w:val="29"/>
        </w:numPr>
        <w:spacing w:line="320" w:lineRule="atLeast"/>
        <w:ind w:left="1068"/>
        <w:jc w:val="both"/>
        <w:rPr>
          <w:rFonts w:ascii="Times New Roman" w:hAnsi="Times New Roman"/>
        </w:rPr>
      </w:pPr>
      <w:r w:rsidRPr="00262980">
        <w:rPr>
          <w:rFonts w:ascii="Times New Roman" w:hAnsi="Times New Roman"/>
        </w:rPr>
        <w:t>WYKONAWCA zaproponuje metodologię oraz plan szkoleń.</w:t>
      </w:r>
    </w:p>
    <w:p w:rsidR="00EE2748" w:rsidRPr="00262980" w:rsidRDefault="00EE2748" w:rsidP="0082225D">
      <w:pPr>
        <w:pStyle w:val="Akapitzlist2"/>
        <w:numPr>
          <w:ilvl w:val="0"/>
          <w:numId w:val="29"/>
        </w:numPr>
        <w:spacing w:line="320" w:lineRule="atLeast"/>
        <w:ind w:left="1068"/>
        <w:jc w:val="both"/>
        <w:rPr>
          <w:rFonts w:ascii="Times New Roman" w:hAnsi="Times New Roman"/>
        </w:rPr>
      </w:pPr>
      <w:r w:rsidRPr="00262980">
        <w:rPr>
          <w:rFonts w:ascii="Times New Roman" w:hAnsi="Times New Roman"/>
        </w:rPr>
        <w:t xml:space="preserve">Szczegółowość i poziom szkoleń WYKONAWCA musi dobrać tak, aby przeszkolony zespół osób był w stanie samodzielnie administrować dostarczonym sprzętem i oprogramowaniem narzędziowym. </w:t>
      </w:r>
    </w:p>
    <w:p w:rsidR="00EE2748" w:rsidRPr="00262980" w:rsidRDefault="00EE2748" w:rsidP="0082225D">
      <w:pPr>
        <w:pStyle w:val="Akapitzlist2"/>
        <w:numPr>
          <w:ilvl w:val="0"/>
          <w:numId w:val="29"/>
        </w:numPr>
        <w:spacing w:line="320" w:lineRule="atLeast"/>
        <w:ind w:left="1068"/>
        <w:jc w:val="both"/>
        <w:rPr>
          <w:rFonts w:ascii="Times New Roman" w:hAnsi="Times New Roman"/>
        </w:rPr>
      </w:pPr>
      <w:r w:rsidRPr="00262980">
        <w:rPr>
          <w:rFonts w:ascii="Times New Roman" w:hAnsi="Times New Roman"/>
        </w:rPr>
        <w:t xml:space="preserve">Szkolenia według powyższej tabeli mogą odbyć się poza siedzibą ZAMAWIAJĄCEGO. </w:t>
      </w:r>
    </w:p>
    <w:p w:rsidR="00EE2748" w:rsidRPr="00262980" w:rsidRDefault="00EE2748" w:rsidP="0082225D">
      <w:pPr>
        <w:pStyle w:val="Akapitzlist2"/>
        <w:numPr>
          <w:ilvl w:val="0"/>
          <w:numId w:val="29"/>
        </w:numPr>
        <w:spacing w:line="320" w:lineRule="atLeast"/>
        <w:ind w:left="1068"/>
        <w:jc w:val="both"/>
        <w:rPr>
          <w:rFonts w:ascii="Times New Roman" w:hAnsi="Times New Roman"/>
        </w:rPr>
      </w:pPr>
      <w:r w:rsidRPr="00262980">
        <w:rPr>
          <w:rFonts w:ascii="Times New Roman" w:hAnsi="Times New Roman"/>
        </w:rPr>
        <w:t>Szkolenia muszą być przeprowadzone przez osoby posiadające odpowiednie certyfikaty w zakresie produktów, których dotyczyć będzie szkolenie wg wymagań zamieszczonych w powyższej tabeli.</w:t>
      </w: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r w:rsidRPr="00262980">
        <w:rPr>
          <w:b/>
          <w:sz w:val="24"/>
          <w:szCs w:val="24"/>
        </w:rPr>
        <w:t xml:space="preserve">ZAMAWIAJĄCY: </w:t>
      </w:r>
      <w:r w:rsidRPr="00262980">
        <w:rPr>
          <w:b/>
          <w:sz w:val="24"/>
          <w:szCs w:val="24"/>
        </w:rPr>
        <w:tab/>
        <w:t>WYKONAWCA:</w:t>
      </w:r>
    </w:p>
    <w:p w:rsidR="00EE2748" w:rsidRPr="00262980" w:rsidRDefault="00EE2748" w:rsidP="0082225D">
      <w:pPr>
        <w:tabs>
          <w:tab w:val="left" w:pos="5812"/>
        </w:tabs>
        <w:jc w:val="center"/>
        <w:rPr>
          <w:b/>
          <w:sz w:val="24"/>
          <w:szCs w:val="24"/>
        </w:rPr>
      </w:pPr>
    </w:p>
    <w:p w:rsidR="00EE2748" w:rsidRPr="00262980" w:rsidRDefault="00EE2748" w:rsidP="0082225D"/>
    <w:p w:rsidR="00EE2748" w:rsidRPr="00262980" w:rsidRDefault="00EE2748" w:rsidP="0082225D">
      <w:pPr>
        <w:jc w:val="right"/>
        <w:rPr>
          <w:b/>
          <w:sz w:val="24"/>
        </w:rPr>
      </w:pPr>
      <w:r w:rsidRPr="00262980">
        <w:rPr>
          <w:b/>
          <w:sz w:val="24"/>
        </w:rPr>
        <w:br w:type="page"/>
        <w:t>Załącznik nr 4 do Umowy</w:t>
      </w:r>
    </w:p>
    <w:p w:rsidR="00EE2748" w:rsidRPr="00262980" w:rsidRDefault="00EE2748" w:rsidP="0082225D">
      <w:pPr>
        <w:ind w:left="2142" w:firstLine="357"/>
        <w:rPr>
          <w:b/>
          <w:sz w:val="28"/>
        </w:rPr>
      </w:pPr>
    </w:p>
    <w:p w:rsidR="00EE2748" w:rsidRPr="00262980" w:rsidRDefault="00EE2748" w:rsidP="0082225D">
      <w:pPr>
        <w:jc w:val="center"/>
        <w:rPr>
          <w:b/>
          <w:spacing w:val="60"/>
          <w:sz w:val="22"/>
          <w:szCs w:val="22"/>
        </w:rPr>
      </w:pPr>
      <w:r w:rsidRPr="00262980">
        <w:rPr>
          <w:b/>
          <w:spacing w:val="60"/>
          <w:sz w:val="22"/>
          <w:szCs w:val="22"/>
        </w:rPr>
        <w:t>WYKAZ DANYCH NIEZBĘDNYCH DO REALIZACJI PROJEKTU</w:t>
      </w:r>
    </w:p>
    <w:p w:rsidR="00EE2748" w:rsidRPr="00262980" w:rsidRDefault="00EE2748" w:rsidP="0082225D">
      <w:pPr>
        <w:jc w:val="center"/>
        <w:rPr>
          <w:b/>
          <w:sz w:val="28"/>
          <w:szCs w:val="28"/>
        </w:rPr>
      </w:pPr>
    </w:p>
    <w:p w:rsidR="00EE2748" w:rsidRPr="00262980" w:rsidRDefault="00EE2748" w:rsidP="0082225D">
      <w:pPr>
        <w:rPr>
          <w:sz w:val="28"/>
          <w:szCs w:val="28"/>
        </w:rPr>
      </w:pPr>
    </w:p>
    <w:p w:rsidR="00EE2748" w:rsidRPr="00262980" w:rsidRDefault="00EE2748" w:rsidP="0082225D">
      <w:pPr>
        <w:ind w:left="709"/>
        <w:jc w:val="both"/>
        <w:rPr>
          <w:i/>
        </w:rPr>
      </w:pPr>
      <w:r w:rsidRPr="00262980">
        <w:rPr>
          <w:i/>
        </w:rPr>
        <w:t>{WYKONAWCA określa w ofercie katalog wymogów głównych co do informacji/danych, które ZAMAWIAJĄCY musi mu dostarczyć aby możliwe było rozpoczęcie Projektu oraz analogiczne wymogi w stosunku do każdej z Aplikacji. WYKONAWCA przyjmuje do wiadomości, iż nie wyspecyfikowanie w ofercie informacji/danych, o których mowa upoważnia ZAMAWIAJĄCEGO do odmowy ich przekazania w trakcie Projektu}</w:t>
      </w:r>
    </w:p>
    <w:p w:rsidR="00EE2748" w:rsidRPr="00262980" w:rsidRDefault="00EE2748" w:rsidP="0082225D">
      <w:pPr>
        <w:tabs>
          <w:tab w:val="left" w:pos="5812"/>
        </w:tabs>
        <w:jc w:val="center"/>
        <w:rPr>
          <w:b/>
          <w:sz w:val="24"/>
          <w:szCs w:val="24"/>
        </w:rPr>
      </w:pPr>
    </w:p>
    <w:p w:rsidR="00EE2748" w:rsidRPr="00262980" w:rsidRDefault="00EE2748" w:rsidP="0082225D">
      <w:pPr>
        <w:jc w:val="center"/>
        <w:rPr>
          <w:b/>
        </w:rPr>
      </w:pPr>
    </w:p>
    <w:p w:rsidR="00EE2748" w:rsidRPr="00262980" w:rsidRDefault="00EE2748" w:rsidP="0082225D">
      <w:pPr>
        <w:jc w:val="center"/>
        <w:rPr>
          <w:b/>
        </w:rPr>
      </w:pPr>
      <w:r w:rsidRPr="00262980">
        <w:rPr>
          <w:b/>
        </w:rPr>
        <w:t>Katalog potrzeb część medyczna</w:t>
      </w:r>
    </w:p>
    <w:p w:rsidR="00EE2748" w:rsidRPr="00262980" w:rsidRDefault="00EE2748" w:rsidP="0082225D">
      <w:pPr>
        <w:jc w:val="center"/>
        <w:rPr>
          <w:b/>
        </w:rPr>
      </w:pPr>
    </w:p>
    <w:p w:rsidR="00EE2748" w:rsidRPr="00262980" w:rsidRDefault="00EE2748" w:rsidP="0082225D">
      <w:pPr>
        <w:pStyle w:val="NormalWeb"/>
        <w:spacing w:before="0" w:beforeAutospacing="0" w:after="0" w:afterAutospacing="0" w:line="360" w:lineRule="auto"/>
      </w:pPr>
      <w:r w:rsidRPr="00262980">
        <w:rPr>
          <w:color w:val="000000"/>
          <w:sz w:val="20"/>
          <w:szCs w:val="20"/>
        </w:rPr>
        <w:t>1)     </w:t>
      </w:r>
      <w:r w:rsidRPr="00262980">
        <w:t xml:space="preserve"> </w:t>
      </w:r>
      <w:r w:rsidRPr="00262980">
        <w:rPr>
          <w:color w:val="000000"/>
          <w:sz w:val="20"/>
          <w:szCs w:val="20"/>
        </w:rPr>
        <w:t>Pliki wszystkich umów z NFZ na 2012, 2013 i 2014 rok.</w:t>
      </w:r>
    </w:p>
    <w:p w:rsidR="00EE2748" w:rsidRPr="00262980" w:rsidRDefault="00EE2748" w:rsidP="0082225D">
      <w:pPr>
        <w:pStyle w:val="NormalWeb"/>
        <w:spacing w:before="0" w:beforeAutospacing="0" w:after="0" w:afterAutospacing="0" w:line="360" w:lineRule="auto"/>
      </w:pPr>
      <w:r w:rsidRPr="00262980">
        <w:rPr>
          <w:sz w:val="20"/>
          <w:szCs w:val="20"/>
        </w:rPr>
        <w:t>2)     </w:t>
      </w:r>
      <w:r w:rsidRPr="00262980">
        <w:t xml:space="preserve"> </w:t>
      </w:r>
      <w:r w:rsidRPr="00262980">
        <w:rPr>
          <w:sz w:val="20"/>
          <w:szCs w:val="20"/>
        </w:rPr>
        <w:t>Dokładna struktura</w:t>
      </w:r>
      <w:r w:rsidRPr="00262980">
        <w:t xml:space="preserve"> </w:t>
      </w:r>
      <w:r w:rsidRPr="00262980">
        <w:rPr>
          <w:color w:val="000000"/>
          <w:sz w:val="20"/>
          <w:szCs w:val="20"/>
        </w:rPr>
        <w:t>organizacyjna w rozbiciu na działy, stanowiska, urządzenia, ze wskazaniem jakie moduły mają być uruchamiane w których jednostkach i na ilu stanowiskach będą instalowane.</w:t>
      </w:r>
    </w:p>
    <w:p w:rsidR="00EE2748" w:rsidRPr="00262980" w:rsidRDefault="00EE2748" w:rsidP="0082225D">
      <w:pPr>
        <w:pStyle w:val="NormalWeb"/>
        <w:spacing w:before="0" w:beforeAutospacing="0" w:after="0" w:afterAutospacing="0" w:line="360" w:lineRule="auto"/>
      </w:pPr>
      <w:r w:rsidRPr="00262980">
        <w:rPr>
          <w:sz w:val="20"/>
          <w:szCs w:val="20"/>
        </w:rPr>
        <w:t>3)     </w:t>
      </w:r>
      <w:r w:rsidRPr="00262980">
        <w:t xml:space="preserve"> </w:t>
      </w:r>
      <w:r w:rsidRPr="00262980">
        <w:rPr>
          <w:sz w:val="20"/>
          <w:szCs w:val="20"/>
        </w:rPr>
        <w:t>Opis procesów biznesowych realizowanych w poszczególnych jednostkach.</w:t>
      </w:r>
    </w:p>
    <w:p w:rsidR="00EE2748" w:rsidRPr="00262980" w:rsidRDefault="00EE2748" w:rsidP="0082225D">
      <w:pPr>
        <w:pStyle w:val="NormalWeb"/>
        <w:spacing w:before="0" w:beforeAutospacing="0" w:after="0" w:afterAutospacing="0" w:line="360" w:lineRule="auto"/>
      </w:pPr>
      <w:r w:rsidRPr="00262980">
        <w:rPr>
          <w:sz w:val="20"/>
          <w:szCs w:val="20"/>
        </w:rPr>
        <w:t>4)     </w:t>
      </w:r>
      <w:r w:rsidRPr="00262980">
        <w:t xml:space="preserve"> </w:t>
      </w:r>
      <w:r w:rsidRPr="00262980">
        <w:rPr>
          <w:sz w:val="20"/>
          <w:szCs w:val="20"/>
        </w:rPr>
        <w:t>Opis obiegu dokumentacji medycznej i finansowej w ramach szpitala i w ramach jednostek.</w:t>
      </w:r>
    </w:p>
    <w:p w:rsidR="00EE2748" w:rsidRPr="00262980" w:rsidRDefault="00EE2748" w:rsidP="0082225D">
      <w:pPr>
        <w:pStyle w:val="NormalWeb"/>
        <w:spacing w:before="0" w:beforeAutospacing="0" w:after="0" w:afterAutospacing="0" w:line="360" w:lineRule="auto"/>
      </w:pPr>
      <w:r w:rsidRPr="00262980">
        <w:rPr>
          <w:sz w:val="20"/>
          <w:szCs w:val="20"/>
        </w:rPr>
        <w:t>5)     </w:t>
      </w:r>
      <w:r w:rsidRPr="00262980">
        <w:t xml:space="preserve"> </w:t>
      </w:r>
      <w:r w:rsidRPr="00262980">
        <w:rPr>
          <w:sz w:val="20"/>
          <w:szCs w:val="20"/>
        </w:rPr>
        <w:t>Oczekiwane wzory historii choroby.</w:t>
      </w:r>
    </w:p>
    <w:p w:rsidR="00EE2748" w:rsidRPr="00262980" w:rsidRDefault="00EE2748" w:rsidP="0082225D">
      <w:pPr>
        <w:pStyle w:val="NormalWeb"/>
        <w:spacing w:before="0" w:beforeAutospacing="0" w:after="0" w:afterAutospacing="0" w:line="360" w:lineRule="auto"/>
      </w:pPr>
      <w:r w:rsidRPr="00262980">
        <w:rPr>
          <w:sz w:val="20"/>
          <w:szCs w:val="20"/>
        </w:rPr>
        <w:t>6)     </w:t>
      </w:r>
      <w:r w:rsidRPr="00262980">
        <w:t xml:space="preserve"> </w:t>
      </w:r>
      <w:r w:rsidRPr="00262980">
        <w:rPr>
          <w:sz w:val="20"/>
          <w:szCs w:val="20"/>
        </w:rPr>
        <w:t>Oczekiwane wzory zgód pacjenta.</w:t>
      </w:r>
    </w:p>
    <w:p w:rsidR="00EE2748" w:rsidRPr="00262980" w:rsidRDefault="00EE2748" w:rsidP="0082225D">
      <w:pPr>
        <w:pStyle w:val="NormalWeb"/>
        <w:spacing w:before="0" w:beforeAutospacing="0" w:after="0" w:afterAutospacing="0" w:line="360" w:lineRule="auto"/>
      </w:pPr>
      <w:r w:rsidRPr="00262980">
        <w:rPr>
          <w:sz w:val="20"/>
          <w:szCs w:val="20"/>
        </w:rPr>
        <w:t>7)     </w:t>
      </w:r>
      <w:r w:rsidRPr="00262980">
        <w:t xml:space="preserve"> </w:t>
      </w:r>
      <w:r w:rsidRPr="00262980">
        <w:rPr>
          <w:sz w:val="20"/>
          <w:szCs w:val="20"/>
        </w:rPr>
        <w:t>Oczekiwane wzory skierowań i wyników badań.</w:t>
      </w:r>
    </w:p>
    <w:p w:rsidR="00EE2748" w:rsidRPr="00262980" w:rsidRDefault="00EE2748" w:rsidP="0082225D">
      <w:pPr>
        <w:pStyle w:val="NormalWeb"/>
        <w:spacing w:before="0" w:beforeAutospacing="0" w:after="0" w:afterAutospacing="0" w:line="360" w:lineRule="auto"/>
      </w:pPr>
      <w:r w:rsidRPr="00262980">
        <w:rPr>
          <w:sz w:val="20"/>
          <w:szCs w:val="20"/>
        </w:rPr>
        <w:t>8)     </w:t>
      </w:r>
      <w:r w:rsidRPr="00262980">
        <w:t xml:space="preserve"> </w:t>
      </w:r>
      <w:r w:rsidRPr="00262980">
        <w:rPr>
          <w:sz w:val="20"/>
          <w:szCs w:val="20"/>
        </w:rPr>
        <w:t>Szkic laboratorium z zaznaczeniem podłączenia do sieci i wykorzystywanymi analizatorami.</w:t>
      </w:r>
    </w:p>
    <w:p w:rsidR="00EE2748" w:rsidRPr="00262980" w:rsidRDefault="00EE2748" w:rsidP="0082225D">
      <w:pPr>
        <w:pStyle w:val="NormalWeb"/>
        <w:spacing w:before="0" w:beforeAutospacing="0" w:after="0" w:afterAutospacing="0" w:line="360" w:lineRule="auto"/>
      </w:pPr>
      <w:r w:rsidRPr="00262980">
        <w:rPr>
          <w:sz w:val="20"/>
          <w:szCs w:val="20"/>
        </w:rPr>
        <w:t>9)     </w:t>
      </w:r>
      <w:r w:rsidRPr="00262980">
        <w:t xml:space="preserve"> </w:t>
      </w:r>
      <w:r w:rsidRPr="00262980">
        <w:rPr>
          <w:sz w:val="20"/>
          <w:szCs w:val="20"/>
        </w:rPr>
        <w:t>Słownik wewnętrznych procedur medycznych z podziałem na poszczególne jednostki.</w:t>
      </w:r>
    </w:p>
    <w:p w:rsidR="00EE2748" w:rsidRPr="00262980" w:rsidRDefault="00EE2748" w:rsidP="0082225D">
      <w:pPr>
        <w:pStyle w:val="NormalWeb"/>
        <w:spacing w:before="0" w:beforeAutospacing="0" w:after="0" w:afterAutospacing="0" w:line="360" w:lineRule="auto"/>
      </w:pPr>
      <w:r w:rsidRPr="00262980">
        <w:rPr>
          <w:sz w:val="20"/>
          <w:szCs w:val="20"/>
        </w:rPr>
        <w:t>10)    </w:t>
      </w:r>
      <w:r w:rsidRPr="00262980">
        <w:t xml:space="preserve"> </w:t>
      </w:r>
      <w:r w:rsidRPr="00262980">
        <w:rPr>
          <w:sz w:val="20"/>
          <w:szCs w:val="20"/>
        </w:rPr>
        <w:t>Jakie są pracownie (rodzaje) oraz jakie aparaty medyczne są wykorzystywane.</w:t>
      </w:r>
    </w:p>
    <w:p w:rsidR="00EE2748" w:rsidRPr="00262980" w:rsidRDefault="00EE2748" w:rsidP="0082225D">
      <w:pPr>
        <w:pStyle w:val="NormalWeb"/>
        <w:spacing w:before="0" w:beforeAutospacing="0" w:after="0" w:afterAutospacing="0" w:line="360" w:lineRule="auto"/>
      </w:pPr>
      <w:r w:rsidRPr="00262980">
        <w:rPr>
          <w:color w:val="000000"/>
          <w:sz w:val="20"/>
          <w:szCs w:val="20"/>
        </w:rPr>
        <w:t>11)    </w:t>
      </w:r>
      <w:r w:rsidRPr="00262980">
        <w:t xml:space="preserve"> </w:t>
      </w:r>
      <w:r w:rsidRPr="00262980">
        <w:rPr>
          <w:color w:val="000000"/>
          <w:sz w:val="20"/>
          <w:szCs w:val="20"/>
        </w:rPr>
        <w:t>Czy Zamawiający posiada urządzenia do weryfikacji tożsamości na podstawie dokumentów (np. dowód osobisty), a jeżeli Tak to jakie?</w:t>
      </w:r>
    </w:p>
    <w:p w:rsidR="00EE2748" w:rsidRPr="00262980" w:rsidRDefault="00EE2748" w:rsidP="0082225D">
      <w:pPr>
        <w:pStyle w:val="NormalWeb"/>
        <w:spacing w:before="0" w:beforeAutospacing="0" w:after="0" w:afterAutospacing="0" w:line="360" w:lineRule="auto"/>
      </w:pPr>
      <w:r w:rsidRPr="00262980">
        <w:rPr>
          <w:color w:val="000000"/>
          <w:sz w:val="20"/>
          <w:szCs w:val="20"/>
        </w:rPr>
        <w:t>12)    </w:t>
      </w:r>
      <w:r w:rsidRPr="00262980">
        <w:t xml:space="preserve"> </w:t>
      </w:r>
      <w:r w:rsidRPr="00262980">
        <w:rPr>
          <w:color w:val="000000"/>
          <w:sz w:val="20"/>
          <w:szCs w:val="20"/>
        </w:rPr>
        <w:t>Wykaz wszystkich jednostek organizacyjnych pobierających materiały z apteki: symbole jednostek , nazwy jednostek, ośrodki kosztów.</w:t>
      </w:r>
    </w:p>
    <w:p w:rsidR="00EE2748" w:rsidRPr="00262980" w:rsidRDefault="00EE2748" w:rsidP="0082225D">
      <w:pPr>
        <w:pStyle w:val="NormalWeb"/>
        <w:spacing w:before="0" w:beforeAutospacing="0" w:after="0" w:afterAutospacing="0" w:line="360" w:lineRule="auto"/>
      </w:pPr>
      <w:r w:rsidRPr="00262980">
        <w:rPr>
          <w:color w:val="000000"/>
          <w:sz w:val="20"/>
          <w:szCs w:val="20"/>
        </w:rPr>
        <w:t>13)    </w:t>
      </w:r>
      <w:r w:rsidRPr="00262980">
        <w:t xml:space="preserve"> </w:t>
      </w:r>
      <w:r w:rsidRPr="00262980">
        <w:rPr>
          <w:color w:val="000000"/>
          <w:sz w:val="20"/>
          <w:szCs w:val="20"/>
        </w:rPr>
        <w:t>Wykaz sprzętu przewidzianego do wykorzystania w systemie (wraz z dokładną lokalizacją).</w:t>
      </w:r>
    </w:p>
    <w:p w:rsidR="00EE2748" w:rsidRPr="00262980" w:rsidRDefault="00EE2748" w:rsidP="0082225D">
      <w:pPr>
        <w:pStyle w:val="NormalWeb"/>
        <w:spacing w:before="0" w:beforeAutospacing="0" w:after="0" w:afterAutospacing="0" w:line="360" w:lineRule="auto"/>
      </w:pPr>
      <w:r w:rsidRPr="00262980">
        <w:rPr>
          <w:color w:val="000000"/>
          <w:sz w:val="20"/>
          <w:szCs w:val="20"/>
        </w:rPr>
        <w:t>14)    </w:t>
      </w:r>
      <w:r w:rsidRPr="00262980">
        <w:t xml:space="preserve"> </w:t>
      </w:r>
      <w:r w:rsidRPr="00262980">
        <w:rPr>
          <w:color w:val="000000"/>
          <w:sz w:val="20"/>
          <w:szCs w:val="20"/>
        </w:rPr>
        <w:t>Wykaz osób do przeszkolenia z każdego modułu ZSI</w:t>
      </w:r>
    </w:p>
    <w:p w:rsidR="00EE2748" w:rsidRPr="00262980" w:rsidRDefault="00EE2748" w:rsidP="0082225D">
      <w:pPr>
        <w:pStyle w:val="NormalWeb"/>
        <w:spacing w:before="0" w:beforeAutospacing="0" w:after="0" w:afterAutospacing="0" w:line="360" w:lineRule="auto"/>
      </w:pPr>
      <w:r w:rsidRPr="00262980">
        <w:rPr>
          <w:color w:val="000000"/>
          <w:sz w:val="20"/>
          <w:szCs w:val="20"/>
        </w:rPr>
        <w:t>15)    </w:t>
      </w:r>
      <w:r w:rsidRPr="00262980">
        <w:t xml:space="preserve"> </w:t>
      </w:r>
      <w:r w:rsidRPr="00262980">
        <w:rPr>
          <w:color w:val="000000"/>
          <w:sz w:val="20"/>
          <w:szCs w:val="20"/>
        </w:rPr>
        <w:t>Wpis do rejestru Wojewody</w:t>
      </w:r>
    </w:p>
    <w:p w:rsidR="00EE2748" w:rsidRPr="00262980" w:rsidRDefault="00EE2748" w:rsidP="0082225D">
      <w:pPr>
        <w:pStyle w:val="NormalWeb"/>
        <w:spacing w:before="0" w:beforeAutospacing="0" w:after="0" w:afterAutospacing="0" w:line="360" w:lineRule="auto"/>
      </w:pPr>
      <w:r w:rsidRPr="00262980">
        <w:rPr>
          <w:color w:val="000000"/>
          <w:sz w:val="20"/>
          <w:szCs w:val="20"/>
        </w:rPr>
        <w:t>16)    </w:t>
      </w:r>
      <w:r w:rsidRPr="00262980">
        <w:t xml:space="preserve"> </w:t>
      </w:r>
      <w:r w:rsidRPr="00262980">
        <w:rPr>
          <w:color w:val="000000"/>
          <w:sz w:val="20"/>
          <w:szCs w:val="20"/>
        </w:rPr>
        <w:t>Na potrzeby wdrożenia apteki: lista leków (nazwa leku, postać, dawka, ilość w opakowaniu , cena netto, cena brutto, przynależności do grupy analitycznej).</w:t>
      </w:r>
    </w:p>
    <w:p w:rsidR="00EE2748" w:rsidRPr="00262980" w:rsidRDefault="00EE2748" w:rsidP="0082225D">
      <w:pPr>
        <w:pStyle w:val="NormalWeb"/>
        <w:spacing w:before="0" w:beforeAutospacing="0" w:after="0" w:afterAutospacing="0" w:line="360" w:lineRule="auto"/>
      </w:pPr>
      <w:r w:rsidRPr="00262980">
        <w:rPr>
          <w:color w:val="000000"/>
          <w:sz w:val="20"/>
          <w:szCs w:val="20"/>
        </w:rPr>
        <w:t>17)    </w:t>
      </w:r>
      <w:r w:rsidRPr="00262980">
        <w:t xml:space="preserve"> </w:t>
      </w:r>
      <w:r w:rsidRPr="00262980">
        <w:rPr>
          <w:color w:val="000000"/>
          <w:sz w:val="20"/>
          <w:szCs w:val="20"/>
        </w:rPr>
        <w:t>Na potrzeby wdrożenia apteki:</w:t>
      </w:r>
      <w:r w:rsidRPr="00262980">
        <w:t xml:space="preserve"> </w:t>
      </w:r>
      <w:r w:rsidRPr="00262980">
        <w:rPr>
          <w:color w:val="000000"/>
          <w:sz w:val="20"/>
          <w:szCs w:val="20"/>
        </w:rPr>
        <w:t>wykaz leków recepturowych, wraz z szczegółowymi informacjami o recepturach oraz czy Apteka także dokonuje na miejscu rozcieńczenia spirytusu lub innych płynów</w:t>
      </w:r>
    </w:p>
    <w:p w:rsidR="00EE2748" w:rsidRPr="00262980" w:rsidRDefault="00EE2748" w:rsidP="0082225D">
      <w:pPr>
        <w:pStyle w:val="NormalWeb"/>
        <w:spacing w:before="0" w:beforeAutospacing="0" w:after="0" w:afterAutospacing="0" w:line="360" w:lineRule="auto"/>
      </w:pPr>
      <w:r w:rsidRPr="00262980">
        <w:rPr>
          <w:color w:val="000000"/>
          <w:sz w:val="20"/>
          <w:szCs w:val="20"/>
        </w:rPr>
        <w:t>18)    </w:t>
      </w:r>
      <w:r w:rsidRPr="00262980">
        <w:t xml:space="preserve"> </w:t>
      </w:r>
      <w:r w:rsidRPr="00262980">
        <w:rPr>
          <w:color w:val="000000"/>
          <w:sz w:val="20"/>
          <w:szCs w:val="20"/>
        </w:rPr>
        <w:t>Na potrzeby wdrożenia apteki:</w:t>
      </w:r>
      <w:r w:rsidRPr="00262980">
        <w:t xml:space="preserve"> </w:t>
      </w:r>
      <w:r w:rsidRPr="00262980">
        <w:rPr>
          <w:color w:val="000000"/>
          <w:sz w:val="20"/>
          <w:szCs w:val="20"/>
        </w:rPr>
        <w:t>wykaz grup analitycznych.</w:t>
      </w:r>
    </w:p>
    <w:p w:rsidR="00EE2748" w:rsidRPr="00262980" w:rsidRDefault="00EE2748" w:rsidP="0082225D">
      <w:pPr>
        <w:pStyle w:val="NormalWeb"/>
        <w:spacing w:before="0" w:beforeAutospacing="0" w:after="0" w:afterAutospacing="0" w:line="360" w:lineRule="auto"/>
      </w:pPr>
      <w:r w:rsidRPr="00262980">
        <w:rPr>
          <w:color w:val="000000"/>
          <w:sz w:val="20"/>
          <w:szCs w:val="20"/>
        </w:rPr>
        <w:t>19)    </w:t>
      </w:r>
      <w:r w:rsidRPr="00262980">
        <w:t xml:space="preserve"> </w:t>
      </w:r>
      <w:r w:rsidRPr="00262980">
        <w:rPr>
          <w:color w:val="000000"/>
          <w:sz w:val="20"/>
          <w:szCs w:val="20"/>
        </w:rPr>
        <w:t>Na potrzeby wdrożenia apteki: wykaz kontrahentów oraz dostawców leków</w:t>
      </w:r>
    </w:p>
    <w:p w:rsidR="00EE2748" w:rsidRPr="00262980" w:rsidRDefault="00EE2748" w:rsidP="0082225D">
      <w:pPr>
        <w:spacing w:line="360" w:lineRule="auto"/>
        <w:rPr>
          <w:color w:val="000000"/>
        </w:rPr>
      </w:pPr>
      <w:r w:rsidRPr="00262980">
        <w:rPr>
          <w:color w:val="000000"/>
        </w:rPr>
        <w:t>20)    </w:t>
      </w:r>
      <w:r w:rsidRPr="00262980">
        <w:t xml:space="preserve"> </w:t>
      </w:r>
      <w:r w:rsidRPr="00262980">
        <w:rPr>
          <w:color w:val="000000"/>
        </w:rPr>
        <w:t>Określenie liderów ze strony Zamawiającego odpowiedzialnych za uzgodnienia dotyczące wdrażanych elementów ZSI</w:t>
      </w:r>
    </w:p>
    <w:p w:rsidR="00EE2748" w:rsidRPr="00262980" w:rsidRDefault="00EE2748" w:rsidP="0082225D">
      <w:pPr>
        <w:spacing w:line="360" w:lineRule="auto"/>
        <w:rPr>
          <w:color w:val="000000"/>
        </w:rPr>
      </w:pPr>
      <w:r w:rsidRPr="00262980">
        <w:rPr>
          <w:color w:val="000000"/>
        </w:rPr>
        <w:t xml:space="preserve">21) Dane do przeniesienia z wygaszanych systemów w oparciu o wskazaną przez wykonawcę strukturę </w:t>
      </w:r>
    </w:p>
    <w:p w:rsidR="00EE2748" w:rsidRPr="00262980" w:rsidRDefault="00EE2748" w:rsidP="0082225D">
      <w:pPr>
        <w:rPr>
          <w:color w:val="000000"/>
        </w:rPr>
      </w:pPr>
    </w:p>
    <w:p w:rsidR="00EE2748" w:rsidRPr="00262980" w:rsidRDefault="00EE2748" w:rsidP="0082225D">
      <w:pPr>
        <w:jc w:val="center"/>
        <w:rPr>
          <w:b/>
        </w:rPr>
      </w:pPr>
      <w:r w:rsidRPr="00262980">
        <w:rPr>
          <w:b/>
        </w:rPr>
        <w:t>Katalog potrzeb część administracyjna</w:t>
      </w:r>
    </w:p>
    <w:p w:rsidR="00EE2748" w:rsidRPr="00262980" w:rsidRDefault="00EE2748" w:rsidP="0082225D">
      <w:pPr>
        <w:jc w:val="center"/>
        <w:rPr>
          <w:b/>
        </w:rPr>
      </w:pP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Dane do przeniesienia z wygaszanych systemów w oparciu o wskazaną przez wykonawcę strukturę</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Wzory oczekiwanych dokumentów i raportów drukowanych z systemu</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Katalog kontrahentów</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Indeks materiałowy</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Stany magazynowe</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Kartoteka środków trwałych</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Struktura planu kont</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Wydruk dokumentów ewidencjonowanych w systemie</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Komplet danych kadrowych</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Wykaz algorytmów stosowanych do naliczania wynagrodzeń wraz z ich opisem</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Scenariusz rozliczania kosztów</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Organizacja prowadzenia ewidencji normatywów</w:t>
      </w:r>
    </w:p>
    <w:p w:rsidR="00EE2748" w:rsidRPr="00262980" w:rsidRDefault="00EE2748" w:rsidP="0082225D">
      <w:pPr>
        <w:pStyle w:val="Akapitzlist2"/>
        <w:numPr>
          <w:ilvl w:val="0"/>
          <w:numId w:val="33"/>
        </w:numPr>
        <w:spacing w:line="360" w:lineRule="auto"/>
        <w:ind w:left="425" w:hanging="357"/>
        <w:contextualSpacing/>
        <w:rPr>
          <w:rFonts w:ascii="Times New Roman" w:hAnsi="Times New Roman"/>
          <w:color w:val="000000"/>
          <w:sz w:val="20"/>
          <w:szCs w:val="20"/>
        </w:rPr>
      </w:pPr>
      <w:r w:rsidRPr="00262980">
        <w:rPr>
          <w:rFonts w:ascii="Times New Roman" w:hAnsi="Times New Roman"/>
          <w:color w:val="000000"/>
          <w:sz w:val="20"/>
          <w:szCs w:val="20"/>
        </w:rPr>
        <w:t>Koncepcja prowadzenia czasu pracy w grafikach pracy</w:t>
      </w: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6984"/>
        </w:tabs>
        <w:kinsoku w:val="0"/>
        <w:overflowPunct w:val="0"/>
        <w:autoSpaceDE/>
        <w:autoSpaceDN/>
        <w:adjustRightInd/>
        <w:spacing w:before="576" w:after="7996" w:line="255" w:lineRule="exact"/>
        <w:ind w:left="1152"/>
        <w:textAlignment w:val="baseline"/>
        <w:rPr>
          <w:b/>
          <w:sz w:val="24"/>
          <w:szCs w:val="24"/>
        </w:rPr>
      </w:pPr>
      <w:r w:rsidRPr="00262980">
        <w:rPr>
          <w:b/>
          <w:sz w:val="24"/>
          <w:szCs w:val="24"/>
        </w:rPr>
        <w:t xml:space="preserve">ZAMAWIAJĄCY: </w:t>
      </w:r>
      <w:r w:rsidRPr="00262980">
        <w:rPr>
          <w:b/>
          <w:sz w:val="24"/>
          <w:szCs w:val="24"/>
        </w:rPr>
        <w:tab/>
        <w:t>WYKONAWCA</w:t>
      </w:r>
    </w:p>
    <w:p w:rsidR="00EE2748" w:rsidRPr="00262980" w:rsidRDefault="00EE2748" w:rsidP="0082225D">
      <w:pPr>
        <w:jc w:val="right"/>
        <w:rPr>
          <w:b/>
          <w:sz w:val="24"/>
        </w:rPr>
      </w:pPr>
      <w:r w:rsidRPr="00262980">
        <w:rPr>
          <w:b/>
          <w:sz w:val="24"/>
        </w:rPr>
        <w:t>Załącznik nr 5 do Umowy</w:t>
      </w:r>
    </w:p>
    <w:p w:rsidR="00EE2748" w:rsidRPr="00262980" w:rsidRDefault="00EE2748" w:rsidP="0082225D">
      <w:pPr>
        <w:jc w:val="right"/>
        <w:rPr>
          <w:b/>
          <w:sz w:val="24"/>
        </w:rPr>
      </w:pPr>
    </w:p>
    <w:p w:rsidR="00EE2748" w:rsidRPr="00262980" w:rsidRDefault="00EE2748" w:rsidP="0082225D">
      <w:pPr>
        <w:ind w:left="2142" w:firstLine="357"/>
        <w:rPr>
          <w:b/>
          <w:sz w:val="28"/>
        </w:rPr>
      </w:pPr>
    </w:p>
    <w:p w:rsidR="00EE2748" w:rsidRPr="00262980" w:rsidRDefault="00EE2748" w:rsidP="0082225D">
      <w:pPr>
        <w:jc w:val="center"/>
        <w:rPr>
          <w:b/>
          <w:spacing w:val="60"/>
          <w:sz w:val="22"/>
          <w:szCs w:val="22"/>
        </w:rPr>
      </w:pPr>
      <w:r w:rsidRPr="00262980">
        <w:rPr>
          <w:b/>
          <w:spacing w:val="60"/>
          <w:sz w:val="22"/>
          <w:szCs w:val="22"/>
        </w:rPr>
        <w:t>PARAMETRY INFRASTRUKTURY</w:t>
      </w:r>
    </w:p>
    <w:p w:rsidR="00EE2748" w:rsidRPr="00262980" w:rsidRDefault="00EE2748" w:rsidP="0082225D">
      <w:pPr>
        <w:jc w:val="both"/>
        <w:rPr>
          <w:i/>
          <w:strike/>
          <w:highlight w:val="yellow"/>
        </w:rPr>
      </w:pPr>
    </w:p>
    <w:p w:rsidR="00EE2748" w:rsidRPr="00262980" w:rsidRDefault="00EE2748" w:rsidP="0082225D">
      <w:pPr>
        <w:jc w:val="both"/>
      </w:pPr>
      <w:r w:rsidRPr="00262980">
        <w:rPr>
          <w:i/>
        </w:rPr>
        <w:tab/>
      </w:r>
    </w:p>
    <w:p w:rsidR="00EE2748" w:rsidRPr="00262980" w:rsidRDefault="00EE2748" w:rsidP="0082225D">
      <w:pPr>
        <w:widowControl/>
        <w:numPr>
          <w:ilvl w:val="1"/>
          <w:numId w:val="34"/>
        </w:numPr>
        <w:autoSpaceDE/>
        <w:autoSpaceDN/>
        <w:adjustRightInd/>
        <w:ind w:left="284" w:hanging="284"/>
        <w:jc w:val="both"/>
        <w:rPr>
          <w:sz w:val="22"/>
        </w:rPr>
      </w:pPr>
      <w:r w:rsidRPr="00262980">
        <w:rPr>
          <w:sz w:val="22"/>
        </w:rPr>
        <w:t>Parametry Infrastruktury dostarczanej przez WYKONAWCĘ określa SIWZ.</w:t>
      </w:r>
    </w:p>
    <w:p w:rsidR="00EE2748" w:rsidRPr="00262980" w:rsidRDefault="00EE2748" w:rsidP="0082225D">
      <w:pPr>
        <w:widowControl/>
        <w:numPr>
          <w:ilvl w:val="1"/>
          <w:numId w:val="34"/>
        </w:numPr>
        <w:autoSpaceDE/>
        <w:autoSpaceDN/>
        <w:adjustRightInd/>
        <w:ind w:left="284" w:hanging="284"/>
        <w:jc w:val="both"/>
        <w:rPr>
          <w:sz w:val="22"/>
        </w:rPr>
      </w:pPr>
      <w:r w:rsidRPr="00262980">
        <w:rPr>
          <w:sz w:val="22"/>
        </w:rPr>
        <w:t>Parametry elementów infrastruktury będącej w posiadaniu ZAMAWIAJĄCEGO, które będą wykorzystane w ramach Projektu określa poniższa tabela.</w:t>
      </w:r>
    </w:p>
    <w:p w:rsidR="00EE2748" w:rsidRPr="00262980" w:rsidRDefault="00EE2748" w:rsidP="0082225D">
      <w:pPr>
        <w:ind w:left="284"/>
        <w:jc w:val="both"/>
        <w:rPr>
          <w:sz w:val="22"/>
          <w:highlight w:val="yellow"/>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4242"/>
        <w:gridCol w:w="4499"/>
      </w:tblGrid>
      <w:tr w:rsidR="00EE2748" w:rsidRPr="00262980" w:rsidTr="0082225D">
        <w:trPr>
          <w:jc w:val="center"/>
        </w:trPr>
        <w:tc>
          <w:tcPr>
            <w:tcW w:w="547" w:type="dxa"/>
          </w:tcPr>
          <w:p w:rsidR="00EE2748" w:rsidRPr="00262980" w:rsidRDefault="00EE2748" w:rsidP="0082225D">
            <w:pPr>
              <w:jc w:val="center"/>
              <w:rPr>
                <w:b/>
                <w:bCs/>
              </w:rPr>
            </w:pPr>
            <w:r w:rsidRPr="00262980">
              <w:rPr>
                <w:b/>
                <w:bCs/>
              </w:rPr>
              <w:t>Lp.</w:t>
            </w:r>
          </w:p>
        </w:tc>
        <w:tc>
          <w:tcPr>
            <w:tcW w:w="4242" w:type="dxa"/>
          </w:tcPr>
          <w:p w:rsidR="00EE2748" w:rsidRPr="00262980" w:rsidRDefault="00EE2748" w:rsidP="0082225D">
            <w:pPr>
              <w:jc w:val="center"/>
              <w:rPr>
                <w:color w:val="000000"/>
              </w:rPr>
            </w:pPr>
            <w:r w:rsidRPr="00262980">
              <w:rPr>
                <w:b/>
                <w:bCs/>
              </w:rPr>
              <w:t>Element infrastruktury ZAMAWIAJĄCEGO</w:t>
            </w:r>
          </w:p>
        </w:tc>
        <w:tc>
          <w:tcPr>
            <w:tcW w:w="4499" w:type="dxa"/>
          </w:tcPr>
          <w:p w:rsidR="00EE2748" w:rsidRPr="00262980" w:rsidRDefault="00EE2748" w:rsidP="0082225D">
            <w:pPr>
              <w:jc w:val="center"/>
              <w:rPr>
                <w:color w:val="000000"/>
              </w:rPr>
            </w:pPr>
            <w:r w:rsidRPr="00262980">
              <w:rPr>
                <w:b/>
                <w:bCs/>
              </w:rPr>
              <w:t>Parametry</w:t>
            </w:r>
          </w:p>
        </w:tc>
      </w:tr>
      <w:tr w:rsidR="00EE2748" w:rsidRPr="00262980" w:rsidTr="0082225D">
        <w:trPr>
          <w:jc w:val="center"/>
        </w:trPr>
        <w:tc>
          <w:tcPr>
            <w:tcW w:w="547" w:type="dxa"/>
            <w:vAlign w:val="center"/>
          </w:tcPr>
          <w:p w:rsidR="00EE2748" w:rsidRPr="00262980" w:rsidRDefault="00EE2748" w:rsidP="0082225D">
            <w:pPr>
              <w:pStyle w:val="Akapitzlist2"/>
              <w:numPr>
                <w:ilvl w:val="0"/>
                <w:numId w:val="36"/>
              </w:numPr>
              <w:jc w:val="center"/>
              <w:rPr>
                <w:rFonts w:ascii="Times New Roman" w:hAnsi="Times New Roman"/>
                <w:sz w:val="20"/>
                <w:szCs w:val="20"/>
              </w:rPr>
            </w:pPr>
          </w:p>
        </w:tc>
        <w:tc>
          <w:tcPr>
            <w:tcW w:w="4242" w:type="dxa"/>
          </w:tcPr>
          <w:p w:rsidR="00EE2748" w:rsidRPr="00262980" w:rsidRDefault="00EE2748" w:rsidP="0082225D">
            <w:pPr>
              <w:rPr>
                <w:highlight w:val="yellow"/>
              </w:rPr>
            </w:pPr>
            <w:r w:rsidRPr="00262980">
              <w:t xml:space="preserve">Sieć komputerowa - Budynek Główny </w:t>
            </w:r>
          </w:p>
        </w:tc>
        <w:tc>
          <w:tcPr>
            <w:tcW w:w="4499" w:type="dxa"/>
          </w:tcPr>
          <w:p w:rsidR="00EE2748" w:rsidRPr="00262980" w:rsidRDefault="00EE2748" w:rsidP="0082225D">
            <w:pPr>
              <w:pStyle w:val="Akapitzlist2"/>
              <w:numPr>
                <w:ilvl w:val="0"/>
                <w:numId w:val="35"/>
              </w:numPr>
              <w:rPr>
                <w:rFonts w:ascii="Times New Roman" w:hAnsi="Times New Roman"/>
                <w:i/>
                <w:color w:val="FF0000"/>
                <w:sz w:val="20"/>
                <w:szCs w:val="20"/>
              </w:rPr>
            </w:pPr>
            <w:r w:rsidRPr="00262980">
              <w:rPr>
                <w:rFonts w:ascii="Times New Roman" w:hAnsi="Times New Roman"/>
                <w:i/>
                <w:color w:val="FF0000"/>
                <w:sz w:val="20"/>
                <w:szCs w:val="20"/>
              </w:rPr>
              <w:t xml:space="preserve">Punkt dystrybucyjny -   szt. </w:t>
            </w:r>
          </w:p>
          <w:p w:rsidR="00EE2748" w:rsidRPr="00262980" w:rsidRDefault="00EE2748" w:rsidP="0082225D">
            <w:pPr>
              <w:pStyle w:val="Akapitzlist2"/>
              <w:numPr>
                <w:ilvl w:val="0"/>
                <w:numId w:val="35"/>
              </w:numPr>
              <w:rPr>
                <w:rFonts w:ascii="Times New Roman" w:hAnsi="Times New Roman"/>
                <w:i/>
                <w:color w:val="FF0000"/>
                <w:sz w:val="20"/>
                <w:szCs w:val="20"/>
              </w:rPr>
            </w:pPr>
            <w:r w:rsidRPr="00262980">
              <w:rPr>
                <w:rFonts w:ascii="Times New Roman" w:hAnsi="Times New Roman"/>
                <w:i/>
                <w:color w:val="FF0000"/>
                <w:sz w:val="20"/>
                <w:szCs w:val="20"/>
              </w:rPr>
              <w:t>Szafa wisząca 19’’: 6U, zamykana, 2 panele krosowe zakończone 24 gniazdami, System okablowania strukturalnego kat. 6A.</w:t>
            </w:r>
          </w:p>
          <w:p w:rsidR="00EE2748" w:rsidRPr="00262980" w:rsidRDefault="00EE2748" w:rsidP="0082225D">
            <w:pPr>
              <w:pStyle w:val="Akapitzlist2"/>
              <w:numPr>
                <w:ilvl w:val="0"/>
                <w:numId w:val="35"/>
              </w:numPr>
              <w:rPr>
                <w:rFonts w:ascii="Times New Roman" w:hAnsi="Times New Roman"/>
                <w:i/>
                <w:color w:val="FF0000"/>
                <w:sz w:val="20"/>
                <w:szCs w:val="20"/>
              </w:rPr>
            </w:pPr>
            <w:r w:rsidRPr="00262980">
              <w:rPr>
                <w:rFonts w:ascii="Times New Roman" w:hAnsi="Times New Roman"/>
                <w:i/>
                <w:color w:val="FF0000"/>
                <w:sz w:val="20"/>
                <w:szCs w:val="20"/>
              </w:rPr>
              <w:t>Dedykowane zasilanie.</w:t>
            </w:r>
          </w:p>
        </w:tc>
      </w:tr>
      <w:tr w:rsidR="00EE2748" w:rsidRPr="00262980" w:rsidTr="0082225D">
        <w:trPr>
          <w:trHeight w:val="507"/>
          <w:jc w:val="center"/>
        </w:trPr>
        <w:tc>
          <w:tcPr>
            <w:tcW w:w="547" w:type="dxa"/>
            <w:vAlign w:val="center"/>
          </w:tcPr>
          <w:p w:rsidR="00EE2748" w:rsidRPr="00262980" w:rsidRDefault="00EE2748" w:rsidP="0082225D">
            <w:pPr>
              <w:pStyle w:val="Akapitzlist2"/>
              <w:numPr>
                <w:ilvl w:val="0"/>
                <w:numId w:val="36"/>
              </w:numPr>
              <w:jc w:val="both"/>
              <w:rPr>
                <w:rFonts w:ascii="Times New Roman" w:hAnsi="Times New Roman"/>
                <w:sz w:val="20"/>
                <w:szCs w:val="20"/>
              </w:rPr>
            </w:pPr>
          </w:p>
        </w:tc>
        <w:tc>
          <w:tcPr>
            <w:tcW w:w="4242" w:type="dxa"/>
          </w:tcPr>
          <w:p w:rsidR="00EE2748" w:rsidRPr="00262980" w:rsidRDefault="00EE2748" w:rsidP="0082225D">
            <w:pPr>
              <w:jc w:val="both"/>
            </w:pPr>
            <w:r w:rsidRPr="00262980">
              <w:t>Aktywne urządzenia sieciowe – typu switch</w:t>
            </w:r>
          </w:p>
        </w:tc>
        <w:tc>
          <w:tcPr>
            <w:tcW w:w="4499" w:type="dxa"/>
          </w:tcPr>
          <w:p w:rsidR="00EE2748" w:rsidRPr="00262980" w:rsidRDefault="00EE2748" w:rsidP="0082225D">
            <w:pPr>
              <w:pStyle w:val="Akapitzlist2"/>
              <w:numPr>
                <w:ilvl w:val="0"/>
                <w:numId w:val="35"/>
              </w:numPr>
              <w:jc w:val="both"/>
              <w:rPr>
                <w:rFonts w:ascii="Times New Roman" w:hAnsi="Times New Roman"/>
                <w:i/>
                <w:color w:val="FF0000"/>
                <w:sz w:val="20"/>
                <w:szCs w:val="20"/>
              </w:rPr>
            </w:pPr>
            <w:r w:rsidRPr="00262980">
              <w:rPr>
                <w:rFonts w:ascii="Times New Roman" w:hAnsi="Times New Roman"/>
                <w:i/>
                <w:color w:val="FF0000"/>
                <w:sz w:val="20"/>
                <w:szCs w:val="20"/>
              </w:rPr>
              <w:t xml:space="preserve">Obsługiwane protokoły i standardy:  </w:t>
            </w:r>
            <w:r w:rsidRPr="00262980">
              <w:rPr>
                <w:rFonts w:ascii="Times New Roman" w:hAnsi="Times New Roman"/>
                <w:i/>
                <w:color w:val="FF0000"/>
                <w:sz w:val="20"/>
                <w:szCs w:val="20"/>
              </w:rPr>
              <w:br/>
              <w:t>IEEE 802.3 - 10BaseT,  IEEE 802.3u - 100BaseTX.</w:t>
            </w:r>
          </w:p>
          <w:p w:rsidR="00EE2748" w:rsidRPr="00262980" w:rsidRDefault="00EE2748" w:rsidP="0082225D">
            <w:pPr>
              <w:pStyle w:val="Akapitzlist2"/>
              <w:numPr>
                <w:ilvl w:val="0"/>
                <w:numId w:val="35"/>
              </w:numPr>
              <w:jc w:val="both"/>
              <w:rPr>
                <w:rFonts w:ascii="Times New Roman" w:hAnsi="Times New Roman"/>
                <w:i/>
                <w:color w:val="FF0000"/>
                <w:sz w:val="20"/>
                <w:szCs w:val="20"/>
              </w:rPr>
            </w:pPr>
            <w:r w:rsidRPr="00262980">
              <w:rPr>
                <w:rFonts w:ascii="Times New Roman" w:hAnsi="Times New Roman"/>
                <w:i/>
                <w:color w:val="FF0000"/>
                <w:sz w:val="20"/>
                <w:szCs w:val="20"/>
                <w:lang w:val="en-US"/>
              </w:rPr>
              <w:t>Typ obudowy: rack 19".</w:t>
            </w:r>
          </w:p>
        </w:tc>
      </w:tr>
    </w:tbl>
    <w:p w:rsidR="00EE2748" w:rsidRPr="00262980" w:rsidRDefault="00EE2748" w:rsidP="0082225D">
      <w:pPr>
        <w:pStyle w:val="Heading8"/>
        <w:spacing w:before="120"/>
        <w:ind w:left="720" w:hanging="720"/>
        <w:rPr>
          <w:i w:val="0"/>
          <w:sz w:val="22"/>
        </w:rPr>
      </w:pPr>
      <w:r w:rsidRPr="00262980">
        <w:rPr>
          <w:i w:val="0"/>
          <w:sz w:val="22"/>
        </w:rPr>
        <w:t xml:space="preserve">   </w:t>
      </w:r>
    </w:p>
    <w:p w:rsidR="00EE2748" w:rsidRPr="00262980" w:rsidRDefault="00EE2748" w:rsidP="0082225D">
      <w:pPr>
        <w:pStyle w:val="NormalIndent"/>
      </w:pPr>
    </w:p>
    <w:p w:rsidR="00EE2748" w:rsidRPr="00262980" w:rsidRDefault="00EE2748" w:rsidP="0082225D">
      <w:pPr>
        <w:tabs>
          <w:tab w:val="left" w:pos="5812"/>
        </w:tabs>
        <w:jc w:val="both"/>
        <w:rPr>
          <w:sz w:val="22"/>
        </w:rPr>
      </w:pPr>
    </w:p>
    <w:p w:rsidR="00EE2748" w:rsidRPr="00262980" w:rsidRDefault="00EE2748" w:rsidP="0082225D">
      <w:pPr>
        <w:tabs>
          <w:tab w:val="left" w:pos="5812"/>
        </w:tabs>
        <w:jc w:val="center"/>
        <w:rPr>
          <w:b/>
          <w:sz w:val="24"/>
          <w:szCs w:val="28"/>
        </w:rPr>
      </w:pPr>
      <w:bookmarkStart w:id="6" w:name="OLE_LINK4"/>
      <w:bookmarkStart w:id="7" w:name="OLE_LINK5"/>
      <w:r w:rsidRPr="00262980">
        <w:rPr>
          <w:b/>
          <w:sz w:val="24"/>
          <w:szCs w:val="24"/>
        </w:rPr>
        <w:t xml:space="preserve">ZAMAWIAJĄCY: </w:t>
      </w:r>
      <w:r w:rsidRPr="00262980">
        <w:rPr>
          <w:b/>
          <w:sz w:val="24"/>
          <w:szCs w:val="24"/>
        </w:rPr>
        <w:tab/>
        <w:t>WYKONAWCA:</w:t>
      </w:r>
      <w:bookmarkEnd w:id="6"/>
      <w:bookmarkEnd w:id="7"/>
    </w:p>
    <w:p w:rsidR="00EE2748" w:rsidRPr="00262980" w:rsidRDefault="00EE2748" w:rsidP="0082225D"/>
    <w:p w:rsidR="00EE2748" w:rsidRPr="00262980" w:rsidRDefault="00EE2748" w:rsidP="0082225D">
      <w:pPr>
        <w:jc w:val="right"/>
        <w:rPr>
          <w:b/>
          <w:sz w:val="24"/>
          <w:szCs w:val="28"/>
        </w:rPr>
      </w:pPr>
      <w:r w:rsidRPr="00262980">
        <w:rPr>
          <w:sz w:val="18"/>
        </w:rPr>
        <w:br w:type="page"/>
      </w:r>
      <w:r w:rsidRPr="00262980">
        <w:rPr>
          <w:b/>
          <w:sz w:val="24"/>
          <w:szCs w:val="28"/>
        </w:rPr>
        <w:t>Załącznik nr 6 do Umowy</w:t>
      </w:r>
    </w:p>
    <w:p w:rsidR="00EE2748" w:rsidRPr="00262980" w:rsidRDefault="00EE2748" w:rsidP="0021250F">
      <w:pPr>
        <w:tabs>
          <w:tab w:val="left" w:pos="7050"/>
        </w:tabs>
        <w:rPr>
          <w:b/>
          <w:sz w:val="28"/>
          <w:szCs w:val="28"/>
        </w:rPr>
      </w:pPr>
      <w:r w:rsidRPr="00262980">
        <w:rPr>
          <w:b/>
          <w:sz w:val="28"/>
          <w:szCs w:val="28"/>
        </w:rPr>
        <w:tab/>
      </w:r>
    </w:p>
    <w:p w:rsidR="00EE2748" w:rsidRPr="00262980" w:rsidRDefault="00EE2748" w:rsidP="0082225D">
      <w:pPr>
        <w:jc w:val="center"/>
        <w:rPr>
          <w:b/>
          <w:sz w:val="28"/>
          <w:szCs w:val="28"/>
        </w:rPr>
      </w:pPr>
      <w:r w:rsidRPr="00262980">
        <w:rPr>
          <w:b/>
          <w:spacing w:val="60"/>
          <w:sz w:val="22"/>
          <w:szCs w:val="22"/>
        </w:rPr>
        <w:t>UMOWA LICENCYJNA</w:t>
      </w:r>
    </w:p>
    <w:p w:rsidR="00EE2748" w:rsidRPr="00262980" w:rsidRDefault="00EE2748" w:rsidP="0082225D">
      <w:pPr>
        <w:rPr>
          <w:b/>
          <w:sz w:val="28"/>
          <w:szCs w:val="28"/>
        </w:rPr>
      </w:pPr>
    </w:p>
    <w:p w:rsidR="00EE2748" w:rsidRPr="00262980" w:rsidRDefault="00EE2748" w:rsidP="0082225D">
      <w:pPr>
        <w:rPr>
          <w:sz w:val="28"/>
          <w:szCs w:val="28"/>
        </w:rPr>
      </w:pPr>
    </w:p>
    <w:p w:rsidR="00EE2748" w:rsidRPr="00262980" w:rsidRDefault="00EE2748" w:rsidP="0082225D">
      <w:pPr>
        <w:rPr>
          <w:sz w:val="28"/>
          <w:szCs w:val="28"/>
        </w:rPr>
      </w:pPr>
    </w:p>
    <w:p w:rsidR="00EE2748" w:rsidRPr="00262980" w:rsidRDefault="00EE2748" w:rsidP="0082225D">
      <w:pPr>
        <w:ind w:left="709"/>
        <w:jc w:val="both"/>
        <w:rPr>
          <w:i/>
        </w:rPr>
      </w:pPr>
      <w:r w:rsidRPr="00262980">
        <w:rPr>
          <w:i/>
        </w:rPr>
        <w:t>{WYKONAWCA określa w ofercie warunki licencji uprawniającej ZAMAWIAJĄCEGO do eksploatacji ZSI w zakresie w jakim stanowi to przedmiot zamówienia z zastrzeżeniem, że nie mogą one pozostawać w sprzeczności z zapisami SIWZ} oraz, że nabycie praw z licencji jest objęte wynagrodzeniem z tytułu wykonania niniejszej umowy</w:t>
      </w:r>
    </w:p>
    <w:p w:rsidR="00EE2748" w:rsidRPr="00262980" w:rsidRDefault="00EE2748" w:rsidP="0082225D">
      <w:pPr>
        <w:ind w:left="709"/>
        <w:jc w:val="both"/>
        <w:rPr>
          <w:i/>
        </w:rPr>
      </w:pPr>
    </w:p>
    <w:p w:rsidR="00EE2748" w:rsidRPr="00262980" w:rsidRDefault="00EE2748" w:rsidP="0082225D">
      <w:pPr>
        <w:ind w:left="709"/>
        <w:jc w:val="both"/>
        <w:rPr>
          <w:i/>
        </w:rPr>
      </w:pPr>
    </w:p>
    <w:p w:rsidR="00EE2748" w:rsidRPr="00262980" w:rsidRDefault="00EE2748" w:rsidP="0082225D">
      <w:pPr>
        <w:jc w:val="right"/>
        <w:rPr>
          <w:b/>
          <w:sz w:val="28"/>
          <w:szCs w:val="28"/>
        </w:rPr>
      </w:pPr>
    </w:p>
    <w:p w:rsidR="00EE2748" w:rsidRPr="00262980" w:rsidRDefault="00EE2748" w:rsidP="0082225D">
      <w:pPr>
        <w:jc w:val="right"/>
        <w:rPr>
          <w:b/>
          <w:sz w:val="28"/>
          <w:szCs w:val="28"/>
        </w:rPr>
      </w:pPr>
    </w:p>
    <w:p w:rsidR="00EE2748" w:rsidRPr="00262980" w:rsidRDefault="00EE2748" w:rsidP="0082225D"/>
    <w:p w:rsidR="00EE2748" w:rsidRPr="00262980" w:rsidRDefault="00EE2748" w:rsidP="0082225D">
      <w:pPr>
        <w:jc w:val="right"/>
        <w:rPr>
          <w:b/>
          <w:sz w:val="24"/>
          <w:szCs w:val="28"/>
        </w:rPr>
      </w:pPr>
      <w:r w:rsidRPr="00262980">
        <w:rPr>
          <w:sz w:val="18"/>
        </w:rPr>
        <w:br w:type="page"/>
      </w:r>
      <w:r w:rsidRPr="00262980">
        <w:rPr>
          <w:b/>
          <w:sz w:val="24"/>
          <w:szCs w:val="28"/>
        </w:rPr>
        <w:t>Załącznik nr 7 do Umowy</w:t>
      </w:r>
    </w:p>
    <w:p w:rsidR="00EE2748" w:rsidRPr="00262980" w:rsidRDefault="00EE2748" w:rsidP="0082225D">
      <w:pPr>
        <w:jc w:val="center"/>
        <w:rPr>
          <w:b/>
          <w:sz w:val="22"/>
        </w:rPr>
      </w:pPr>
    </w:p>
    <w:p w:rsidR="00EE2748" w:rsidRPr="00262980" w:rsidRDefault="00EE2748" w:rsidP="0082225D">
      <w:pPr>
        <w:jc w:val="center"/>
        <w:rPr>
          <w:b/>
          <w:spacing w:val="60"/>
          <w:sz w:val="22"/>
          <w:szCs w:val="22"/>
        </w:rPr>
      </w:pPr>
      <w:r w:rsidRPr="00262980">
        <w:rPr>
          <w:b/>
          <w:spacing w:val="60"/>
          <w:sz w:val="22"/>
          <w:szCs w:val="22"/>
        </w:rPr>
        <w:t>WARUNKI SERWISU GWARANCYJNEGO</w:t>
      </w:r>
    </w:p>
    <w:p w:rsidR="00EE2748" w:rsidRPr="00262980" w:rsidRDefault="00EE2748" w:rsidP="0082225D">
      <w:pPr>
        <w:jc w:val="center"/>
      </w:pPr>
    </w:p>
    <w:p w:rsidR="00EE2748" w:rsidRPr="00262980" w:rsidRDefault="00EE2748" w:rsidP="0082225D">
      <w:pPr>
        <w:pStyle w:val="BodyText"/>
        <w:numPr>
          <w:ilvl w:val="0"/>
          <w:numId w:val="49"/>
        </w:numPr>
        <w:spacing w:after="0"/>
        <w:jc w:val="both"/>
        <w:rPr>
          <w:color w:val="000000"/>
          <w:sz w:val="22"/>
          <w:szCs w:val="22"/>
        </w:rPr>
      </w:pPr>
      <w:r w:rsidRPr="00262980">
        <w:rPr>
          <w:color w:val="000000"/>
          <w:sz w:val="22"/>
          <w:szCs w:val="22"/>
        </w:rPr>
        <w:t>Realizacja usług serwisowych odbywa się poprzez udostępniony przez WYKONAWCĘ portal WWW (Help Desk) umożliwiający realizację w minimalnym zakresie następujących funkcji:</w:t>
      </w:r>
    </w:p>
    <w:p w:rsidR="00EE2748" w:rsidRPr="00262980" w:rsidRDefault="00EE2748" w:rsidP="0082225D">
      <w:pPr>
        <w:pStyle w:val="BodyText"/>
        <w:numPr>
          <w:ilvl w:val="0"/>
          <w:numId w:val="54"/>
        </w:numPr>
        <w:spacing w:after="0"/>
        <w:jc w:val="both"/>
        <w:rPr>
          <w:color w:val="000000"/>
          <w:sz w:val="22"/>
          <w:szCs w:val="22"/>
        </w:rPr>
      </w:pPr>
      <w:r w:rsidRPr="00262980">
        <w:rPr>
          <w:color w:val="000000"/>
          <w:sz w:val="22"/>
          <w:szCs w:val="22"/>
        </w:rPr>
        <w:t>wysyłanie zgłoszeń serwisowych, błędów oraz konsultacji z zakresu ZSI,</w:t>
      </w:r>
    </w:p>
    <w:p w:rsidR="00EE2748" w:rsidRPr="00262980" w:rsidRDefault="00EE2748" w:rsidP="0082225D">
      <w:pPr>
        <w:pStyle w:val="BodyText"/>
        <w:numPr>
          <w:ilvl w:val="0"/>
          <w:numId w:val="54"/>
        </w:numPr>
        <w:spacing w:after="0"/>
        <w:jc w:val="both"/>
        <w:rPr>
          <w:sz w:val="22"/>
          <w:szCs w:val="22"/>
        </w:rPr>
      </w:pPr>
      <w:r w:rsidRPr="00262980">
        <w:rPr>
          <w:color w:val="000000"/>
          <w:sz w:val="22"/>
          <w:szCs w:val="22"/>
        </w:rPr>
        <w:t>powiadamianie zwrotne</w:t>
      </w:r>
      <w:r w:rsidRPr="00262980">
        <w:rPr>
          <w:sz w:val="22"/>
          <w:szCs w:val="22"/>
        </w:rPr>
        <w:t xml:space="preserve"> o statusie obsługi wysłanych zgłoszeń,</w:t>
      </w:r>
    </w:p>
    <w:p w:rsidR="00EE2748" w:rsidRPr="00262980" w:rsidRDefault="00EE2748" w:rsidP="0082225D">
      <w:pPr>
        <w:pStyle w:val="BodyText"/>
        <w:numPr>
          <w:ilvl w:val="0"/>
          <w:numId w:val="54"/>
        </w:numPr>
        <w:spacing w:after="0"/>
        <w:jc w:val="both"/>
        <w:rPr>
          <w:sz w:val="22"/>
          <w:szCs w:val="22"/>
        </w:rPr>
      </w:pPr>
      <w:r w:rsidRPr="00262980">
        <w:rPr>
          <w:sz w:val="22"/>
          <w:szCs w:val="22"/>
        </w:rPr>
        <w:t>serwis FAQ zawierający odpowiedzi na najczęściej zadawane przez klientów pytania,</w:t>
      </w:r>
    </w:p>
    <w:p w:rsidR="00EE2748" w:rsidRPr="00262980" w:rsidRDefault="00EE2748" w:rsidP="0082225D">
      <w:pPr>
        <w:pStyle w:val="BodyText"/>
        <w:numPr>
          <w:ilvl w:val="0"/>
          <w:numId w:val="54"/>
        </w:numPr>
        <w:spacing w:after="0"/>
        <w:jc w:val="both"/>
        <w:rPr>
          <w:sz w:val="22"/>
          <w:szCs w:val="22"/>
        </w:rPr>
      </w:pPr>
      <w:r w:rsidRPr="00262980">
        <w:rPr>
          <w:sz w:val="22"/>
          <w:szCs w:val="22"/>
        </w:rPr>
        <w:t>baza wiedzy zawierająca dane w zakresie: materiały szkoleniowe dotyczące pracy i administrowania serwerem bazy danych, linki do stron producenta MBD zawierających ważne informacje oraz uaktualnienia, linki do stron zawierających treść aktów prawnych powiązanych z oprogramowaniem aplikacyjnym,</w:t>
      </w:r>
    </w:p>
    <w:p w:rsidR="00EE2748" w:rsidRPr="00262980" w:rsidRDefault="00EE2748" w:rsidP="0082225D">
      <w:pPr>
        <w:pStyle w:val="BodyText"/>
        <w:numPr>
          <w:ilvl w:val="0"/>
          <w:numId w:val="54"/>
        </w:numPr>
        <w:spacing w:after="0"/>
        <w:jc w:val="both"/>
        <w:rPr>
          <w:sz w:val="22"/>
          <w:szCs w:val="22"/>
        </w:rPr>
      </w:pPr>
      <w:r w:rsidRPr="00262980">
        <w:rPr>
          <w:sz w:val="22"/>
          <w:szCs w:val="22"/>
        </w:rPr>
        <w:t>publikowanie na bieżąco wszystkich informacji o nowych aktualizacjach ZSI, ważnych komunikatach oraz udostępnianie tych informacji przez kanał RSS,</w:t>
      </w:r>
    </w:p>
    <w:p w:rsidR="00EE2748" w:rsidRPr="00262980" w:rsidRDefault="00EE2748" w:rsidP="0082225D">
      <w:pPr>
        <w:pStyle w:val="BodyText"/>
        <w:numPr>
          <w:ilvl w:val="0"/>
          <w:numId w:val="54"/>
        </w:numPr>
        <w:spacing w:after="0"/>
        <w:jc w:val="both"/>
        <w:rPr>
          <w:sz w:val="22"/>
          <w:szCs w:val="22"/>
        </w:rPr>
      </w:pPr>
      <w:r w:rsidRPr="00262980">
        <w:rPr>
          <w:sz w:val="22"/>
          <w:szCs w:val="22"/>
        </w:rPr>
        <w:t>serwer ftp, na którym zamieszczane są wszelkie uaktualnienia ZSI w zakresie adekwatnym do zakresu tego oprogramowania eksploatowanego przez ZAMAWIAJĄCEGO oraz instrukcje dla Użytkowników,</w:t>
      </w:r>
    </w:p>
    <w:p w:rsidR="00EE2748" w:rsidRPr="00262980" w:rsidRDefault="00EE2748" w:rsidP="0082225D">
      <w:pPr>
        <w:pStyle w:val="BodyText"/>
        <w:numPr>
          <w:ilvl w:val="0"/>
          <w:numId w:val="54"/>
        </w:numPr>
        <w:jc w:val="both"/>
        <w:rPr>
          <w:sz w:val="22"/>
          <w:szCs w:val="22"/>
        </w:rPr>
      </w:pPr>
      <w:r w:rsidRPr="00262980">
        <w:rPr>
          <w:sz w:val="22"/>
          <w:szCs w:val="22"/>
        </w:rPr>
        <w:t xml:space="preserve">możliwość dokonywania zmian swoich danych kontaktowych oraz danych podmiotowych– tzw. Panel Klienta. </w:t>
      </w:r>
    </w:p>
    <w:p w:rsidR="00EE2748" w:rsidRPr="00262980" w:rsidRDefault="00EE2748" w:rsidP="0082225D">
      <w:pPr>
        <w:pStyle w:val="BodyText"/>
        <w:numPr>
          <w:ilvl w:val="0"/>
          <w:numId w:val="49"/>
        </w:numPr>
        <w:jc w:val="both"/>
        <w:rPr>
          <w:sz w:val="22"/>
          <w:szCs w:val="22"/>
        </w:rPr>
      </w:pPr>
      <w:r w:rsidRPr="00262980">
        <w:rPr>
          <w:sz w:val="22"/>
          <w:szCs w:val="22"/>
        </w:rPr>
        <w:t>W terminie 7 dni od daty podpisania Umowy ZAMAWIAJĄCY otrzymuje dane identyfikacyjne (login, hasło) umożliwiające Użytkownikom autentykację w udostępnionym przez WYKONAWCĘ portalu. Użytkownikom zostają przyznane w portalu odpowiednie uprawnienia adekwatne od pakietu usług posiadanych przez Zamawiającego.</w:t>
      </w:r>
    </w:p>
    <w:p w:rsidR="00EE2748" w:rsidRPr="00262980" w:rsidRDefault="00EE2748" w:rsidP="0082225D">
      <w:pPr>
        <w:pStyle w:val="BodyText"/>
        <w:numPr>
          <w:ilvl w:val="0"/>
          <w:numId w:val="49"/>
        </w:numPr>
        <w:spacing w:after="0"/>
        <w:jc w:val="both"/>
        <w:rPr>
          <w:sz w:val="22"/>
          <w:szCs w:val="22"/>
        </w:rPr>
      </w:pPr>
      <w:r w:rsidRPr="00262980">
        <w:rPr>
          <w:sz w:val="22"/>
          <w:szCs w:val="22"/>
        </w:rPr>
        <w:t>Warunki brzegowe realizacji usług serwisowych:</w:t>
      </w:r>
    </w:p>
    <w:p w:rsidR="00EE2748" w:rsidRPr="00262980" w:rsidRDefault="00EE2748" w:rsidP="0082225D">
      <w:pPr>
        <w:pStyle w:val="BodyText"/>
        <w:numPr>
          <w:ilvl w:val="1"/>
          <w:numId w:val="49"/>
        </w:numPr>
        <w:spacing w:after="0"/>
        <w:jc w:val="both"/>
        <w:rPr>
          <w:sz w:val="22"/>
          <w:szCs w:val="22"/>
        </w:rPr>
      </w:pPr>
      <w:r w:rsidRPr="00262980">
        <w:rPr>
          <w:sz w:val="22"/>
          <w:szCs w:val="22"/>
        </w:rPr>
        <w:t>Godziny pracy Serwisu:  8</w:t>
      </w:r>
      <w:r w:rsidRPr="00262980">
        <w:rPr>
          <w:sz w:val="22"/>
          <w:szCs w:val="22"/>
          <w:vertAlign w:val="superscript"/>
        </w:rPr>
        <w:t>00</w:t>
      </w:r>
      <w:r w:rsidRPr="00262980">
        <w:rPr>
          <w:sz w:val="22"/>
          <w:szCs w:val="22"/>
        </w:rPr>
        <w:t>-16</w:t>
      </w:r>
      <w:r w:rsidRPr="00262980">
        <w:rPr>
          <w:sz w:val="22"/>
          <w:szCs w:val="22"/>
          <w:vertAlign w:val="superscript"/>
        </w:rPr>
        <w:t xml:space="preserve">00 </w:t>
      </w:r>
      <w:r w:rsidRPr="00262980">
        <w:rPr>
          <w:sz w:val="22"/>
          <w:szCs w:val="22"/>
        </w:rPr>
        <w:t>(od poniedziałku do piątku w dni robocze).</w:t>
      </w:r>
    </w:p>
    <w:p w:rsidR="00EE2748" w:rsidRPr="00262980" w:rsidRDefault="00EE2748" w:rsidP="0082225D">
      <w:pPr>
        <w:pStyle w:val="BodyText"/>
        <w:numPr>
          <w:ilvl w:val="1"/>
          <w:numId w:val="49"/>
        </w:numPr>
        <w:spacing w:after="0"/>
        <w:jc w:val="both"/>
        <w:rPr>
          <w:sz w:val="22"/>
          <w:szCs w:val="22"/>
        </w:rPr>
      </w:pPr>
      <w:r w:rsidRPr="00262980">
        <w:rPr>
          <w:sz w:val="22"/>
          <w:szCs w:val="22"/>
        </w:rPr>
        <w:t>Czas reakcji Serwisu: 4 godziny (czas liczony od momentu zaewidencjonowania w serwisie HD Zgłoszenia Serwisowego do momentu przyjęcia zgłoszenia w godzinach pracy serwisu).</w:t>
      </w:r>
    </w:p>
    <w:p w:rsidR="00EE2748" w:rsidRPr="00262980" w:rsidRDefault="00EE2748" w:rsidP="0082225D">
      <w:pPr>
        <w:pStyle w:val="BodyText"/>
        <w:numPr>
          <w:ilvl w:val="1"/>
          <w:numId w:val="49"/>
        </w:numPr>
        <w:spacing w:after="0"/>
        <w:jc w:val="both"/>
        <w:rPr>
          <w:sz w:val="22"/>
          <w:szCs w:val="22"/>
        </w:rPr>
      </w:pPr>
      <w:r w:rsidRPr="00262980">
        <w:rPr>
          <w:sz w:val="22"/>
          <w:szCs w:val="22"/>
        </w:rPr>
        <w:t>Czas usunięcia Błędu Aplikacji: 7 dni (czas liczony w dniach roboczych od upłynięcia czasu reakcji).</w:t>
      </w:r>
    </w:p>
    <w:p w:rsidR="00EE2748" w:rsidRPr="00262980" w:rsidRDefault="00EE2748" w:rsidP="0082225D">
      <w:pPr>
        <w:pStyle w:val="BodyText"/>
        <w:numPr>
          <w:ilvl w:val="1"/>
          <w:numId w:val="49"/>
        </w:numPr>
        <w:spacing w:after="0"/>
        <w:jc w:val="both"/>
        <w:rPr>
          <w:sz w:val="22"/>
          <w:szCs w:val="22"/>
        </w:rPr>
      </w:pPr>
      <w:r w:rsidRPr="00262980">
        <w:rPr>
          <w:sz w:val="22"/>
          <w:szCs w:val="22"/>
        </w:rPr>
        <w:t>Czas obsługi Konsultacji: 10 dni (czas liczony w dniach roboczych od upłynięcia czasu reakcji).</w:t>
      </w:r>
    </w:p>
    <w:p w:rsidR="00EE2748" w:rsidRPr="00262980" w:rsidRDefault="00EE2748" w:rsidP="0082225D">
      <w:pPr>
        <w:pStyle w:val="BodyText"/>
        <w:numPr>
          <w:ilvl w:val="1"/>
          <w:numId w:val="49"/>
        </w:numPr>
        <w:spacing w:after="0"/>
        <w:jc w:val="both"/>
        <w:rPr>
          <w:sz w:val="22"/>
          <w:szCs w:val="22"/>
        </w:rPr>
      </w:pPr>
      <w:r w:rsidRPr="00262980">
        <w:rPr>
          <w:sz w:val="22"/>
          <w:szCs w:val="22"/>
        </w:rPr>
        <w:t>Czas usunięcia Awarii: 2 dni (czas liczony w dniach roboczych od upłynięcia czasu reakcji).</w:t>
      </w:r>
    </w:p>
    <w:p w:rsidR="00EE2748" w:rsidRPr="00262980" w:rsidRDefault="00EE2748" w:rsidP="0082225D">
      <w:pPr>
        <w:pStyle w:val="BodyText"/>
        <w:numPr>
          <w:ilvl w:val="1"/>
          <w:numId w:val="49"/>
        </w:numPr>
        <w:jc w:val="both"/>
        <w:rPr>
          <w:sz w:val="22"/>
          <w:szCs w:val="22"/>
        </w:rPr>
      </w:pPr>
      <w:r w:rsidRPr="00262980">
        <w:rPr>
          <w:sz w:val="22"/>
          <w:szCs w:val="22"/>
        </w:rPr>
        <w:t>Czas usunięcia Usterki Programistycznej: 30 dni (czas liczony w dniach roboczych od upłynięcia czasu reakcji).</w:t>
      </w:r>
    </w:p>
    <w:p w:rsidR="00EE2748" w:rsidRPr="00262980" w:rsidRDefault="00EE2748" w:rsidP="0082225D">
      <w:pPr>
        <w:pStyle w:val="BodyText"/>
        <w:numPr>
          <w:ilvl w:val="0"/>
          <w:numId w:val="49"/>
        </w:numPr>
        <w:spacing w:after="0"/>
        <w:jc w:val="both"/>
        <w:rPr>
          <w:strike/>
          <w:color w:val="FF0000"/>
          <w:sz w:val="22"/>
          <w:szCs w:val="22"/>
        </w:rPr>
      </w:pPr>
      <w:r w:rsidRPr="00262980">
        <w:rPr>
          <w:sz w:val="22"/>
          <w:szCs w:val="22"/>
        </w:rPr>
        <w:t>Zakres usług serwisowych wraz z procedurami ich realizacji:</w:t>
      </w:r>
    </w:p>
    <w:p w:rsidR="00EE2748" w:rsidRPr="00262980" w:rsidRDefault="00EE2748" w:rsidP="0082225D">
      <w:pPr>
        <w:pStyle w:val="BodyText"/>
        <w:spacing w:after="0"/>
        <w:ind w:left="720"/>
        <w:jc w:val="both"/>
        <w:rPr>
          <w:strike/>
          <w:color w:val="FF0000"/>
          <w:sz w:val="22"/>
          <w:szCs w:val="22"/>
        </w:rPr>
      </w:pPr>
    </w:p>
    <w:p w:rsidR="00EE2748" w:rsidRPr="00262980" w:rsidRDefault="00EE2748" w:rsidP="0082225D">
      <w:pPr>
        <w:pStyle w:val="BodyText"/>
        <w:numPr>
          <w:ilvl w:val="1"/>
          <w:numId w:val="47"/>
        </w:numPr>
        <w:spacing w:after="0"/>
        <w:jc w:val="both"/>
        <w:rPr>
          <w:strike/>
          <w:color w:val="FF0000"/>
          <w:sz w:val="22"/>
          <w:szCs w:val="22"/>
        </w:rPr>
      </w:pPr>
      <w:r w:rsidRPr="00262980">
        <w:rPr>
          <w:sz w:val="22"/>
          <w:szCs w:val="22"/>
        </w:rPr>
        <w:t>Serwis Aplikacji - gotowość WYKONAWCY do usuwania Błędów ZSI.</w:t>
      </w:r>
    </w:p>
    <w:p w:rsidR="00EE2748" w:rsidRPr="00262980" w:rsidRDefault="00EE2748" w:rsidP="0082225D">
      <w:pPr>
        <w:pStyle w:val="BodyText"/>
        <w:spacing w:before="240" w:after="0"/>
        <w:ind w:left="1440"/>
        <w:jc w:val="both"/>
        <w:rPr>
          <w:sz w:val="22"/>
          <w:szCs w:val="22"/>
        </w:rPr>
      </w:pPr>
      <w:r w:rsidRPr="00262980">
        <w:rPr>
          <w:sz w:val="22"/>
          <w:szCs w:val="22"/>
        </w:rPr>
        <w:t>Procedura realizacji Usługi:</w:t>
      </w:r>
    </w:p>
    <w:p w:rsidR="00EE2748" w:rsidRPr="00262980" w:rsidRDefault="00EE2748" w:rsidP="0082225D">
      <w:pPr>
        <w:pStyle w:val="BodyText"/>
        <w:numPr>
          <w:ilvl w:val="0"/>
          <w:numId w:val="51"/>
        </w:numPr>
        <w:spacing w:after="0"/>
        <w:jc w:val="both"/>
        <w:rPr>
          <w:strike/>
          <w:color w:val="FF0000"/>
          <w:sz w:val="22"/>
          <w:szCs w:val="22"/>
        </w:rPr>
      </w:pPr>
      <w:r w:rsidRPr="00262980">
        <w:rPr>
          <w:sz w:val="22"/>
          <w:szCs w:val="22"/>
        </w:rPr>
        <w:t>Serwis przyjmuje zgłoszenie Błędu Aplikacji lub Awarii do realizacji, jednocześnie nie później, niż w</w:t>
      </w:r>
      <w:r w:rsidRPr="00262980">
        <w:rPr>
          <w:b/>
          <w:sz w:val="22"/>
          <w:szCs w:val="22"/>
        </w:rPr>
        <w:t xml:space="preserve"> </w:t>
      </w:r>
      <w:r w:rsidRPr="00262980">
        <w:rPr>
          <w:sz w:val="22"/>
          <w:szCs w:val="22"/>
        </w:rPr>
        <w:t>czasie usunięcia Błędu Aplikacji podejmuje jedno z następujących działań:</w:t>
      </w:r>
    </w:p>
    <w:p w:rsidR="00EE2748" w:rsidRPr="00262980" w:rsidRDefault="00EE2748" w:rsidP="0082225D">
      <w:pPr>
        <w:widowControl/>
        <w:numPr>
          <w:ilvl w:val="0"/>
          <w:numId w:val="52"/>
        </w:numPr>
        <w:autoSpaceDE/>
        <w:autoSpaceDN/>
        <w:adjustRightInd/>
        <w:ind w:right="88"/>
        <w:jc w:val="both"/>
        <w:rPr>
          <w:sz w:val="22"/>
          <w:szCs w:val="22"/>
        </w:rPr>
      </w:pPr>
      <w:r w:rsidRPr="00262980">
        <w:rPr>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EE2748" w:rsidRPr="00262980" w:rsidRDefault="00EE2748" w:rsidP="0082225D">
      <w:pPr>
        <w:widowControl/>
        <w:numPr>
          <w:ilvl w:val="0"/>
          <w:numId w:val="52"/>
        </w:numPr>
        <w:autoSpaceDE/>
        <w:autoSpaceDN/>
        <w:adjustRightInd/>
        <w:ind w:right="88"/>
        <w:jc w:val="both"/>
        <w:rPr>
          <w:sz w:val="22"/>
          <w:szCs w:val="22"/>
        </w:rPr>
      </w:pPr>
      <w:r w:rsidRPr="00262980">
        <w:rPr>
          <w:sz w:val="22"/>
          <w:szCs w:val="22"/>
        </w:rPr>
        <w:t>przekazuje Użytkownikowi procedurę usunięcia Błędu Aplikacji we własnym zakresie,</w:t>
      </w:r>
    </w:p>
    <w:p w:rsidR="00EE2748" w:rsidRPr="00262980" w:rsidRDefault="00EE2748" w:rsidP="0082225D">
      <w:pPr>
        <w:widowControl/>
        <w:numPr>
          <w:ilvl w:val="0"/>
          <w:numId w:val="52"/>
        </w:numPr>
        <w:autoSpaceDE/>
        <w:autoSpaceDN/>
        <w:adjustRightInd/>
        <w:ind w:right="88"/>
        <w:jc w:val="both"/>
        <w:rPr>
          <w:sz w:val="22"/>
          <w:szCs w:val="22"/>
        </w:rPr>
      </w:pPr>
      <w:r w:rsidRPr="00262980">
        <w:rPr>
          <w:sz w:val="22"/>
          <w:szCs w:val="22"/>
        </w:rPr>
        <w:t>zdalnie usuwa Błąd Aplikacji.</w:t>
      </w:r>
    </w:p>
    <w:p w:rsidR="00EE2748" w:rsidRPr="00262980" w:rsidRDefault="00EE2748" w:rsidP="0082225D">
      <w:pPr>
        <w:pStyle w:val="BodyText"/>
        <w:numPr>
          <w:ilvl w:val="0"/>
          <w:numId w:val="51"/>
        </w:numPr>
        <w:spacing w:after="0"/>
        <w:jc w:val="both"/>
        <w:rPr>
          <w:strike/>
          <w:color w:val="FF0000"/>
          <w:sz w:val="22"/>
          <w:szCs w:val="22"/>
        </w:rPr>
      </w:pPr>
      <w:r w:rsidRPr="00262980">
        <w:rPr>
          <w:sz w:val="22"/>
          <w:szCs w:val="22"/>
        </w:rPr>
        <w:t>Jeżeli Błąd Aplikacji jest Awarią, a zdalne interwencje Serwisu nie przyniosły oczekiwanego skutku, Serwis stawia się w siedzibie ZAMAWIAJĄCEMU celem usunięcia Awarii w terminie umożliwiającym jej usunięcie w czasie usunięcia Awarii.</w:t>
      </w:r>
    </w:p>
    <w:p w:rsidR="00EE2748" w:rsidRPr="00262980" w:rsidRDefault="00EE2748" w:rsidP="0082225D">
      <w:pPr>
        <w:pStyle w:val="BodyText"/>
        <w:numPr>
          <w:ilvl w:val="0"/>
          <w:numId w:val="51"/>
        </w:numPr>
        <w:spacing w:after="0"/>
        <w:jc w:val="both"/>
        <w:rPr>
          <w:strike/>
          <w:color w:val="FF0000"/>
          <w:sz w:val="22"/>
          <w:szCs w:val="22"/>
        </w:rPr>
      </w:pPr>
      <w:r w:rsidRPr="00262980">
        <w:rPr>
          <w:sz w:val="22"/>
          <w:szCs w:val="22"/>
        </w:rPr>
        <w:t>Jeżeli Błąd Aplikacji jest Usterką Programistyczną, Serwis przekazuje zgłoszenie Autorowi w celu opracowania Update usuwającego zidentyfikowaną usterkę. Po opracowaniu Update Serwis niezwłocznie lecz nie później niż w czasie usunięcia Usterki Programistycznej zamieszcza go w serwisie HD.</w:t>
      </w:r>
    </w:p>
    <w:p w:rsidR="00EE2748" w:rsidRPr="00262980" w:rsidRDefault="00EE2748" w:rsidP="0082225D">
      <w:pPr>
        <w:pStyle w:val="BodyText"/>
        <w:numPr>
          <w:ilvl w:val="0"/>
          <w:numId w:val="51"/>
        </w:numPr>
        <w:spacing w:after="0"/>
        <w:jc w:val="both"/>
        <w:rPr>
          <w:sz w:val="22"/>
          <w:szCs w:val="22"/>
        </w:rPr>
      </w:pPr>
      <w:r w:rsidRPr="00262980">
        <w:rPr>
          <w:sz w:val="22"/>
          <w:szCs w:val="22"/>
        </w:rPr>
        <w:t xml:space="preserve">W szczególnym przypadku, jeżeli Zgłoszenie Serwisowe nie spełnia definicji Błędu Aplikacji, a ZAMAWIAJĄCY subskrybuje jedną z usług przewidujących udzielanie Konsultacji, Serwis obsługuje zgłoszenie na zasadach określonych w procedurach realizacji tych usług. Jeżeli ZAMAWIAJĄCY nie subskrybuje usług przewidujących udzielanie Konsultacji, Serwis odsyła Zgłoszenie Serwisowe z zapytaniem, czy ZAMAWIAJĄCY wyraża zgodę na jego odpłatną realizację, dokonując jednocześnie zmiany rodzaju zgłoszenia na Zapotrzebowanie na usługę odpłatną. </w:t>
      </w:r>
    </w:p>
    <w:p w:rsidR="00EE2748" w:rsidRPr="00262980" w:rsidRDefault="00EE2748" w:rsidP="0082225D">
      <w:pPr>
        <w:pStyle w:val="BodyText"/>
        <w:numPr>
          <w:ilvl w:val="1"/>
          <w:numId w:val="47"/>
        </w:numPr>
        <w:spacing w:before="240" w:after="0"/>
        <w:jc w:val="both"/>
        <w:rPr>
          <w:strike/>
          <w:color w:val="FF0000"/>
          <w:sz w:val="22"/>
          <w:szCs w:val="22"/>
        </w:rPr>
      </w:pPr>
      <w:r w:rsidRPr="00262980">
        <w:rPr>
          <w:sz w:val="22"/>
          <w:szCs w:val="22"/>
        </w:rPr>
        <w:t>Nadzór Autorski – usługa realizowana przez ZSI za pośrednictwem WYKONAWCY. Subskrypcja usługi zapewnia ZAMAWIAJĄCEMU poprawę jakości oraz poszerzenie zakresu funkcjonalnego ZSI, jak również dostosowanie go do zmian czynników wewnętrznych organizacji ZAMAWIAJĄCEGO oraz zewnętrznych, będących efektem nowelizacji uwarunkowań prawnych. W ramach usługi Autor gwarantuje:</w:t>
      </w:r>
    </w:p>
    <w:p w:rsidR="00EE2748" w:rsidRPr="00262980" w:rsidRDefault="00EE2748" w:rsidP="0082225D">
      <w:pPr>
        <w:widowControl/>
        <w:numPr>
          <w:ilvl w:val="0"/>
          <w:numId w:val="48"/>
        </w:numPr>
        <w:suppressAutoHyphens/>
        <w:adjustRightInd/>
        <w:ind w:right="70"/>
        <w:jc w:val="both"/>
        <w:rPr>
          <w:sz w:val="22"/>
          <w:szCs w:val="22"/>
        </w:rPr>
      </w:pPr>
      <w:r w:rsidRPr="00262980">
        <w:rPr>
          <w:sz w:val="22"/>
          <w:szCs w:val="22"/>
        </w:rPr>
        <w:t>prowadzenie rejestru zgłaszanych przez użytkowników Błędów Aplikacji,</w:t>
      </w:r>
    </w:p>
    <w:p w:rsidR="00EE2748" w:rsidRPr="00262980" w:rsidRDefault="00EE2748" w:rsidP="0082225D">
      <w:pPr>
        <w:widowControl/>
        <w:numPr>
          <w:ilvl w:val="0"/>
          <w:numId w:val="48"/>
        </w:numPr>
        <w:suppressAutoHyphens/>
        <w:adjustRightInd/>
        <w:ind w:right="70"/>
        <w:jc w:val="both"/>
        <w:rPr>
          <w:sz w:val="22"/>
          <w:szCs w:val="22"/>
        </w:rPr>
      </w:pPr>
      <w:r w:rsidRPr="00262980">
        <w:rPr>
          <w:sz w:val="22"/>
          <w:szCs w:val="22"/>
        </w:rPr>
        <w:t xml:space="preserve">wprowadzanie do Aplikacji nowych funkcji oraz usprawnień już istniejących stanowiących wynik sugestii użytkowników, </w:t>
      </w:r>
    </w:p>
    <w:p w:rsidR="00EE2748" w:rsidRPr="00262980" w:rsidRDefault="00EE2748" w:rsidP="0082225D">
      <w:pPr>
        <w:widowControl/>
        <w:numPr>
          <w:ilvl w:val="0"/>
          <w:numId w:val="48"/>
        </w:numPr>
        <w:suppressAutoHyphens/>
        <w:adjustRightInd/>
        <w:ind w:right="70"/>
        <w:jc w:val="both"/>
        <w:rPr>
          <w:sz w:val="22"/>
          <w:szCs w:val="22"/>
        </w:rPr>
      </w:pPr>
      <w:r w:rsidRPr="00262980">
        <w:rPr>
          <w:sz w:val="22"/>
          <w:szCs w:val="22"/>
        </w:rPr>
        <w:t>wprowadzanie do Aplikacji nowych funkcji oraz usprawnień już istniejących stanowiących wynik inwencji twórczej Autora,</w:t>
      </w:r>
    </w:p>
    <w:p w:rsidR="00EE2748" w:rsidRPr="00262980" w:rsidRDefault="00EE2748" w:rsidP="0082225D">
      <w:pPr>
        <w:widowControl/>
        <w:numPr>
          <w:ilvl w:val="0"/>
          <w:numId w:val="48"/>
        </w:numPr>
        <w:suppressAutoHyphens/>
        <w:adjustRightInd/>
        <w:ind w:right="70"/>
        <w:jc w:val="both"/>
        <w:rPr>
          <w:sz w:val="22"/>
          <w:szCs w:val="22"/>
        </w:rPr>
      </w:pPr>
      <w:r w:rsidRPr="00262980">
        <w:rPr>
          <w:sz w:val="22"/>
          <w:szCs w:val="22"/>
        </w:rPr>
        <w:t>wprowadzanie do Aplikacji zmian stanowiących konsekwencję wejścia w życie nowych aktów prawnych lub aktów prawnych zmieniających obowiązujący stan prawny, opublikowanych w postaci ustaw lub rozporządzeń,</w:t>
      </w:r>
    </w:p>
    <w:p w:rsidR="00EE2748" w:rsidRPr="00262980" w:rsidRDefault="00EE2748" w:rsidP="0082225D">
      <w:pPr>
        <w:pStyle w:val="BodyText"/>
        <w:numPr>
          <w:ilvl w:val="0"/>
          <w:numId w:val="48"/>
        </w:numPr>
        <w:suppressAutoHyphens/>
        <w:autoSpaceDE w:val="0"/>
        <w:autoSpaceDN w:val="0"/>
        <w:spacing w:after="0"/>
        <w:ind w:right="70"/>
        <w:jc w:val="both"/>
        <w:rPr>
          <w:sz w:val="22"/>
          <w:szCs w:val="22"/>
        </w:rPr>
      </w:pPr>
      <w:r w:rsidRPr="00262980">
        <w:rPr>
          <w:sz w:val="22"/>
          <w:szCs w:val="22"/>
        </w:rPr>
        <w:t>wprowadzanie do Aplikacji zmian wymaganych przez wyszczególnione poniżej organizacje w stosunku do których ZAMAWIAJĄCY ma obowiązek prowadzenia sprawozdawczości:</w:t>
      </w:r>
    </w:p>
    <w:p w:rsidR="00EE2748" w:rsidRPr="00262980" w:rsidRDefault="00EE2748" w:rsidP="0082225D">
      <w:pPr>
        <w:pStyle w:val="BodyText"/>
        <w:numPr>
          <w:ilvl w:val="1"/>
          <w:numId w:val="48"/>
        </w:numPr>
        <w:suppressAutoHyphens/>
        <w:autoSpaceDE w:val="0"/>
        <w:autoSpaceDN w:val="0"/>
        <w:spacing w:after="0"/>
        <w:ind w:right="70"/>
        <w:jc w:val="both"/>
        <w:rPr>
          <w:sz w:val="22"/>
          <w:szCs w:val="22"/>
        </w:rPr>
      </w:pPr>
      <w:r w:rsidRPr="00262980">
        <w:rPr>
          <w:sz w:val="22"/>
          <w:szCs w:val="22"/>
        </w:rPr>
        <w:t>Ministerstwa Zdrowia,</w:t>
      </w:r>
    </w:p>
    <w:p w:rsidR="00EE2748" w:rsidRPr="00262980" w:rsidRDefault="00EE2748" w:rsidP="0082225D">
      <w:pPr>
        <w:pStyle w:val="BodyText"/>
        <w:numPr>
          <w:ilvl w:val="1"/>
          <w:numId w:val="48"/>
        </w:numPr>
        <w:suppressAutoHyphens/>
        <w:autoSpaceDE w:val="0"/>
        <w:autoSpaceDN w:val="0"/>
        <w:spacing w:after="0"/>
        <w:ind w:right="70"/>
        <w:jc w:val="both"/>
        <w:rPr>
          <w:sz w:val="22"/>
          <w:szCs w:val="22"/>
        </w:rPr>
      </w:pPr>
      <w:r w:rsidRPr="00262980">
        <w:rPr>
          <w:sz w:val="22"/>
          <w:szCs w:val="22"/>
        </w:rPr>
        <w:t>NFZ,</w:t>
      </w:r>
    </w:p>
    <w:p w:rsidR="00EE2748" w:rsidRPr="00262980" w:rsidRDefault="00EE2748" w:rsidP="0082225D">
      <w:pPr>
        <w:pStyle w:val="BodyText"/>
        <w:numPr>
          <w:ilvl w:val="1"/>
          <w:numId w:val="48"/>
        </w:numPr>
        <w:suppressAutoHyphens/>
        <w:autoSpaceDE w:val="0"/>
        <w:autoSpaceDN w:val="0"/>
        <w:spacing w:after="0"/>
        <w:ind w:right="70"/>
        <w:jc w:val="both"/>
        <w:rPr>
          <w:sz w:val="22"/>
          <w:szCs w:val="22"/>
        </w:rPr>
      </w:pPr>
      <w:r w:rsidRPr="00262980">
        <w:rPr>
          <w:sz w:val="22"/>
          <w:szCs w:val="22"/>
        </w:rPr>
        <w:t>Centrów Zdrowia Publicznego,</w:t>
      </w:r>
    </w:p>
    <w:p w:rsidR="00EE2748" w:rsidRPr="00262980" w:rsidRDefault="00EE2748" w:rsidP="0082225D">
      <w:pPr>
        <w:widowControl/>
        <w:numPr>
          <w:ilvl w:val="0"/>
          <w:numId w:val="48"/>
        </w:numPr>
        <w:suppressAutoHyphens/>
        <w:adjustRightInd/>
        <w:ind w:right="70"/>
        <w:jc w:val="both"/>
        <w:rPr>
          <w:sz w:val="22"/>
          <w:szCs w:val="22"/>
        </w:rPr>
      </w:pPr>
      <w:r w:rsidRPr="00262980">
        <w:rPr>
          <w:sz w:val="22"/>
          <w:szCs w:val="22"/>
        </w:rPr>
        <w:t>gotowość do odpłatnego wykonania na zlecenie ZAMAWIAJĄCEMU zaproponowanych przez niego modyfikacji Aplikacji.</w:t>
      </w:r>
    </w:p>
    <w:p w:rsidR="00EE2748" w:rsidRPr="00262980" w:rsidRDefault="00EE2748" w:rsidP="0082225D">
      <w:pPr>
        <w:pStyle w:val="BodyText"/>
        <w:spacing w:before="240" w:after="0"/>
        <w:ind w:left="1440"/>
        <w:jc w:val="both"/>
        <w:rPr>
          <w:sz w:val="22"/>
          <w:szCs w:val="22"/>
        </w:rPr>
      </w:pPr>
      <w:r w:rsidRPr="00262980">
        <w:rPr>
          <w:sz w:val="22"/>
          <w:szCs w:val="22"/>
        </w:rPr>
        <w:t>Procedura realizacji Usługi:</w:t>
      </w:r>
    </w:p>
    <w:p w:rsidR="00EE2748" w:rsidRPr="00262980" w:rsidRDefault="00EE2748" w:rsidP="0082225D">
      <w:pPr>
        <w:pStyle w:val="BodyText"/>
        <w:numPr>
          <w:ilvl w:val="0"/>
          <w:numId w:val="53"/>
        </w:numPr>
        <w:spacing w:after="0"/>
        <w:jc w:val="both"/>
        <w:rPr>
          <w:strike/>
          <w:color w:val="FF0000"/>
          <w:sz w:val="22"/>
          <w:szCs w:val="22"/>
        </w:rPr>
      </w:pPr>
      <w:r w:rsidRPr="00262980">
        <w:rPr>
          <w:sz w:val="22"/>
          <w:szCs w:val="22"/>
        </w:rPr>
        <w:t>Serwis każdorazowo w terminie 7 dni od ukazania się na rynku Update lub Upgrade zamieszcza je w serwisie HD, skąd Użytkownicy ZAMAWIAJĄCEGO mogą je pobrać i niezwłocznie zainstalować, o ile nie istnieją obiektywne okoliczności podważające zasadność instalacji opublikowanych uaktualnień.</w:t>
      </w:r>
    </w:p>
    <w:p w:rsidR="00EE2748" w:rsidRPr="00262980" w:rsidRDefault="00EE2748" w:rsidP="0082225D">
      <w:pPr>
        <w:pStyle w:val="BodyText"/>
        <w:numPr>
          <w:ilvl w:val="0"/>
          <w:numId w:val="53"/>
        </w:numPr>
        <w:spacing w:after="0"/>
        <w:jc w:val="both"/>
        <w:rPr>
          <w:strike/>
          <w:color w:val="FF0000"/>
          <w:sz w:val="22"/>
          <w:szCs w:val="22"/>
        </w:rPr>
      </w:pPr>
      <w:r w:rsidRPr="00262980">
        <w:rPr>
          <w:sz w:val="22"/>
          <w:szCs w:val="22"/>
        </w:rPr>
        <w:t>Zmiany funkcjonalne sugerowane przez Użytkowników w przypadku ich uznania przez Autora za zasadne będą wprowadzane do Aplikacji według harmonogramu ewaluacji produktu przez niego przyjętego.</w:t>
      </w:r>
    </w:p>
    <w:p w:rsidR="00EE2748" w:rsidRPr="00262980" w:rsidRDefault="00EE2748" w:rsidP="0082225D">
      <w:pPr>
        <w:pStyle w:val="BodyText"/>
        <w:numPr>
          <w:ilvl w:val="0"/>
          <w:numId w:val="53"/>
        </w:numPr>
        <w:spacing w:after="0"/>
        <w:jc w:val="both"/>
        <w:rPr>
          <w:strike/>
          <w:color w:val="FF0000"/>
          <w:sz w:val="22"/>
          <w:szCs w:val="22"/>
        </w:rPr>
      </w:pPr>
      <w:r w:rsidRPr="00262980">
        <w:rPr>
          <w:sz w:val="22"/>
          <w:szCs w:val="22"/>
        </w:rPr>
        <w:t>Prace nad zmianami w Aplikacjach związane ze zmianą przepisów będą rozpoczęte przez Autora nie później niż w dniu ukazania się ustaw lub przepisów wykonawczych dotyczących tych zmian.</w:t>
      </w:r>
    </w:p>
    <w:p w:rsidR="00EE2748" w:rsidRPr="00262980" w:rsidRDefault="00EE2748" w:rsidP="0082225D">
      <w:pPr>
        <w:pStyle w:val="BodyText"/>
        <w:numPr>
          <w:ilvl w:val="0"/>
          <w:numId w:val="53"/>
        </w:numPr>
        <w:spacing w:after="0"/>
        <w:jc w:val="both"/>
        <w:rPr>
          <w:strike/>
          <w:color w:val="FF0000"/>
          <w:sz w:val="22"/>
          <w:szCs w:val="22"/>
        </w:rPr>
      </w:pPr>
      <w:r w:rsidRPr="00262980">
        <w:rPr>
          <w:sz w:val="22"/>
          <w:szCs w:val="22"/>
        </w:rPr>
        <w:t>Zmiany w Aplikacjach będą wykonywane przez Autora tak, aby termin udostępnienia w serwisie HD Upgrade lub Update związanego z tymi zmianami pozwalał na zastosowanie Aplikacji zgodnie z terminami wymaganymi przez ustawy i przepisy wykonawcze, najpóźniej w dniu wejścia w życie. W przypadku gdyby termin ukazania się ustaw lub przepisów wykonawczych był krótszy niż 7 dni przed datą ich wejścia w życie i nie pozwalał na dostosowanie się do wymogów powyższych zapisów, Serwis określi w systemie HD termin dostarczenia i wprowadzenia Upgrade lub Update zgodny z możliwościami realizacji, nie dłuższy jednak niż 14 dni od daty ukazania się ustaw i przepisów wykonawczych.</w:t>
      </w:r>
    </w:p>
    <w:p w:rsidR="00EE2748" w:rsidRPr="00262980" w:rsidRDefault="00EE2748" w:rsidP="0082225D">
      <w:pPr>
        <w:pStyle w:val="BodyText"/>
        <w:numPr>
          <w:ilvl w:val="0"/>
          <w:numId w:val="53"/>
        </w:numPr>
        <w:jc w:val="both"/>
        <w:rPr>
          <w:strike/>
          <w:color w:val="FF0000"/>
          <w:sz w:val="22"/>
          <w:szCs w:val="22"/>
        </w:rPr>
      </w:pPr>
      <w:r w:rsidRPr="00262980">
        <w:rPr>
          <w:sz w:val="22"/>
          <w:szCs w:val="22"/>
        </w:rPr>
        <w:t>Wyceny dotyczące indywidualnie zamawianych przez ZAMAWIAJĄCEGO modyfikacji Aplikacji będą mu przekazywane nie później, niż w czasie usunięcia Usterki Programistycznej.</w:t>
      </w:r>
    </w:p>
    <w:p w:rsidR="00EE2748" w:rsidRPr="00262980" w:rsidRDefault="00EE2748" w:rsidP="0082225D">
      <w:pPr>
        <w:pStyle w:val="BodyText"/>
        <w:numPr>
          <w:ilvl w:val="1"/>
          <w:numId w:val="47"/>
        </w:numPr>
        <w:jc w:val="both"/>
        <w:rPr>
          <w:sz w:val="22"/>
          <w:szCs w:val="22"/>
        </w:rPr>
      </w:pPr>
      <w:r w:rsidRPr="00262980">
        <w:rPr>
          <w:sz w:val="22"/>
          <w:szCs w:val="22"/>
        </w:rPr>
        <w:t>Konsultacje - gotowość do świadczenia ZAMAWIAJĄCEMU Konsultacji  w odniesieniu do wszystkich Aplikacji ZSI.</w:t>
      </w:r>
    </w:p>
    <w:p w:rsidR="00EE2748" w:rsidRPr="00262980" w:rsidRDefault="00EE2748" w:rsidP="0082225D">
      <w:pPr>
        <w:pStyle w:val="BodyText"/>
        <w:ind w:left="1071" w:firstLine="354"/>
        <w:jc w:val="both"/>
        <w:rPr>
          <w:sz w:val="22"/>
          <w:szCs w:val="22"/>
        </w:rPr>
      </w:pPr>
      <w:r w:rsidRPr="00262980">
        <w:rPr>
          <w:sz w:val="22"/>
          <w:szCs w:val="22"/>
        </w:rPr>
        <w:t>Procedura realizacji Usługi:</w:t>
      </w:r>
    </w:p>
    <w:p w:rsidR="00EE2748" w:rsidRPr="00262980" w:rsidRDefault="00EE2748" w:rsidP="0082225D">
      <w:pPr>
        <w:pStyle w:val="BodyText"/>
        <w:numPr>
          <w:ilvl w:val="0"/>
          <w:numId w:val="55"/>
        </w:numPr>
        <w:spacing w:after="0"/>
        <w:jc w:val="both"/>
        <w:rPr>
          <w:sz w:val="22"/>
          <w:szCs w:val="22"/>
        </w:rPr>
      </w:pPr>
      <w:r w:rsidRPr="00262980">
        <w:rPr>
          <w:sz w:val="22"/>
          <w:szCs w:val="22"/>
        </w:rPr>
        <w:t>Od momentu przyjęcia zgłoszenia Serwis nie później, niż w czasie obsługi Konsultacji, podejmuje jedno z następujących działań:</w:t>
      </w:r>
    </w:p>
    <w:p w:rsidR="00EE2748" w:rsidRPr="00262980" w:rsidRDefault="00EE2748" w:rsidP="0082225D">
      <w:pPr>
        <w:widowControl/>
        <w:numPr>
          <w:ilvl w:val="0"/>
          <w:numId w:val="50"/>
        </w:numPr>
        <w:autoSpaceDE/>
        <w:autoSpaceDN/>
        <w:adjustRightInd/>
        <w:ind w:right="88"/>
        <w:jc w:val="both"/>
        <w:rPr>
          <w:sz w:val="22"/>
          <w:szCs w:val="22"/>
        </w:rPr>
      </w:pPr>
      <w:r w:rsidRPr="00262980">
        <w:rPr>
          <w:sz w:val="22"/>
          <w:szCs w:val="22"/>
        </w:rPr>
        <w:t>odsyła Użytkownika do dokumentacji lub materiałów szkoleniowych, w których znajdują się informacje dotyczące przedmiotu zgłoszenia,</w:t>
      </w:r>
    </w:p>
    <w:p w:rsidR="00EE2748" w:rsidRPr="00262980" w:rsidRDefault="00EE2748" w:rsidP="0082225D">
      <w:pPr>
        <w:widowControl/>
        <w:numPr>
          <w:ilvl w:val="0"/>
          <w:numId w:val="50"/>
        </w:numPr>
        <w:autoSpaceDE/>
        <w:autoSpaceDN/>
        <w:adjustRightInd/>
        <w:ind w:right="88"/>
        <w:jc w:val="both"/>
        <w:rPr>
          <w:sz w:val="22"/>
          <w:szCs w:val="22"/>
        </w:rPr>
      </w:pPr>
      <w:r w:rsidRPr="00262980">
        <w:rPr>
          <w:sz w:val="22"/>
          <w:szCs w:val="22"/>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EE2748" w:rsidRPr="00262980" w:rsidRDefault="00EE2748" w:rsidP="0082225D">
      <w:pPr>
        <w:widowControl/>
        <w:numPr>
          <w:ilvl w:val="0"/>
          <w:numId w:val="50"/>
        </w:numPr>
        <w:autoSpaceDE/>
        <w:autoSpaceDN/>
        <w:adjustRightInd/>
        <w:ind w:right="88"/>
        <w:jc w:val="both"/>
        <w:rPr>
          <w:sz w:val="22"/>
          <w:szCs w:val="22"/>
        </w:rPr>
      </w:pPr>
      <w:r w:rsidRPr="00262980">
        <w:rPr>
          <w:sz w:val="22"/>
          <w:szCs w:val="22"/>
        </w:rPr>
        <w:t>udziela Konsultacji poprzez zamieszczenie w serwisie HD wyjaśnień w kwestiach stanowiących przedmiot zgłoszenia.</w:t>
      </w:r>
    </w:p>
    <w:p w:rsidR="00EE2748" w:rsidRPr="00262980" w:rsidRDefault="00EE2748" w:rsidP="0082225D">
      <w:pPr>
        <w:pStyle w:val="Akapitzlist2"/>
        <w:numPr>
          <w:ilvl w:val="0"/>
          <w:numId w:val="55"/>
        </w:numPr>
        <w:ind w:right="88"/>
        <w:jc w:val="both"/>
        <w:rPr>
          <w:rFonts w:ascii="Times New Roman" w:hAnsi="Times New Roman"/>
        </w:rPr>
      </w:pPr>
      <w:r w:rsidRPr="00262980">
        <w:rPr>
          <w:rFonts w:ascii="Times New Roman" w:hAnsi="Times New Roman"/>
        </w:rPr>
        <w:t>Zgłoszenie Serwisowe jest zamykane:</w:t>
      </w:r>
    </w:p>
    <w:p w:rsidR="00EE2748" w:rsidRPr="00262980" w:rsidRDefault="00EE2748" w:rsidP="0082225D">
      <w:pPr>
        <w:widowControl/>
        <w:numPr>
          <w:ilvl w:val="0"/>
          <w:numId w:val="50"/>
        </w:numPr>
        <w:autoSpaceDE/>
        <w:autoSpaceDN/>
        <w:adjustRightInd/>
        <w:ind w:right="88"/>
        <w:jc w:val="both"/>
        <w:rPr>
          <w:sz w:val="22"/>
          <w:szCs w:val="22"/>
        </w:rPr>
      </w:pPr>
      <w:r w:rsidRPr="00262980">
        <w:rPr>
          <w:sz w:val="22"/>
          <w:szCs w:val="22"/>
        </w:rPr>
        <w:t xml:space="preserve">Użytkownik nie uzupełnił wymaganych informacji w terminie 3 dni w zgłoszeniu wymagającym uzupełnienia danych (status zgłoszenia). </w:t>
      </w:r>
    </w:p>
    <w:p w:rsidR="00EE2748" w:rsidRPr="00262980" w:rsidRDefault="00EE2748" w:rsidP="0082225D">
      <w:pPr>
        <w:widowControl/>
        <w:numPr>
          <w:ilvl w:val="0"/>
          <w:numId w:val="50"/>
        </w:numPr>
        <w:autoSpaceDE/>
        <w:autoSpaceDN/>
        <w:adjustRightInd/>
        <w:ind w:right="88"/>
        <w:jc w:val="both"/>
        <w:rPr>
          <w:sz w:val="22"/>
          <w:szCs w:val="22"/>
        </w:rPr>
      </w:pPr>
      <w:r w:rsidRPr="00262980">
        <w:rPr>
          <w:sz w:val="22"/>
          <w:szCs w:val="22"/>
        </w:rPr>
        <w:t>Upłynęło 14 dni od terminu, w którym zgłoszenie zostało zakończone a Użytkownik nie wniósł do niego zastrzeżeń.</w:t>
      </w:r>
    </w:p>
    <w:p w:rsidR="00EE2748" w:rsidRPr="00262980" w:rsidRDefault="00EE2748" w:rsidP="0082225D">
      <w:pPr>
        <w:pStyle w:val="BodyText"/>
        <w:ind w:left="2145"/>
        <w:jc w:val="both"/>
        <w:rPr>
          <w:sz w:val="22"/>
          <w:szCs w:val="22"/>
        </w:rPr>
      </w:pPr>
    </w:p>
    <w:p w:rsidR="00EE2748" w:rsidRPr="00262980" w:rsidRDefault="00EE2748" w:rsidP="0082225D">
      <w:pPr>
        <w:pStyle w:val="BodyText"/>
        <w:numPr>
          <w:ilvl w:val="1"/>
          <w:numId w:val="47"/>
        </w:numPr>
        <w:spacing w:after="0"/>
        <w:jc w:val="both"/>
        <w:rPr>
          <w:sz w:val="22"/>
          <w:szCs w:val="22"/>
        </w:rPr>
      </w:pPr>
      <w:r w:rsidRPr="00262980">
        <w:rPr>
          <w:sz w:val="22"/>
          <w:szCs w:val="22"/>
        </w:rPr>
        <w:t xml:space="preserve">Konsultacje Telefoniczne - gotowość do świadczenia ZAMAWIAJĄCEMU Konsultacji  przy </w:t>
      </w:r>
    </w:p>
    <w:p w:rsidR="00EE2748" w:rsidRPr="00262980" w:rsidRDefault="00EE2748" w:rsidP="0082225D">
      <w:pPr>
        <w:pStyle w:val="BodyText"/>
        <w:spacing w:after="0"/>
        <w:ind w:left="1440"/>
        <w:jc w:val="both"/>
        <w:rPr>
          <w:sz w:val="22"/>
          <w:szCs w:val="22"/>
        </w:rPr>
      </w:pPr>
      <w:r w:rsidRPr="00262980">
        <w:rPr>
          <w:sz w:val="22"/>
          <w:szCs w:val="22"/>
        </w:rPr>
        <w:t>wykorzystaniu łączy telefonicznych w odniesieniu do Aplikacji Rozliczenia z Płatnikami.</w:t>
      </w:r>
    </w:p>
    <w:p w:rsidR="00EE2748" w:rsidRPr="00262980" w:rsidRDefault="00EE2748" w:rsidP="0082225D">
      <w:pPr>
        <w:pStyle w:val="BodyText"/>
        <w:spacing w:before="240"/>
        <w:ind w:left="1071" w:firstLine="354"/>
        <w:jc w:val="both"/>
        <w:rPr>
          <w:sz w:val="22"/>
          <w:szCs w:val="22"/>
        </w:rPr>
      </w:pPr>
      <w:r w:rsidRPr="00262980">
        <w:rPr>
          <w:sz w:val="22"/>
          <w:szCs w:val="22"/>
        </w:rPr>
        <w:t>Procedura realizacji Usługi:</w:t>
      </w:r>
    </w:p>
    <w:p w:rsidR="00EE2748" w:rsidRPr="00262980" w:rsidRDefault="00EE2748" w:rsidP="0082225D">
      <w:pPr>
        <w:pStyle w:val="BodyText"/>
        <w:numPr>
          <w:ilvl w:val="0"/>
          <w:numId w:val="56"/>
        </w:numPr>
        <w:spacing w:after="0"/>
        <w:jc w:val="both"/>
        <w:rPr>
          <w:sz w:val="22"/>
          <w:szCs w:val="22"/>
        </w:rPr>
      </w:pPr>
      <w:r w:rsidRPr="00262980">
        <w:rPr>
          <w:sz w:val="22"/>
          <w:szCs w:val="22"/>
        </w:rPr>
        <w:t>Jeżeli po dokonaniu walidacji  merytorycznej zaewidencjonowanego w HD Zgłoszenia Serwisowego okaże się, że nie da się na podstawie zamieszczonych w nim informacji ustalić czego faktycznie Konsultacja ma dotyczyć, zgłoszenie uzyskuje status wymagający uzupełnienia.</w:t>
      </w:r>
    </w:p>
    <w:p w:rsidR="00EE2748" w:rsidRPr="00262980" w:rsidRDefault="00EE2748" w:rsidP="0082225D">
      <w:pPr>
        <w:pStyle w:val="BodyText"/>
        <w:numPr>
          <w:ilvl w:val="0"/>
          <w:numId w:val="56"/>
        </w:numPr>
        <w:spacing w:after="0"/>
        <w:jc w:val="both"/>
        <w:rPr>
          <w:sz w:val="22"/>
          <w:szCs w:val="22"/>
        </w:rPr>
      </w:pPr>
      <w:r w:rsidRPr="00262980">
        <w:rPr>
          <w:sz w:val="22"/>
          <w:szCs w:val="22"/>
        </w:rPr>
        <w:t xml:space="preserve">Jeżeli weryfikacja Zgłoszenia Serwisowego pod kontem formalnym oraz merytorycznym jest pozytywna, Serwis przyjmuje do realizacji zgłoszenie Zapotrzebowania na udzielenie Konsultacji telefonicznej, nadając mu status odpowiedni status przyjęcia. </w:t>
      </w:r>
    </w:p>
    <w:p w:rsidR="00EE2748" w:rsidRPr="00262980" w:rsidRDefault="00EE2748" w:rsidP="0082225D">
      <w:pPr>
        <w:pStyle w:val="BodyText"/>
        <w:numPr>
          <w:ilvl w:val="0"/>
          <w:numId w:val="56"/>
        </w:numPr>
        <w:spacing w:after="0"/>
        <w:jc w:val="both"/>
        <w:rPr>
          <w:sz w:val="22"/>
          <w:szCs w:val="22"/>
        </w:rPr>
      </w:pPr>
      <w:r w:rsidRPr="00262980">
        <w:rPr>
          <w:sz w:val="22"/>
          <w:szCs w:val="22"/>
        </w:rPr>
        <w:t xml:space="preserve">Od momentu przyjęcia Zgłoszenia Serwisowego w serwisie HD nie później, niż w przeddzień terminu, w którym upływa czas obsługi Konsultacji, zostaje zamieszczony numer kontaktowy oraz godziny, pod którymi osiągalny będzie Konsultant Serwisu posiadający niezbędne kompetencje do udzielenia Użytkownikowi Konsultacji telefonicznej. </w:t>
      </w:r>
      <w:bookmarkStart w:id="8" w:name="OLE_LINK1"/>
      <w:bookmarkStart w:id="9" w:name="OLE_LINK2"/>
    </w:p>
    <w:p w:rsidR="00EE2748" w:rsidRPr="00262980" w:rsidRDefault="00EE2748" w:rsidP="0082225D">
      <w:pPr>
        <w:pStyle w:val="BodyText"/>
        <w:numPr>
          <w:ilvl w:val="0"/>
          <w:numId w:val="56"/>
        </w:numPr>
        <w:spacing w:after="0"/>
        <w:jc w:val="both"/>
        <w:rPr>
          <w:sz w:val="22"/>
          <w:szCs w:val="22"/>
        </w:rPr>
      </w:pPr>
      <w:r w:rsidRPr="00262980">
        <w:rPr>
          <w:sz w:val="22"/>
          <w:szCs w:val="22"/>
        </w:rPr>
        <w:t>W ramach usługi Użytkownik jest uprawniony do nawiązania połączenia telefonicznego z Konsultantem wskazanym w HD w celu wyjaśnienia kwestii stanowiących przedmiot zgłoszenia. Jeżeli wyznaczony Konsultant nie jest w stanie udzielić Konsultacji w zakresie przedmiotu zgłoszenia w trakcie połączenia telefonicznego, nie później, niż w czasie obsługi Konsultacji udzieli przedmiotowych wyjaśnień w serwisie HD lub w przypadkach, w których przedmiot zgłoszenia tego wymaga, udzieli wyjaśnień drogą telefoniczną.</w:t>
      </w:r>
    </w:p>
    <w:bookmarkEnd w:id="8"/>
    <w:bookmarkEnd w:id="9"/>
    <w:p w:rsidR="00EE2748" w:rsidRPr="00262980" w:rsidRDefault="00EE2748" w:rsidP="0082225D">
      <w:pPr>
        <w:pStyle w:val="BodyText"/>
        <w:numPr>
          <w:ilvl w:val="0"/>
          <w:numId w:val="56"/>
        </w:numPr>
        <w:jc w:val="both"/>
        <w:rPr>
          <w:sz w:val="22"/>
          <w:szCs w:val="22"/>
        </w:rPr>
      </w:pPr>
      <w:r w:rsidRPr="00262980">
        <w:rPr>
          <w:sz w:val="22"/>
          <w:szCs w:val="22"/>
        </w:rPr>
        <w:t>Po udzieleniu przez Konsultanta Serwisu wyjaśnień w kwestiach stanowiących przedmiot zgłoszenia w trybie przewidzianym w punkcie powyżej Zgłoszenie Serwisowe będzie zakończone.</w:t>
      </w: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r w:rsidRPr="00262980">
        <w:rPr>
          <w:b/>
          <w:sz w:val="24"/>
          <w:szCs w:val="24"/>
        </w:rPr>
        <w:t xml:space="preserve">ZAMAWIAJĄCY: </w:t>
      </w:r>
      <w:r w:rsidRPr="00262980">
        <w:rPr>
          <w:b/>
          <w:sz w:val="24"/>
          <w:szCs w:val="24"/>
        </w:rPr>
        <w:tab/>
        <w:t>WYKONAWCA:</w:t>
      </w:r>
    </w:p>
    <w:p w:rsidR="00EE2748" w:rsidRPr="00262980" w:rsidRDefault="00EE2748" w:rsidP="0082225D">
      <w:pPr>
        <w:jc w:val="right"/>
        <w:rPr>
          <w:b/>
          <w:sz w:val="24"/>
        </w:rPr>
      </w:pPr>
      <w:r w:rsidRPr="00262980">
        <w:rPr>
          <w:sz w:val="18"/>
        </w:rPr>
        <w:br w:type="page"/>
      </w:r>
      <w:r w:rsidRPr="00262980">
        <w:rPr>
          <w:b/>
          <w:sz w:val="24"/>
        </w:rPr>
        <w:t>Załącznik nr 9 do Umowy</w:t>
      </w:r>
    </w:p>
    <w:p w:rsidR="00EE2748" w:rsidRPr="00262980" w:rsidRDefault="00EE2748" w:rsidP="0082225D">
      <w:pPr>
        <w:jc w:val="center"/>
        <w:rPr>
          <w:b/>
          <w:spacing w:val="60"/>
          <w:sz w:val="22"/>
          <w:szCs w:val="22"/>
        </w:rPr>
      </w:pPr>
      <w:r w:rsidRPr="00262980">
        <w:rPr>
          <w:b/>
          <w:spacing w:val="60"/>
          <w:sz w:val="22"/>
          <w:szCs w:val="22"/>
        </w:rPr>
        <w:t>ZAKRES USŁUG TOWARZYSZĄCYCH DOSTAWIE INFRASTRUKTURY</w:t>
      </w:r>
    </w:p>
    <w:p w:rsidR="00EE2748" w:rsidRPr="00262980" w:rsidRDefault="00EE2748" w:rsidP="0082225D">
      <w:pPr>
        <w:jc w:val="center"/>
        <w:rPr>
          <w:i/>
          <w:highlight w:val="yellow"/>
        </w:rPr>
      </w:pPr>
    </w:p>
    <w:p w:rsidR="00EE2748" w:rsidRPr="00262980" w:rsidRDefault="00EE2748" w:rsidP="0082225D">
      <w:pPr>
        <w:jc w:val="center"/>
        <w:rPr>
          <w:i/>
        </w:rPr>
      </w:pPr>
      <w:r w:rsidRPr="00262980">
        <w:rPr>
          <w:i/>
        </w:rPr>
        <w:t>{WYKONAWCA określa wszystkie niezbędne usługi, których wykonanie deklaruje w ramach Projektu w zakresie  jakim stanowi to przedmiot zamówienia z zastrzeżeniem, że nie mogą one pozostawać w sprzeczności z zapisami SIWZ.}</w:t>
      </w:r>
    </w:p>
    <w:p w:rsidR="00EE2748" w:rsidRPr="00262980" w:rsidRDefault="00EE2748" w:rsidP="0082225D">
      <w:pPr>
        <w:jc w:val="center"/>
        <w:rPr>
          <w:b/>
          <w:spacing w:val="60"/>
          <w:sz w:val="22"/>
          <w:szCs w:val="22"/>
        </w:rPr>
      </w:pPr>
    </w:p>
    <w:p w:rsidR="00EE2748" w:rsidRPr="00262980" w:rsidRDefault="00EE2748" w:rsidP="0082225D">
      <w:pPr>
        <w:widowControl/>
        <w:numPr>
          <w:ilvl w:val="1"/>
          <w:numId w:val="58"/>
        </w:numPr>
        <w:autoSpaceDE/>
        <w:autoSpaceDN/>
        <w:adjustRightInd/>
        <w:ind w:left="284" w:hanging="284"/>
        <w:jc w:val="both"/>
        <w:rPr>
          <w:sz w:val="22"/>
        </w:rPr>
      </w:pPr>
      <w:r w:rsidRPr="00262980">
        <w:rPr>
          <w:sz w:val="22"/>
        </w:rPr>
        <w:t>WYKONAWCA wykona poniższe usługi towarzyszące dostawie infrastruktury i mające na celu pełne uruchomienie systemów informatycznych – dotyczy sprzętu komputerowego oraz oprogramowania narzędziowego  (wg zaleceń ZAMAWIAJĄCEGO).</w:t>
      </w:r>
    </w:p>
    <w:p w:rsidR="00EE2748" w:rsidRPr="00262980" w:rsidRDefault="00EE2748" w:rsidP="0082225D">
      <w:pPr>
        <w:rPr>
          <w:sz w:val="18"/>
          <w:szCs w:val="1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941"/>
        <w:gridCol w:w="6340"/>
      </w:tblGrid>
      <w:tr w:rsidR="00EE2748" w:rsidRPr="00262980" w:rsidTr="0082225D">
        <w:trPr>
          <w:jc w:val="center"/>
        </w:trPr>
        <w:tc>
          <w:tcPr>
            <w:tcW w:w="573" w:type="dxa"/>
          </w:tcPr>
          <w:p w:rsidR="00EE2748" w:rsidRPr="00262980" w:rsidRDefault="00EE2748" w:rsidP="0082225D">
            <w:pPr>
              <w:jc w:val="center"/>
              <w:rPr>
                <w:b/>
                <w:bCs/>
              </w:rPr>
            </w:pPr>
            <w:r w:rsidRPr="00262980">
              <w:rPr>
                <w:b/>
                <w:bCs/>
              </w:rPr>
              <w:t>Lp.</w:t>
            </w:r>
          </w:p>
        </w:tc>
        <w:tc>
          <w:tcPr>
            <w:tcW w:w="2941" w:type="dxa"/>
          </w:tcPr>
          <w:p w:rsidR="00EE2748" w:rsidRPr="00262980" w:rsidRDefault="00EE2748" w:rsidP="0082225D">
            <w:pPr>
              <w:jc w:val="center"/>
              <w:rPr>
                <w:color w:val="000000"/>
              </w:rPr>
            </w:pPr>
            <w:r w:rsidRPr="00262980">
              <w:rPr>
                <w:b/>
                <w:bCs/>
              </w:rPr>
              <w:t>Przedmiot usługi</w:t>
            </w:r>
          </w:p>
        </w:tc>
        <w:tc>
          <w:tcPr>
            <w:tcW w:w="6340" w:type="dxa"/>
          </w:tcPr>
          <w:p w:rsidR="00EE2748" w:rsidRPr="00262980" w:rsidRDefault="00EE2748" w:rsidP="0082225D">
            <w:pPr>
              <w:jc w:val="center"/>
              <w:rPr>
                <w:color w:val="000000"/>
              </w:rPr>
            </w:pPr>
            <w:r w:rsidRPr="00262980">
              <w:rPr>
                <w:b/>
                <w:bCs/>
              </w:rPr>
              <w:t>Usługa</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color w:val="000000"/>
              </w:rPr>
            </w:pPr>
            <w:r w:rsidRPr="00262980">
              <w:rPr>
                <w:color w:val="000000"/>
              </w:rPr>
              <w:t>Zestaw komputerowy typu I</w:t>
            </w:r>
          </w:p>
          <w:p w:rsidR="00EE2748" w:rsidRPr="00262980" w:rsidRDefault="00EE2748" w:rsidP="0082225D">
            <w:pPr>
              <w:rPr>
                <w:color w:val="000000"/>
              </w:rPr>
            </w:pPr>
            <w:r w:rsidRPr="00262980">
              <w:rPr>
                <w:color w:val="000000"/>
              </w:rPr>
              <w:t>Zestaw komputerowy typu II</w:t>
            </w:r>
          </w:p>
          <w:p w:rsidR="00EE2748" w:rsidRPr="00262980" w:rsidRDefault="00EE2748" w:rsidP="0082225D">
            <w:pPr>
              <w:rPr>
                <w:sz w:val="22"/>
                <w:szCs w:val="22"/>
              </w:rPr>
            </w:pP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i konfiguracja systemu operacyjnego</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i konfiguracja pakietu pocztowo-biurowego: Pakiet pocztowo-biurowy prof. lub Pakiet pocztowo-biurowy podst.</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integracja stacji roboczej z usługami katalogowymi</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i konfiguracja dostarczonego oprogramowania antywirusowego</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i konfiguracja klienckiego oprogramowania dla potrzeb ZSI</w:t>
            </w:r>
          </w:p>
          <w:p w:rsidR="00EE2748" w:rsidRPr="00262980" w:rsidRDefault="00EE2748" w:rsidP="0082225D">
            <w:pPr>
              <w:pStyle w:val="Akapitzlist2"/>
              <w:numPr>
                <w:ilvl w:val="0"/>
                <w:numId w:val="57"/>
              </w:numPr>
              <w:rPr>
                <w:rFonts w:ascii="Times New Roman" w:hAnsi="Times New Roman"/>
              </w:rPr>
            </w:pPr>
            <w:r w:rsidRPr="00262980">
              <w:rPr>
                <w:rFonts w:ascii="Times New Roman" w:hAnsi="Times New Roman"/>
                <w:color w:val="000000"/>
                <w:sz w:val="20"/>
                <w:szCs w:val="20"/>
              </w:rPr>
              <w:t>instalacja oprogramowania do kompresji danych na wskazanych stacjach roboczych</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color w:val="000000"/>
              </w:rPr>
            </w:pPr>
            <w:r w:rsidRPr="00262980">
              <w:rPr>
                <w:color w:val="000000"/>
              </w:rPr>
              <w:t>Oprogramowanie systemowe i biurowe</w:t>
            </w:r>
          </w:p>
          <w:p w:rsidR="00EE2748" w:rsidRPr="00262980" w:rsidRDefault="00EE2748" w:rsidP="0082225D">
            <w:pPr>
              <w:rPr>
                <w:sz w:val="22"/>
                <w:szCs w:val="22"/>
              </w:rPr>
            </w:pP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i konfiguracja systemu operacyjnego</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zakupionych licencji dostępowych</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usług katalogowych</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utworzenie obiektów usług katalogowych typu: użytkownik, komputer, drukarka</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 xml:space="preserve">konfiguracja usług sieciowych: DNS, DHCP </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serwera usług terminalowych</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dystrybucji oprogramowania oraz aktualizacji na stacje robocze</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dostępu do zasobów współdzielonych (katalogów, plików, drukarek)</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sz w:val="22"/>
                <w:szCs w:val="22"/>
              </w:rPr>
            </w:pPr>
            <w:r w:rsidRPr="00262980">
              <w:rPr>
                <w:color w:val="000000"/>
              </w:rPr>
              <w:t>Macierz dyskowa</w:t>
            </w:r>
          </w:p>
        </w:tc>
        <w:tc>
          <w:tcPr>
            <w:tcW w:w="6340" w:type="dxa"/>
          </w:tcPr>
          <w:p w:rsidR="00EE2748" w:rsidRPr="00262980" w:rsidRDefault="00EE2748" w:rsidP="0082225D">
            <w:pPr>
              <w:pStyle w:val="Akapitzlist2"/>
              <w:numPr>
                <w:ilvl w:val="0"/>
                <w:numId w:val="57"/>
              </w:numPr>
              <w:rPr>
                <w:rFonts w:ascii="Times New Roman" w:hAnsi="Times New Roman"/>
              </w:rPr>
            </w:pPr>
            <w:r w:rsidRPr="00262980">
              <w:rPr>
                <w:rFonts w:ascii="Times New Roman" w:hAnsi="Times New Roman"/>
                <w:color w:val="000000"/>
                <w:sz w:val="20"/>
                <w:szCs w:val="20"/>
              </w:rPr>
              <w:t>konfiguracja macierzy do pracy z serwerami</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sz w:val="22"/>
                <w:szCs w:val="22"/>
              </w:rPr>
            </w:pPr>
            <w:r w:rsidRPr="00262980">
              <w:rPr>
                <w:color w:val="000000"/>
              </w:rPr>
              <w:t>Biblioteka taśmowa</w:t>
            </w: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biblioteki taśmowej do pracy z serwerami</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color w:val="000000"/>
              </w:rPr>
            </w:pPr>
            <w:r w:rsidRPr="00262980">
              <w:rPr>
                <w:color w:val="000000"/>
              </w:rPr>
              <w:t>Przełącznik (switch)</w:t>
            </w: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 xml:space="preserve">konfiguracja VLAN </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sz w:val="22"/>
                <w:szCs w:val="22"/>
              </w:rPr>
            </w:pPr>
            <w:r w:rsidRPr="00262980">
              <w:rPr>
                <w:color w:val="000000"/>
              </w:rPr>
              <w:t>Zasilacz awaryjny UPS</w:t>
            </w: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 xml:space="preserve">instalacja i konfiguracja dla serwerów i macierzy dyskowej </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color w:val="000000"/>
              </w:rPr>
            </w:pPr>
            <w:r w:rsidRPr="00262980">
              <w:rPr>
                <w:color w:val="000000"/>
              </w:rPr>
              <w:t>Drukarka laserowa</w:t>
            </w:r>
          </w:p>
          <w:p w:rsidR="00EE2748" w:rsidRPr="00262980" w:rsidRDefault="00EE2748" w:rsidP="0082225D">
            <w:pPr>
              <w:rPr>
                <w:color w:val="000000"/>
              </w:rPr>
            </w:pPr>
            <w:r w:rsidRPr="00262980">
              <w:rPr>
                <w:color w:val="000000"/>
              </w:rPr>
              <w:t>Drukarka wielofunkcyjna (wielofunkcyjne urządzenie drukujące)</w:t>
            </w:r>
          </w:p>
          <w:p w:rsidR="00EE2748" w:rsidRPr="00262980" w:rsidRDefault="00EE2748" w:rsidP="0082225D">
            <w:pPr>
              <w:rPr>
                <w:color w:val="000000"/>
              </w:rPr>
            </w:pPr>
            <w:r w:rsidRPr="00262980">
              <w:rPr>
                <w:color w:val="000000"/>
              </w:rPr>
              <w:t>Drukarka laserowa kolorowa</w:t>
            </w: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drukarki w miejscu eksploatacji</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 xml:space="preserve">konfiguracja drukarek w tym do pracy sieciowej </w:t>
            </w:r>
          </w:p>
        </w:tc>
      </w:tr>
      <w:tr w:rsidR="00EE2748" w:rsidRPr="00262980" w:rsidTr="0082225D">
        <w:trPr>
          <w:jc w:val="center"/>
        </w:trPr>
        <w:tc>
          <w:tcPr>
            <w:tcW w:w="573" w:type="dxa"/>
            <w:vAlign w:val="center"/>
          </w:tcPr>
          <w:p w:rsidR="00EE2748" w:rsidRPr="00262980" w:rsidRDefault="00EE2748" w:rsidP="0082225D">
            <w:pPr>
              <w:pStyle w:val="Akapitzlist2"/>
              <w:numPr>
                <w:ilvl w:val="0"/>
                <w:numId w:val="59"/>
              </w:numPr>
              <w:jc w:val="center"/>
              <w:rPr>
                <w:rFonts w:ascii="Times New Roman" w:hAnsi="Times New Roman"/>
                <w:color w:val="000000"/>
                <w:sz w:val="20"/>
              </w:rPr>
            </w:pPr>
          </w:p>
        </w:tc>
        <w:tc>
          <w:tcPr>
            <w:tcW w:w="2941" w:type="dxa"/>
          </w:tcPr>
          <w:p w:rsidR="00EE2748" w:rsidRPr="00262980" w:rsidRDefault="00EE2748" w:rsidP="0082225D">
            <w:pPr>
              <w:rPr>
                <w:color w:val="000000"/>
              </w:rPr>
            </w:pPr>
            <w:r w:rsidRPr="00262980">
              <w:rPr>
                <w:color w:val="000000"/>
              </w:rPr>
              <w:t>Oprogramowanie do zarządzania systemem kopii zapasowych</w:t>
            </w:r>
          </w:p>
        </w:tc>
        <w:tc>
          <w:tcPr>
            <w:tcW w:w="6340" w:type="dxa"/>
          </w:tcPr>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instalacja oprogramowania na serwerze</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kopii migawkowych dla baz danych ZSI, usług katalogowych oraz serwera obiegu dokumentów i poczty</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kopii zapasowych serwerów</w:t>
            </w:r>
          </w:p>
          <w:p w:rsidR="00EE2748" w:rsidRPr="00262980" w:rsidRDefault="00EE2748" w:rsidP="0082225D">
            <w:pPr>
              <w:pStyle w:val="Akapitzlist2"/>
              <w:numPr>
                <w:ilvl w:val="0"/>
                <w:numId w:val="57"/>
              </w:numPr>
              <w:rPr>
                <w:rFonts w:ascii="Times New Roman" w:hAnsi="Times New Roman"/>
                <w:color w:val="000000"/>
                <w:sz w:val="20"/>
                <w:szCs w:val="20"/>
              </w:rPr>
            </w:pPr>
            <w:r w:rsidRPr="00262980">
              <w:rPr>
                <w:rFonts w:ascii="Times New Roman" w:hAnsi="Times New Roman"/>
                <w:color w:val="000000"/>
                <w:sz w:val="20"/>
                <w:szCs w:val="20"/>
              </w:rPr>
              <w:t>konfiguracja kopii zapasowej macierzy</w:t>
            </w:r>
          </w:p>
        </w:tc>
      </w:tr>
    </w:tbl>
    <w:p w:rsidR="00EE2748" w:rsidRPr="00262980" w:rsidRDefault="00EE2748" w:rsidP="0082225D">
      <w:pPr>
        <w:tabs>
          <w:tab w:val="left" w:pos="5812"/>
        </w:tabs>
        <w:jc w:val="center"/>
        <w:rPr>
          <w:b/>
          <w:sz w:val="24"/>
          <w:szCs w:val="24"/>
        </w:rPr>
      </w:pPr>
      <w:r w:rsidRPr="00262980">
        <w:rPr>
          <w:b/>
          <w:sz w:val="24"/>
          <w:szCs w:val="24"/>
        </w:rPr>
        <w:t xml:space="preserve">ZAMAWIAJĄCY: </w:t>
      </w:r>
      <w:r w:rsidRPr="00262980">
        <w:rPr>
          <w:b/>
          <w:sz w:val="24"/>
          <w:szCs w:val="24"/>
        </w:rPr>
        <w:tab/>
        <w:t>WYKONAWCA:</w:t>
      </w: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tabs>
          <w:tab w:val="left" w:pos="5812"/>
        </w:tabs>
        <w:jc w:val="center"/>
        <w:rPr>
          <w:b/>
          <w:sz w:val="24"/>
          <w:szCs w:val="24"/>
        </w:rPr>
      </w:pPr>
    </w:p>
    <w:p w:rsidR="00EE2748" w:rsidRPr="00262980" w:rsidRDefault="00EE2748" w:rsidP="0082225D">
      <w:pPr>
        <w:rPr>
          <w:szCs w:val="24"/>
        </w:rPr>
      </w:pPr>
    </w:p>
    <w:p w:rsidR="00EE2748" w:rsidRPr="00262980" w:rsidRDefault="00EE2748"/>
    <w:p w:rsidR="00EE2748" w:rsidRPr="00262980" w:rsidRDefault="00EE2748"/>
    <w:p w:rsidR="00EE2748" w:rsidRPr="00262980" w:rsidRDefault="00EE2748"/>
    <w:p w:rsidR="00EE2748" w:rsidRPr="00262980" w:rsidRDefault="00EE2748" w:rsidP="0082225D">
      <w:pPr>
        <w:pStyle w:val="Teksttreci1"/>
        <w:shd w:val="clear" w:color="auto" w:fill="auto"/>
        <w:spacing w:before="0" w:after="264" w:line="240" w:lineRule="auto"/>
        <w:ind w:left="5664" w:firstLine="0"/>
        <w:jc w:val="right"/>
        <w:rPr>
          <w:rStyle w:val="Nagwek3"/>
          <w:rFonts w:ascii="Times New Roman" w:hAnsi="Times New Roman"/>
          <w:b w:val="0"/>
          <w:bCs/>
          <w:color w:val="000000"/>
          <w:sz w:val="20"/>
          <w:szCs w:val="20"/>
        </w:rPr>
      </w:pPr>
      <w:r w:rsidRPr="00262980">
        <w:rPr>
          <w:rStyle w:val="Nagwek3"/>
          <w:rFonts w:ascii="Times New Roman" w:hAnsi="Times New Roman"/>
          <w:b w:val="0"/>
          <w:color w:val="000000"/>
          <w:sz w:val="20"/>
          <w:szCs w:val="20"/>
        </w:rPr>
        <w:t xml:space="preserve">Załącznik Nr 8 </w:t>
      </w:r>
      <w:r w:rsidRPr="00262980">
        <w:rPr>
          <w:rStyle w:val="Nagwek3"/>
          <w:rFonts w:ascii="Times New Roman" w:hAnsi="Times New Roman"/>
          <w:b w:val="0"/>
          <w:bCs/>
          <w:color w:val="000000"/>
          <w:sz w:val="20"/>
          <w:szCs w:val="20"/>
        </w:rPr>
        <w:t>do SIWZ 6/2014</w:t>
      </w:r>
    </w:p>
    <w:p w:rsidR="00EE2748" w:rsidRPr="00262980" w:rsidRDefault="00EE2748" w:rsidP="0082225D">
      <w:pPr>
        <w:pStyle w:val="Teksttreci1"/>
        <w:shd w:val="clear" w:color="auto" w:fill="auto"/>
        <w:spacing w:before="0" w:after="264" w:line="240" w:lineRule="auto"/>
        <w:ind w:left="284" w:firstLine="0"/>
        <w:rPr>
          <w:rFonts w:ascii="Times New Roman" w:hAnsi="Times New Roman"/>
          <w:b/>
          <w:sz w:val="24"/>
          <w:szCs w:val="24"/>
        </w:rPr>
      </w:pPr>
    </w:p>
    <w:p w:rsidR="00EE2748" w:rsidRPr="00262980" w:rsidRDefault="00EE2748" w:rsidP="0082225D">
      <w:pPr>
        <w:pStyle w:val="Teksttreci1"/>
        <w:shd w:val="clear" w:color="auto" w:fill="auto"/>
        <w:spacing w:before="0" w:after="264" w:line="240" w:lineRule="auto"/>
        <w:ind w:left="284" w:firstLine="0"/>
        <w:rPr>
          <w:rFonts w:ascii="Times New Roman" w:hAnsi="Times New Roman"/>
          <w:b/>
          <w:sz w:val="24"/>
          <w:szCs w:val="24"/>
        </w:rPr>
      </w:pPr>
    </w:p>
    <w:p w:rsidR="00EE2748" w:rsidRPr="00262980" w:rsidRDefault="00EE2748" w:rsidP="0082225D">
      <w:pPr>
        <w:pStyle w:val="Teksttreci1"/>
        <w:shd w:val="clear" w:color="auto" w:fill="auto"/>
        <w:spacing w:before="0" w:line="240" w:lineRule="auto"/>
        <w:ind w:left="284" w:firstLine="0"/>
        <w:rPr>
          <w:rFonts w:ascii="Times New Roman" w:hAnsi="Times New Roman"/>
          <w:b/>
          <w:sz w:val="24"/>
          <w:szCs w:val="24"/>
        </w:rPr>
      </w:pPr>
      <w:r w:rsidRPr="00262980">
        <w:rPr>
          <w:rFonts w:ascii="Times New Roman" w:hAnsi="Times New Roman"/>
          <w:b/>
          <w:sz w:val="24"/>
          <w:szCs w:val="24"/>
        </w:rPr>
        <w:t>Harmonogram realizacji umowy</w:t>
      </w:r>
    </w:p>
    <w:tbl>
      <w:tblPr>
        <w:tblpPr w:leftFromText="141" w:rightFromText="141" w:vertAnchor="text" w:horzAnchor="margin" w:tblpX="-318" w:tblpY="39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1134"/>
        <w:gridCol w:w="1134"/>
        <w:gridCol w:w="1134"/>
        <w:gridCol w:w="1276"/>
      </w:tblGrid>
      <w:tr w:rsidR="00EE2748" w:rsidRPr="00262980" w:rsidTr="0082225D">
        <w:trPr>
          <w:trHeight w:val="277"/>
        </w:trPr>
        <w:tc>
          <w:tcPr>
            <w:tcW w:w="5211" w:type="dxa"/>
            <w:vMerge w:val="restart"/>
            <w:vAlign w:val="center"/>
          </w:tcPr>
          <w:p w:rsidR="00EE2748" w:rsidRPr="00262980" w:rsidRDefault="00EE2748" w:rsidP="0082225D">
            <w:pPr>
              <w:pStyle w:val="Teksttreci1"/>
              <w:shd w:val="clear" w:color="auto" w:fill="auto"/>
              <w:spacing w:before="0" w:line="240" w:lineRule="auto"/>
              <w:ind w:firstLine="0"/>
              <w:rPr>
                <w:rFonts w:ascii="Times New Roman" w:hAnsi="Times New Roman"/>
                <w:b/>
                <w:sz w:val="20"/>
                <w:szCs w:val="20"/>
              </w:rPr>
            </w:pPr>
            <w:r w:rsidRPr="00262980">
              <w:rPr>
                <w:rFonts w:ascii="Times New Roman" w:hAnsi="Times New Roman"/>
                <w:b/>
                <w:sz w:val="20"/>
                <w:szCs w:val="20"/>
              </w:rPr>
              <w:t>Kategoria</w:t>
            </w:r>
          </w:p>
        </w:tc>
        <w:tc>
          <w:tcPr>
            <w:tcW w:w="4678" w:type="dxa"/>
            <w:gridSpan w:val="4"/>
            <w:vAlign w:val="center"/>
          </w:tcPr>
          <w:p w:rsidR="00EE2748" w:rsidRPr="00262980" w:rsidRDefault="00EE2748" w:rsidP="0082225D">
            <w:pPr>
              <w:pStyle w:val="Teksttreci1"/>
              <w:shd w:val="clear" w:color="auto" w:fill="auto"/>
              <w:spacing w:before="0" w:line="240" w:lineRule="auto"/>
              <w:ind w:firstLine="0"/>
              <w:rPr>
                <w:rFonts w:ascii="Times New Roman" w:hAnsi="Times New Roman"/>
                <w:b/>
                <w:sz w:val="20"/>
                <w:szCs w:val="20"/>
              </w:rPr>
            </w:pPr>
            <w:r w:rsidRPr="00262980">
              <w:rPr>
                <w:rFonts w:ascii="Times New Roman" w:hAnsi="Times New Roman"/>
                <w:b/>
                <w:sz w:val="20"/>
                <w:szCs w:val="20"/>
              </w:rPr>
              <w:t>Kwartały</w:t>
            </w:r>
          </w:p>
        </w:tc>
      </w:tr>
      <w:tr w:rsidR="00EE2748" w:rsidRPr="00262980" w:rsidTr="0082225D">
        <w:trPr>
          <w:trHeight w:val="409"/>
        </w:trPr>
        <w:tc>
          <w:tcPr>
            <w:tcW w:w="5211" w:type="dxa"/>
            <w:vMerge/>
          </w:tcPr>
          <w:p w:rsidR="00EE2748" w:rsidRPr="00262980" w:rsidRDefault="00EE2748" w:rsidP="0082225D">
            <w:pPr>
              <w:pStyle w:val="Teksttreci1"/>
              <w:shd w:val="clear" w:color="auto" w:fill="auto"/>
              <w:spacing w:before="0" w:after="264" w:line="240" w:lineRule="auto"/>
              <w:ind w:firstLine="0"/>
              <w:jc w:val="right"/>
              <w:rPr>
                <w:rFonts w:ascii="Times New Roman" w:hAnsi="Times New Roman"/>
                <w:b/>
                <w:sz w:val="20"/>
                <w:szCs w:val="20"/>
              </w:rPr>
            </w:pPr>
          </w:p>
        </w:tc>
        <w:tc>
          <w:tcPr>
            <w:tcW w:w="1134" w:type="dxa"/>
            <w:vAlign w:val="center"/>
          </w:tcPr>
          <w:p w:rsidR="00EE2748" w:rsidRPr="00262980" w:rsidRDefault="00EE2748" w:rsidP="0082225D">
            <w:pPr>
              <w:pStyle w:val="Teksttreci1"/>
              <w:shd w:val="clear" w:color="auto" w:fill="auto"/>
              <w:spacing w:before="0" w:line="240" w:lineRule="auto"/>
              <w:ind w:firstLine="0"/>
              <w:rPr>
                <w:rFonts w:ascii="Times New Roman" w:hAnsi="Times New Roman"/>
                <w:b/>
                <w:sz w:val="20"/>
                <w:szCs w:val="20"/>
              </w:rPr>
            </w:pPr>
            <w:r w:rsidRPr="00262980">
              <w:rPr>
                <w:rFonts w:ascii="Times New Roman" w:hAnsi="Times New Roman"/>
                <w:b/>
                <w:sz w:val="20"/>
                <w:szCs w:val="20"/>
              </w:rPr>
              <w:t>IV 2014</w:t>
            </w:r>
          </w:p>
        </w:tc>
        <w:tc>
          <w:tcPr>
            <w:tcW w:w="1134" w:type="dxa"/>
            <w:vAlign w:val="center"/>
          </w:tcPr>
          <w:p w:rsidR="00EE2748" w:rsidRPr="00262980" w:rsidRDefault="00EE2748" w:rsidP="0082225D">
            <w:pPr>
              <w:pStyle w:val="Teksttreci1"/>
              <w:shd w:val="clear" w:color="auto" w:fill="auto"/>
              <w:spacing w:before="0" w:line="240" w:lineRule="auto"/>
              <w:ind w:firstLine="0"/>
              <w:rPr>
                <w:rFonts w:ascii="Times New Roman" w:hAnsi="Times New Roman"/>
                <w:b/>
                <w:sz w:val="20"/>
                <w:szCs w:val="20"/>
              </w:rPr>
            </w:pPr>
            <w:r w:rsidRPr="00262980">
              <w:rPr>
                <w:rFonts w:ascii="Times New Roman" w:hAnsi="Times New Roman"/>
                <w:b/>
                <w:sz w:val="20"/>
                <w:szCs w:val="20"/>
              </w:rPr>
              <w:t>I 2015</w:t>
            </w:r>
          </w:p>
        </w:tc>
        <w:tc>
          <w:tcPr>
            <w:tcW w:w="1134" w:type="dxa"/>
            <w:vAlign w:val="center"/>
          </w:tcPr>
          <w:p w:rsidR="00EE2748" w:rsidRPr="00262980" w:rsidRDefault="00EE2748" w:rsidP="0082225D">
            <w:pPr>
              <w:pStyle w:val="Teksttreci1"/>
              <w:shd w:val="clear" w:color="auto" w:fill="auto"/>
              <w:spacing w:before="0" w:line="240" w:lineRule="auto"/>
              <w:ind w:firstLine="0"/>
              <w:rPr>
                <w:rFonts w:ascii="Times New Roman" w:hAnsi="Times New Roman"/>
                <w:b/>
                <w:sz w:val="20"/>
                <w:szCs w:val="20"/>
              </w:rPr>
            </w:pPr>
            <w:r w:rsidRPr="00262980">
              <w:rPr>
                <w:rFonts w:ascii="Times New Roman" w:hAnsi="Times New Roman"/>
                <w:b/>
                <w:sz w:val="20"/>
                <w:szCs w:val="20"/>
              </w:rPr>
              <w:t>II 2015</w:t>
            </w:r>
          </w:p>
        </w:tc>
        <w:tc>
          <w:tcPr>
            <w:tcW w:w="1276" w:type="dxa"/>
            <w:vAlign w:val="center"/>
          </w:tcPr>
          <w:p w:rsidR="00EE2748" w:rsidRPr="00262980" w:rsidRDefault="00EE2748" w:rsidP="0082225D">
            <w:pPr>
              <w:pStyle w:val="Teksttreci1"/>
              <w:shd w:val="clear" w:color="auto" w:fill="auto"/>
              <w:spacing w:before="0" w:line="240" w:lineRule="auto"/>
              <w:ind w:firstLine="0"/>
              <w:rPr>
                <w:rFonts w:ascii="Times New Roman" w:hAnsi="Times New Roman"/>
                <w:b/>
                <w:sz w:val="20"/>
                <w:szCs w:val="20"/>
              </w:rPr>
            </w:pPr>
            <w:r w:rsidRPr="00262980">
              <w:rPr>
                <w:rFonts w:ascii="Times New Roman" w:hAnsi="Times New Roman"/>
                <w:b/>
                <w:sz w:val="20"/>
                <w:szCs w:val="20"/>
              </w:rPr>
              <w:t>III 2015</w:t>
            </w:r>
          </w:p>
        </w:tc>
      </w:tr>
      <w:tr w:rsidR="00EE2748" w:rsidRPr="00262980" w:rsidTr="0082225D">
        <w:trPr>
          <w:trHeight w:val="425"/>
        </w:trPr>
        <w:tc>
          <w:tcPr>
            <w:tcW w:w="9889" w:type="dxa"/>
            <w:gridSpan w:val="5"/>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r w:rsidRPr="00262980">
              <w:rPr>
                <w:rFonts w:ascii="Times New Roman" w:hAnsi="Times New Roman"/>
                <w:b/>
                <w:sz w:val="20"/>
                <w:szCs w:val="20"/>
              </w:rPr>
              <w:t>Infrastruktura teleinformatyczna</w:t>
            </w:r>
          </w:p>
        </w:tc>
      </w:tr>
      <w:tr w:rsidR="00EE2748" w:rsidRPr="00262980" w:rsidTr="0082225D">
        <w:trPr>
          <w:trHeight w:val="403"/>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sz w:val="20"/>
                <w:szCs w:val="20"/>
              </w:rPr>
            </w:pPr>
            <w:r w:rsidRPr="00262980">
              <w:rPr>
                <w:rFonts w:ascii="Times New Roman" w:hAnsi="Times New Roman"/>
                <w:sz w:val="20"/>
                <w:szCs w:val="20"/>
              </w:rPr>
              <w:t>Zakup sprzętu komputerowego</w:t>
            </w:r>
          </w:p>
        </w:tc>
        <w:tc>
          <w:tcPr>
            <w:tcW w:w="1134"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c>
          <w:tcPr>
            <w:tcW w:w="1134" w:type="dxa"/>
            <w:shd w:val="clear" w:color="auto" w:fill="8DB3E2"/>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c>
          <w:tcPr>
            <w:tcW w:w="1134"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c>
          <w:tcPr>
            <w:tcW w:w="1276"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r>
      <w:tr w:rsidR="00EE2748" w:rsidRPr="00262980" w:rsidTr="0082225D">
        <w:trPr>
          <w:trHeight w:val="409"/>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sz w:val="20"/>
                <w:szCs w:val="20"/>
              </w:rPr>
            </w:pPr>
            <w:r w:rsidRPr="00262980">
              <w:rPr>
                <w:rFonts w:ascii="Times New Roman" w:hAnsi="Times New Roman"/>
                <w:sz w:val="20"/>
                <w:szCs w:val="20"/>
              </w:rPr>
              <w:t>Instalacja i uruchomienie sprzętu komputerowego</w:t>
            </w:r>
          </w:p>
        </w:tc>
        <w:tc>
          <w:tcPr>
            <w:tcW w:w="1134"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c>
          <w:tcPr>
            <w:tcW w:w="1134" w:type="dxa"/>
            <w:shd w:val="clear" w:color="auto" w:fill="8DB3E2"/>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c>
          <w:tcPr>
            <w:tcW w:w="1134"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c>
          <w:tcPr>
            <w:tcW w:w="1276"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p>
        </w:tc>
      </w:tr>
      <w:tr w:rsidR="00EE2748" w:rsidRPr="00262980" w:rsidTr="0082225D">
        <w:trPr>
          <w:trHeight w:val="428"/>
        </w:trPr>
        <w:tc>
          <w:tcPr>
            <w:tcW w:w="9889" w:type="dxa"/>
            <w:gridSpan w:val="5"/>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r w:rsidRPr="00262980">
              <w:rPr>
                <w:rFonts w:ascii="Times New Roman" w:hAnsi="Times New Roman"/>
                <w:b/>
                <w:sz w:val="20"/>
                <w:szCs w:val="20"/>
              </w:rPr>
              <w:t>Zakup i wdrożenie oprogramowania systemowego</w:t>
            </w:r>
          </w:p>
        </w:tc>
      </w:tr>
      <w:tr w:rsidR="00EE2748" w:rsidRPr="00262980" w:rsidTr="0082225D">
        <w:trPr>
          <w:trHeight w:val="407"/>
        </w:trPr>
        <w:tc>
          <w:tcPr>
            <w:tcW w:w="5211" w:type="dxa"/>
            <w:vAlign w:val="center"/>
          </w:tcPr>
          <w:p w:rsidR="00EE2748" w:rsidRPr="00262980" w:rsidRDefault="00EE2748" w:rsidP="0082225D">
            <w:pPr>
              <w:rPr>
                <w:b/>
              </w:rPr>
            </w:pPr>
            <w:r w:rsidRPr="00262980">
              <w:t>Zakup licencji oprogramowania</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407"/>
        </w:trPr>
        <w:tc>
          <w:tcPr>
            <w:tcW w:w="5211" w:type="dxa"/>
            <w:vAlign w:val="center"/>
          </w:tcPr>
          <w:p w:rsidR="00EE2748" w:rsidRPr="00262980" w:rsidRDefault="00EE2748" w:rsidP="0082225D">
            <w:r w:rsidRPr="00262980">
              <w:t>Instalacja i konfiguracja oprogramowania</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413"/>
        </w:trPr>
        <w:tc>
          <w:tcPr>
            <w:tcW w:w="9889" w:type="dxa"/>
            <w:gridSpan w:val="5"/>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r w:rsidRPr="00262980">
              <w:rPr>
                <w:rFonts w:ascii="Times New Roman" w:hAnsi="Times New Roman"/>
                <w:b/>
                <w:sz w:val="20"/>
                <w:szCs w:val="20"/>
              </w:rPr>
              <w:t>Zakup i wdrożenie oprogramowania użytkowego, e-usług</w:t>
            </w:r>
          </w:p>
        </w:tc>
      </w:tr>
      <w:tr w:rsidR="00EE2748" w:rsidRPr="00262980" w:rsidTr="0082225D">
        <w:trPr>
          <w:trHeight w:val="430"/>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r w:rsidRPr="00262980">
              <w:rPr>
                <w:rFonts w:ascii="Times New Roman" w:hAnsi="Times New Roman"/>
                <w:sz w:val="20"/>
                <w:szCs w:val="20"/>
              </w:rPr>
              <w:t>Zakup licencji oprogramowania  części „białej” systemu</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FFFFFF"/>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364"/>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sz w:val="20"/>
                <w:szCs w:val="20"/>
              </w:rPr>
            </w:pPr>
            <w:r w:rsidRPr="00262980">
              <w:rPr>
                <w:rFonts w:ascii="Times New Roman" w:hAnsi="Times New Roman"/>
                <w:sz w:val="20"/>
                <w:szCs w:val="20"/>
              </w:rPr>
              <w:t>Wdrożenie  części „białej” systemu</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FFFFFF"/>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411"/>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r w:rsidRPr="00262980">
              <w:rPr>
                <w:rFonts w:ascii="Times New Roman" w:hAnsi="Times New Roman"/>
                <w:sz w:val="20"/>
                <w:szCs w:val="20"/>
              </w:rPr>
              <w:t>Zakup licencji oprogramowania części „szarej” systemu</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FFFFFF"/>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373"/>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sz w:val="20"/>
                <w:szCs w:val="20"/>
              </w:rPr>
            </w:pPr>
            <w:r w:rsidRPr="00262980">
              <w:rPr>
                <w:rFonts w:ascii="Times New Roman" w:hAnsi="Times New Roman"/>
                <w:sz w:val="20"/>
                <w:szCs w:val="20"/>
              </w:rPr>
              <w:t>Wdrożenie  części „szarej” systemu</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FFFFFF"/>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340"/>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b/>
                <w:sz w:val="20"/>
                <w:szCs w:val="20"/>
              </w:rPr>
            </w:pPr>
            <w:r w:rsidRPr="00262980">
              <w:rPr>
                <w:rFonts w:ascii="Times New Roman" w:hAnsi="Times New Roman"/>
                <w:sz w:val="20"/>
                <w:szCs w:val="20"/>
              </w:rPr>
              <w:t>Zakup licencji oprogramowania elektronicznej platformy świadczenia e-usług</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FFFFFF"/>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r w:rsidR="00EE2748" w:rsidRPr="00262980" w:rsidTr="0082225D">
        <w:trPr>
          <w:trHeight w:val="340"/>
        </w:trPr>
        <w:tc>
          <w:tcPr>
            <w:tcW w:w="5211" w:type="dxa"/>
            <w:vAlign w:val="center"/>
          </w:tcPr>
          <w:p w:rsidR="00EE2748" w:rsidRPr="00262980" w:rsidRDefault="00EE2748" w:rsidP="0082225D">
            <w:pPr>
              <w:pStyle w:val="Teksttreci1"/>
              <w:shd w:val="clear" w:color="auto" w:fill="auto"/>
              <w:spacing w:before="0" w:line="240" w:lineRule="auto"/>
              <w:ind w:firstLine="0"/>
              <w:jc w:val="left"/>
              <w:rPr>
                <w:rFonts w:ascii="Times New Roman" w:hAnsi="Times New Roman"/>
                <w:sz w:val="20"/>
                <w:szCs w:val="20"/>
              </w:rPr>
            </w:pPr>
            <w:r w:rsidRPr="00262980">
              <w:rPr>
                <w:rFonts w:ascii="Times New Roman" w:hAnsi="Times New Roman"/>
                <w:sz w:val="20"/>
                <w:szCs w:val="20"/>
              </w:rPr>
              <w:t>Wdrożenie  elektronicznej platformy świadczenia e-usług</w:t>
            </w:r>
          </w:p>
        </w:tc>
        <w:tc>
          <w:tcPr>
            <w:tcW w:w="1134"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FFFFFF"/>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134" w:type="dxa"/>
            <w:shd w:val="clear" w:color="auto" w:fill="8DB3E2"/>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c>
          <w:tcPr>
            <w:tcW w:w="1276" w:type="dxa"/>
          </w:tcPr>
          <w:p w:rsidR="00EE2748" w:rsidRPr="00262980" w:rsidRDefault="00EE2748" w:rsidP="0082225D">
            <w:pPr>
              <w:pStyle w:val="Teksttreci1"/>
              <w:shd w:val="clear" w:color="auto" w:fill="auto"/>
              <w:spacing w:before="0" w:line="240" w:lineRule="auto"/>
              <w:ind w:firstLine="0"/>
              <w:jc w:val="right"/>
              <w:rPr>
                <w:rFonts w:ascii="Times New Roman" w:hAnsi="Times New Roman"/>
                <w:b/>
                <w:sz w:val="20"/>
                <w:szCs w:val="20"/>
              </w:rPr>
            </w:pPr>
          </w:p>
        </w:tc>
      </w:tr>
    </w:tbl>
    <w:p w:rsidR="00EE2748" w:rsidRPr="00262980" w:rsidRDefault="00EE2748" w:rsidP="0082225D">
      <w:pPr>
        <w:spacing w:before="100" w:beforeAutospacing="1"/>
        <w:jc w:val="both"/>
        <w:rPr>
          <w:sz w:val="28"/>
          <w:szCs w:val="28"/>
        </w:rPr>
      </w:pPr>
    </w:p>
    <w:p w:rsidR="00EE2748" w:rsidRPr="00262980" w:rsidRDefault="00EE2748" w:rsidP="0082225D">
      <w:pPr>
        <w:pStyle w:val="Teksttreci1"/>
        <w:shd w:val="clear" w:color="auto" w:fill="auto"/>
        <w:spacing w:before="0" w:line="240" w:lineRule="auto"/>
        <w:ind w:left="284" w:firstLine="0"/>
        <w:rPr>
          <w:rFonts w:ascii="Times New Roman" w:hAnsi="Times New Roman"/>
        </w:rPr>
      </w:pPr>
    </w:p>
    <w:p w:rsidR="00EE2748" w:rsidRPr="00262980" w:rsidRDefault="00EE2748" w:rsidP="0082225D"/>
    <w:sectPr w:rsidR="00EE2748" w:rsidRPr="00262980" w:rsidSect="0082225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48" w:rsidRDefault="00EE2748">
      <w:r>
        <w:separator/>
      </w:r>
    </w:p>
  </w:endnote>
  <w:endnote w:type="continuationSeparator" w:id="0">
    <w:p w:rsidR="00EE2748" w:rsidRDefault="00EE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48" w:rsidRDefault="00EE2748">
    <w:pPr>
      <w:pStyle w:val="Footer"/>
      <w:jc w:val="right"/>
    </w:pPr>
    <w:r>
      <w:t xml:space="preserve">Strona </w:t>
    </w:r>
    <w:r>
      <w:rPr>
        <w:b/>
      </w:rPr>
      <w:fldChar w:fldCharType="begin"/>
    </w:r>
    <w:r>
      <w:rPr>
        <w:b/>
      </w:rPr>
      <w:instrText>PAGE</w:instrText>
    </w:r>
    <w:r>
      <w:rPr>
        <w:b/>
      </w:rPr>
      <w:fldChar w:fldCharType="separate"/>
    </w:r>
    <w:r>
      <w:rPr>
        <w:b/>
        <w:noProof/>
      </w:rPr>
      <w:t>10</w:t>
    </w:r>
    <w:r>
      <w:rPr>
        <w:b/>
      </w:rPr>
      <w:fldChar w:fldCharType="end"/>
    </w:r>
    <w:r>
      <w:t xml:space="preserve"> z </w:t>
    </w:r>
    <w:r>
      <w:rPr>
        <w:b/>
      </w:rPr>
      <w:fldChar w:fldCharType="begin"/>
    </w:r>
    <w:r>
      <w:rPr>
        <w:b/>
      </w:rPr>
      <w:instrText>NUMPAGES</w:instrText>
    </w:r>
    <w:r>
      <w:rPr>
        <w:b/>
      </w:rPr>
      <w:fldChar w:fldCharType="separate"/>
    </w:r>
    <w:r>
      <w:rPr>
        <w:b/>
        <w:noProof/>
      </w:rPr>
      <w:t>31</w:t>
    </w:r>
    <w:r>
      <w:rPr>
        <w:b/>
      </w:rPr>
      <w:fldChar w:fldCharType="end"/>
    </w:r>
  </w:p>
  <w:p w:rsidR="00EE2748" w:rsidRDefault="00EE2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48" w:rsidRDefault="00EE2748">
      <w:r>
        <w:separator/>
      </w:r>
    </w:p>
  </w:footnote>
  <w:footnote w:type="continuationSeparator" w:id="0">
    <w:p w:rsidR="00EE2748" w:rsidRDefault="00EE2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748" w:rsidRDefault="00EE2748">
    <w:pPr>
      <w:pStyle w:val="Header"/>
    </w:pPr>
    <w:r w:rsidRPr="004B75B0">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_Pic28" style="width:481.5pt;height:4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FF5"/>
    <w:multiLevelType w:val="hybridMultilevel"/>
    <w:tmpl w:val="507C10E8"/>
    <w:lvl w:ilvl="0" w:tplc="FB020D84">
      <w:start w:val="1"/>
      <w:numFmt w:val="lowerLetter"/>
      <w:lvlText w:val="%1."/>
      <w:lvlJc w:val="left"/>
      <w:pPr>
        <w:ind w:left="2160" w:hanging="360"/>
      </w:pPr>
      <w:rPr>
        <w:rFonts w:cs="Times New Roman" w:hint="default"/>
        <w:strike w:val="0"/>
        <w:color w:val="auto"/>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nsid w:val="0669EB5F"/>
    <w:multiLevelType w:val="singleLevel"/>
    <w:tmpl w:val="7709F866"/>
    <w:lvl w:ilvl="0">
      <w:start w:val="5"/>
      <w:numFmt w:val="decimal"/>
      <w:lvlText w:val="%1."/>
      <w:lvlJc w:val="left"/>
      <w:pPr>
        <w:tabs>
          <w:tab w:val="num" w:pos="576"/>
        </w:tabs>
        <w:ind w:left="576" w:hanging="360"/>
      </w:pPr>
      <w:rPr>
        <w:rFonts w:ascii="Calibri" w:hAnsi="Calibri" w:cs="Calibri"/>
        <w:snapToGrid/>
        <w:sz w:val="22"/>
        <w:szCs w:val="22"/>
      </w:rPr>
    </w:lvl>
  </w:abstractNum>
  <w:abstractNum w:abstractNumId="2">
    <w:nsid w:val="06EA4DF2"/>
    <w:multiLevelType w:val="singleLevel"/>
    <w:tmpl w:val="390F26D1"/>
    <w:lvl w:ilvl="0">
      <w:numFmt w:val="bullet"/>
      <w:lvlText w:val="n"/>
      <w:lvlJc w:val="left"/>
      <w:pPr>
        <w:tabs>
          <w:tab w:val="num" w:pos="2448"/>
        </w:tabs>
        <w:ind w:left="2448" w:hanging="360"/>
      </w:pPr>
      <w:rPr>
        <w:rFonts w:ascii="Wingdings" w:hAnsi="Wingdings"/>
        <w:snapToGrid/>
        <w:sz w:val="22"/>
      </w:rPr>
    </w:lvl>
  </w:abstractNum>
  <w:abstractNum w:abstractNumId="3">
    <w:nsid w:val="07016A57"/>
    <w:multiLevelType w:val="singleLevel"/>
    <w:tmpl w:val="CC767624"/>
    <w:lvl w:ilvl="0">
      <w:start w:val="1"/>
      <w:numFmt w:val="decimal"/>
      <w:lvlText w:val="%1)"/>
      <w:lvlJc w:val="left"/>
      <w:pPr>
        <w:tabs>
          <w:tab w:val="num" w:pos="1069"/>
        </w:tabs>
        <w:ind w:left="1069" w:hanging="360"/>
      </w:pPr>
      <w:rPr>
        <w:rFonts w:cs="Times New Roman" w:hint="default"/>
      </w:rPr>
    </w:lvl>
  </w:abstractNum>
  <w:abstractNum w:abstractNumId="4">
    <w:nsid w:val="09A477C9"/>
    <w:multiLevelType w:val="multilevel"/>
    <w:tmpl w:val="404C3792"/>
    <w:name w:val="WW8Num2222"/>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0C7D58E9"/>
    <w:multiLevelType w:val="hybridMultilevel"/>
    <w:tmpl w:val="532E74E8"/>
    <w:lvl w:ilvl="0" w:tplc="5B88F0D0">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EEA658E"/>
    <w:multiLevelType w:val="multilevel"/>
    <w:tmpl w:val="2E18995E"/>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cs="Times New Roman" w:hint="default"/>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7">
    <w:nsid w:val="0EF03FEA"/>
    <w:multiLevelType w:val="hybridMultilevel"/>
    <w:tmpl w:val="491884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FFB3191"/>
    <w:multiLevelType w:val="hybridMultilevel"/>
    <w:tmpl w:val="986A8CB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nsid w:val="10C918F4"/>
    <w:multiLevelType w:val="hybridMultilevel"/>
    <w:tmpl w:val="F03CB322"/>
    <w:lvl w:ilvl="0" w:tplc="B4C0B9FA">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1A5B3915"/>
    <w:multiLevelType w:val="hybridMultilevel"/>
    <w:tmpl w:val="196231A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1C4F3726"/>
    <w:multiLevelType w:val="multilevel"/>
    <w:tmpl w:val="D48A6F7E"/>
    <w:lvl w:ilvl="0">
      <w:start w:val="4"/>
      <w:numFmt w:val="decimal"/>
      <w:lvlText w:val="%1."/>
      <w:lvlJc w:val="left"/>
      <w:pPr>
        <w:ind w:left="360" w:hanging="360"/>
      </w:pPr>
      <w:rPr>
        <w:rFonts w:cs="Times New Roman" w:hint="default"/>
      </w:rPr>
    </w:lvl>
    <w:lvl w:ilvl="1">
      <w:start w:val="1"/>
      <w:numFmt w:val="lowerLetter"/>
      <w:isLgl/>
      <w:lvlText w:val="%2)"/>
      <w:lvlJc w:val="left"/>
      <w:pPr>
        <w:ind w:left="405" w:hanging="405"/>
      </w:pPr>
      <w:rPr>
        <w:rFonts w:ascii="Times New Roman" w:eastAsia="Times New Roman" w:hAnsi="Times New Roman" w:cs="Times New Roman"/>
      </w:rPr>
    </w:lvl>
    <w:lvl w:ilvl="2">
      <w:start w:val="1"/>
      <w:numFmt w:val="lowerLetter"/>
      <w:lvlText w:val="%3)"/>
      <w:lvlJc w:val="left"/>
      <w:pPr>
        <w:ind w:left="720" w:hanging="720"/>
      </w:pPr>
      <w:rPr>
        <w:rFonts w:cs="Times New Roman" w:hint="default"/>
      </w:rPr>
    </w:lvl>
    <w:lvl w:ilvl="3">
      <w:start w:val="1"/>
      <w:numFmt w:val="lowerRoman"/>
      <w:isLgl/>
      <w:lvlText w:val="%4."/>
      <w:lvlJc w:val="left"/>
      <w:pPr>
        <w:ind w:left="720" w:hanging="720"/>
      </w:pPr>
      <w:rPr>
        <w:rFonts w:ascii="Times New Roman" w:eastAsia="Times New Roman" w:hAnsi="Times New Roman"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1EE8595D"/>
    <w:multiLevelType w:val="hybridMultilevel"/>
    <w:tmpl w:val="72F0D54E"/>
    <w:lvl w:ilvl="0" w:tplc="FFFFFFFF">
      <w:start w:val="1"/>
      <w:numFmt w:val="decimal"/>
      <w:lvlText w:val="%1."/>
      <w:lvlJc w:val="left"/>
      <w:pPr>
        <w:tabs>
          <w:tab w:val="num" w:pos="357"/>
        </w:tabs>
        <w:ind w:left="357" w:hanging="357"/>
      </w:pPr>
      <w:rPr>
        <w:rFonts w:cs="Times New Roman" w:hint="default"/>
      </w:rPr>
    </w:lvl>
    <w:lvl w:ilvl="1" w:tplc="CF2E9346">
      <w:start w:val="1"/>
      <w:numFmt w:val="lowerLetter"/>
      <w:lvlText w:val="%2)"/>
      <w:lvlJc w:val="left"/>
      <w:pPr>
        <w:tabs>
          <w:tab w:val="num" w:pos="1440"/>
        </w:tabs>
        <w:ind w:left="1440" w:hanging="360"/>
      </w:pPr>
      <w:rPr>
        <w:rFonts w:cs="Times New Roman" w:hint="default"/>
      </w:rPr>
    </w:lvl>
    <w:lvl w:ilvl="2" w:tplc="DF346D04">
      <w:start w:val="1"/>
      <w:numFmt w:val="decimal"/>
      <w:lvlText w:val="%3)"/>
      <w:lvlJc w:val="left"/>
      <w:pPr>
        <w:ind w:left="2340" w:hanging="360"/>
      </w:pPr>
      <w:rPr>
        <w:rFonts w:cs="Times New Roman" w:hint="default"/>
      </w:rPr>
    </w:lvl>
    <w:lvl w:ilvl="3" w:tplc="D1ECE44E">
      <w:start w:val="10"/>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EEA2B37"/>
    <w:multiLevelType w:val="multilevel"/>
    <w:tmpl w:val="9716C40A"/>
    <w:lvl w:ilvl="0">
      <w:start w:val="1"/>
      <w:numFmt w:val="decimal"/>
      <w:lvlText w:val="%1."/>
      <w:lvlJc w:val="left"/>
      <w:pPr>
        <w:ind w:left="720" w:hanging="360"/>
      </w:pPr>
      <w:rPr>
        <w:rFonts w:cs="Times New Roman" w:hint="default"/>
      </w:rPr>
    </w:lvl>
    <w:lvl w:ilvl="1">
      <w:start w:val="1"/>
      <w:numFmt w:val="decimal"/>
      <w:lvlText w:val="%2."/>
      <w:lvlJc w:val="center"/>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2435389E"/>
    <w:multiLevelType w:val="multilevel"/>
    <w:tmpl w:val="CBB219C6"/>
    <w:lvl w:ilvl="0">
      <w:start w:val="1"/>
      <w:numFmt w:val="ordinal"/>
      <w:lvlText w:val="%1"/>
      <w:lvlJc w:val="left"/>
      <w:pPr>
        <w:tabs>
          <w:tab w:val="num" w:pos="72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55575AC"/>
    <w:multiLevelType w:val="hybridMultilevel"/>
    <w:tmpl w:val="6374DC7E"/>
    <w:lvl w:ilvl="0" w:tplc="2C7AB2B4">
      <w:start w:val="1"/>
      <w:numFmt w:val="bullet"/>
      <w:lvlText w:val=""/>
      <w:lvlJc w:val="left"/>
      <w:pPr>
        <w:ind w:left="2771" w:hanging="360"/>
      </w:pPr>
      <w:rPr>
        <w:rFonts w:ascii="Symbol" w:hAnsi="Symbol" w:hint="default"/>
      </w:rPr>
    </w:lvl>
    <w:lvl w:ilvl="1" w:tplc="04150003">
      <w:start w:val="1"/>
      <w:numFmt w:val="bullet"/>
      <w:lvlText w:val="o"/>
      <w:lvlJc w:val="left"/>
      <w:pPr>
        <w:ind w:left="3491" w:hanging="360"/>
      </w:pPr>
      <w:rPr>
        <w:rFonts w:ascii="Courier New" w:hAnsi="Courier New" w:hint="default"/>
      </w:rPr>
    </w:lvl>
    <w:lvl w:ilvl="2" w:tplc="04150005">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16">
    <w:nsid w:val="2564324C"/>
    <w:multiLevelType w:val="hybridMultilevel"/>
    <w:tmpl w:val="100C21B6"/>
    <w:lvl w:ilvl="0" w:tplc="8A9C0394">
      <w:start w:val="1"/>
      <w:numFmt w:val="lowerLetter"/>
      <w:lvlText w:val="%1)"/>
      <w:lvlJc w:val="left"/>
      <w:pPr>
        <w:tabs>
          <w:tab w:val="num" w:pos="1431"/>
        </w:tabs>
        <w:ind w:left="1431" w:hanging="360"/>
      </w:pPr>
      <w:rPr>
        <w:rFonts w:cs="Times New Roman" w:hint="default"/>
        <w:sz w:val="22"/>
        <w:szCs w:val="22"/>
      </w:rPr>
    </w:lvl>
    <w:lvl w:ilvl="1" w:tplc="06987620" w:tentative="1">
      <w:start w:val="1"/>
      <w:numFmt w:val="lowerLetter"/>
      <w:lvlText w:val="%2."/>
      <w:lvlJc w:val="left"/>
      <w:pPr>
        <w:tabs>
          <w:tab w:val="num" w:pos="2511"/>
        </w:tabs>
        <w:ind w:left="2511" w:hanging="360"/>
      </w:pPr>
      <w:rPr>
        <w:rFonts w:cs="Times New Roman"/>
      </w:rPr>
    </w:lvl>
    <w:lvl w:ilvl="2" w:tplc="2C72594E">
      <w:start w:val="1"/>
      <w:numFmt w:val="lowerRoman"/>
      <w:lvlText w:val="%3."/>
      <w:lvlJc w:val="right"/>
      <w:pPr>
        <w:tabs>
          <w:tab w:val="num" w:pos="3231"/>
        </w:tabs>
        <w:ind w:left="3231" w:hanging="180"/>
      </w:pPr>
      <w:rPr>
        <w:rFonts w:cs="Times New Roman"/>
      </w:rPr>
    </w:lvl>
    <w:lvl w:ilvl="3" w:tplc="5A642D52" w:tentative="1">
      <w:start w:val="1"/>
      <w:numFmt w:val="decimal"/>
      <w:lvlText w:val="%4."/>
      <w:lvlJc w:val="left"/>
      <w:pPr>
        <w:tabs>
          <w:tab w:val="num" w:pos="3951"/>
        </w:tabs>
        <w:ind w:left="3951" w:hanging="360"/>
      </w:pPr>
      <w:rPr>
        <w:rFonts w:cs="Times New Roman"/>
      </w:rPr>
    </w:lvl>
    <w:lvl w:ilvl="4" w:tplc="188AC41A" w:tentative="1">
      <w:start w:val="1"/>
      <w:numFmt w:val="lowerLetter"/>
      <w:lvlText w:val="%5."/>
      <w:lvlJc w:val="left"/>
      <w:pPr>
        <w:tabs>
          <w:tab w:val="num" w:pos="4671"/>
        </w:tabs>
        <w:ind w:left="4671" w:hanging="360"/>
      </w:pPr>
      <w:rPr>
        <w:rFonts w:cs="Times New Roman"/>
      </w:rPr>
    </w:lvl>
    <w:lvl w:ilvl="5" w:tplc="9EBAB190" w:tentative="1">
      <w:start w:val="1"/>
      <w:numFmt w:val="lowerRoman"/>
      <w:lvlText w:val="%6."/>
      <w:lvlJc w:val="right"/>
      <w:pPr>
        <w:tabs>
          <w:tab w:val="num" w:pos="5391"/>
        </w:tabs>
        <w:ind w:left="5391" w:hanging="180"/>
      </w:pPr>
      <w:rPr>
        <w:rFonts w:cs="Times New Roman"/>
      </w:rPr>
    </w:lvl>
    <w:lvl w:ilvl="6" w:tplc="728CE95C" w:tentative="1">
      <w:start w:val="1"/>
      <w:numFmt w:val="decimal"/>
      <w:lvlText w:val="%7."/>
      <w:lvlJc w:val="left"/>
      <w:pPr>
        <w:tabs>
          <w:tab w:val="num" w:pos="6111"/>
        </w:tabs>
        <w:ind w:left="6111" w:hanging="360"/>
      </w:pPr>
      <w:rPr>
        <w:rFonts w:cs="Times New Roman"/>
      </w:rPr>
    </w:lvl>
    <w:lvl w:ilvl="7" w:tplc="205499DC" w:tentative="1">
      <w:start w:val="1"/>
      <w:numFmt w:val="lowerLetter"/>
      <w:lvlText w:val="%8."/>
      <w:lvlJc w:val="left"/>
      <w:pPr>
        <w:tabs>
          <w:tab w:val="num" w:pos="6831"/>
        </w:tabs>
        <w:ind w:left="6831" w:hanging="360"/>
      </w:pPr>
      <w:rPr>
        <w:rFonts w:cs="Times New Roman"/>
      </w:rPr>
    </w:lvl>
    <w:lvl w:ilvl="8" w:tplc="0F8E0F8E" w:tentative="1">
      <w:start w:val="1"/>
      <w:numFmt w:val="lowerRoman"/>
      <w:lvlText w:val="%9."/>
      <w:lvlJc w:val="right"/>
      <w:pPr>
        <w:tabs>
          <w:tab w:val="num" w:pos="7551"/>
        </w:tabs>
        <w:ind w:left="7551" w:hanging="180"/>
      </w:pPr>
      <w:rPr>
        <w:rFonts w:cs="Times New Roman"/>
      </w:rPr>
    </w:lvl>
  </w:abstractNum>
  <w:abstractNum w:abstractNumId="17">
    <w:nsid w:val="25684C3E"/>
    <w:multiLevelType w:val="hybridMultilevel"/>
    <w:tmpl w:val="4D564FA8"/>
    <w:lvl w:ilvl="0" w:tplc="59348088">
      <w:start w:val="1"/>
      <w:numFmt w:val="lowerLetter"/>
      <w:lvlText w:val="%1)"/>
      <w:lvlJc w:val="left"/>
      <w:pPr>
        <w:tabs>
          <w:tab w:val="num" w:pos="1431"/>
        </w:tabs>
        <w:ind w:left="1431" w:hanging="360"/>
      </w:pPr>
      <w:rPr>
        <w:rFonts w:cs="Times New Roman" w:hint="default"/>
      </w:rPr>
    </w:lvl>
    <w:lvl w:ilvl="1" w:tplc="5512246E" w:tentative="1">
      <w:start w:val="1"/>
      <w:numFmt w:val="lowerLetter"/>
      <w:lvlText w:val="%2."/>
      <w:lvlJc w:val="left"/>
      <w:pPr>
        <w:tabs>
          <w:tab w:val="num" w:pos="2511"/>
        </w:tabs>
        <w:ind w:left="2511" w:hanging="360"/>
      </w:pPr>
      <w:rPr>
        <w:rFonts w:cs="Times New Roman"/>
      </w:rPr>
    </w:lvl>
    <w:lvl w:ilvl="2" w:tplc="E118D5B4">
      <w:start w:val="1"/>
      <w:numFmt w:val="lowerRoman"/>
      <w:lvlText w:val="%3."/>
      <w:lvlJc w:val="right"/>
      <w:pPr>
        <w:tabs>
          <w:tab w:val="num" w:pos="3231"/>
        </w:tabs>
        <w:ind w:left="3231" w:hanging="180"/>
      </w:pPr>
      <w:rPr>
        <w:rFonts w:cs="Times New Roman"/>
      </w:rPr>
    </w:lvl>
    <w:lvl w:ilvl="3" w:tplc="FA82CF50" w:tentative="1">
      <w:start w:val="1"/>
      <w:numFmt w:val="decimal"/>
      <w:lvlText w:val="%4."/>
      <w:lvlJc w:val="left"/>
      <w:pPr>
        <w:tabs>
          <w:tab w:val="num" w:pos="3951"/>
        </w:tabs>
        <w:ind w:left="3951" w:hanging="360"/>
      </w:pPr>
      <w:rPr>
        <w:rFonts w:cs="Times New Roman"/>
      </w:rPr>
    </w:lvl>
    <w:lvl w:ilvl="4" w:tplc="BE2E7568" w:tentative="1">
      <w:start w:val="1"/>
      <w:numFmt w:val="lowerLetter"/>
      <w:lvlText w:val="%5."/>
      <w:lvlJc w:val="left"/>
      <w:pPr>
        <w:tabs>
          <w:tab w:val="num" w:pos="4671"/>
        </w:tabs>
        <w:ind w:left="4671" w:hanging="360"/>
      </w:pPr>
      <w:rPr>
        <w:rFonts w:cs="Times New Roman"/>
      </w:rPr>
    </w:lvl>
    <w:lvl w:ilvl="5" w:tplc="7E7CE14A" w:tentative="1">
      <w:start w:val="1"/>
      <w:numFmt w:val="lowerRoman"/>
      <w:lvlText w:val="%6."/>
      <w:lvlJc w:val="right"/>
      <w:pPr>
        <w:tabs>
          <w:tab w:val="num" w:pos="5391"/>
        </w:tabs>
        <w:ind w:left="5391" w:hanging="180"/>
      </w:pPr>
      <w:rPr>
        <w:rFonts w:cs="Times New Roman"/>
      </w:rPr>
    </w:lvl>
    <w:lvl w:ilvl="6" w:tplc="674068AA" w:tentative="1">
      <w:start w:val="1"/>
      <w:numFmt w:val="decimal"/>
      <w:lvlText w:val="%7."/>
      <w:lvlJc w:val="left"/>
      <w:pPr>
        <w:tabs>
          <w:tab w:val="num" w:pos="6111"/>
        </w:tabs>
        <w:ind w:left="6111" w:hanging="360"/>
      </w:pPr>
      <w:rPr>
        <w:rFonts w:cs="Times New Roman"/>
      </w:rPr>
    </w:lvl>
    <w:lvl w:ilvl="7" w:tplc="CBCCE0EE" w:tentative="1">
      <w:start w:val="1"/>
      <w:numFmt w:val="lowerLetter"/>
      <w:lvlText w:val="%8."/>
      <w:lvlJc w:val="left"/>
      <w:pPr>
        <w:tabs>
          <w:tab w:val="num" w:pos="6831"/>
        </w:tabs>
        <w:ind w:left="6831" w:hanging="360"/>
      </w:pPr>
      <w:rPr>
        <w:rFonts w:cs="Times New Roman"/>
      </w:rPr>
    </w:lvl>
    <w:lvl w:ilvl="8" w:tplc="96EEB228" w:tentative="1">
      <w:start w:val="1"/>
      <w:numFmt w:val="lowerRoman"/>
      <w:lvlText w:val="%9."/>
      <w:lvlJc w:val="right"/>
      <w:pPr>
        <w:tabs>
          <w:tab w:val="num" w:pos="7551"/>
        </w:tabs>
        <w:ind w:left="7551" w:hanging="180"/>
      </w:pPr>
      <w:rPr>
        <w:rFonts w:cs="Times New Roman"/>
      </w:rPr>
    </w:lvl>
  </w:abstractNum>
  <w:abstractNum w:abstractNumId="18">
    <w:nsid w:val="25991E32"/>
    <w:multiLevelType w:val="hybridMultilevel"/>
    <w:tmpl w:val="4CEC663E"/>
    <w:lvl w:ilvl="0" w:tplc="4E8A7C3A">
      <w:start w:val="1"/>
      <w:numFmt w:val="decimal"/>
      <w:lvlText w:val="%1."/>
      <w:lvlJc w:val="left"/>
      <w:pPr>
        <w:tabs>
          <w:tab w:val="num" w:pos="463"/>
        </w:tabs>
        <w:ind w:left="463" w:hanging="28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F53ECC44">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72614A9"/>
    <w:multiLevelType w:val="hybridMultilevel"/>
    <w:tmpl w:val="A748F856"/>
    <w:name w:val="WW8Num1323"/>
    <w:lvl w:ilvl="0" w:tplc="6808644E">
      <w:start w:val="1"/>
      <w:numFmt w:val="decimal"/>
      <w:lvlText w:val="%1."/>
      <w:lvlJc w:val="left"/>
      <w:pPr>
        <w:tabs>
          <w:tab w:val="num" w:pos="360"/>
        </w:tabs>
        <w:ind w:left="360" w:hanging="360"/>
      </w:pPr>
      <w:rPr>
        <w:rFonts w:cs="Times New Roman"/>
        <w:b w:val="0"/>
        <w:i w:val="0"/>
      </w:rPr>
    </w:lvl>
    <w:lvl w:ilvl="1" w:tplc="83025112" w:tentative="1">
      <w:start w:val="1"/>
      <w:numFmt w:val="lowerLetter"/>
      <w:lvlText w:val="%2."/>
      <w:lvlJc w:val="left"/>
      <w:pPr>
        <w:tabs>
          <w:tab w:val="num" w:pos="1440"/>
        </w:tabs>
        <w:ind w:left="1440" w:hanging="360"/>
      </w:pPr>
      <w:rPr>
        <w:rFonts w:cs="Times New Roman"/>
      </w:rPr>
    </w:lvl>
    <w:lvl w:ilvl="2" w:tplc="7076D7D4" w:tentative="1">
      <w:start w:val="1"/>
      <w:numFmt w:val="lowerRoman"/>
      <w:lvlText w:val="%3."/>
      <w:lvlJc w:val="right"/>
      <w:pPr>
        <w:tabs>
          <w:tab w:val="num" w:pos="2160"/>
        </w:tabs>
        <w:ind w:left="2160" w:hanging="180"/>
      </w:pPr>
      <w:rPr>
        <w:rFonts w:cs="Times New Roman"/>
      </w:rPr>
    </w:lvl>
    <w:lvl w:ilvl="3" w:tplc="774E468A" w:tentative="1">
      <w:start w:val="1"/>
      <w:numFmt w:val="decimal"/>
      <w:lvlText w:val="%4."/>
      <w:lvlJc w:val="left"/>
      <w:pPr>
        <w:tabs>
          <w:tab w:val="num" w:pos="2880"/>
        </w:tabs>
        <w:ind w:left="2880" w:hanging="360"/>
      </w:pPr>
      <w:rPr>
        <w:rFonts w:cs="Times New Roman"/>
      </w:rPr>
    </w:lvl>
    <w:lvl w:ilvl="4" w:tplc="83D89E42" w:tentative="1">
      <w:start w:val="1"/>
      <w:numFmt w:val="lowerLetter"/>
      <w:lvlText w:val="%5."/>
      <w:lvlJc w:val="left"/>
      <w:pPr>
        <w:tabs>
          <w:tab w:val="num" w:pos="3600"/>
        </w:tabs>
        <w:ind w:left="3600" w:hanging="360"/>
      </w:pPr>
      <w:rPr>
        <w:rFonts w:cs="Times New Roman"/>
      </w:rPr>
    </w:lvl>
    <w:lvl w:ilvl="5" w:tplc="E6B07F94" w:tentative="1">
      <w:start w:val="1"/>
      <w:numFmt w:val="lowerRoman"/>
      <w:lvlText w:val="%6."/>
      <w:lvlJc w:val="right"/>
      <w:pPr>
        <w:tabs>
          <w:tab w:val="num" w:pos="4320"/>
        </w:tabs>
        <w:ind w:left="4320" w:hanging="180"/>
      </w:pPr>
      <w:rPr>
        <w:rFonts w:cs="Times New Roman"/>
      </w:rPr>
    </w:lvl>
    <w:lvl w:ilvl="6" w:tplc="F690B75A" w:tentative="1">
      <w:start w:val="1"/>
      <w:numFmt w:val="decimal"/>
      <w:lvlText w:val="%7."/>
      <w:lvlJc w:val="left"/>
      <w:pPr>
        <w:tabs>
          <w:tab w:val="num" w:pos="5040"/>
        </w:tabs>
        <w:ind w:left="5040" w:hanging="360"/>
      </w:pPr>
      <w:rPr>
        <w:rFonts w:cs="Times New Roman"/>
      </w:rPr>
    </w:lvl>
    <w:lvl w:ilvl="7" w:tplc="A7F292B2" w:tentative="1">
      <w:start w:val="1"/>
      <w:numFmt w:val="lowerLetter"/>
      <w:lvlText w:val="%8."/>
      <w:lvlJc w:val="left"/>
      <w:pPr>
        <w:tabs>
          <w:tab w:val="num" w:pos="5760"/>
        </w:tabs>
        <w:ind w:left="5760" w:hanging="360"/>
      </w:pPr>
      <w:rPr>
        <w:rFonts w:cs="Times New Roman"/>
      </w:rPr>
    </w:lvl>
    <w:lvl w:ilvl="8" w:tplc="2324669E" w:tentative="1">
      <w:start w:val="1"/>
      <w:numFmt w:val="lowerRoman"/>
      <w:lvlText w:val="%9."/>
      <w:lvlJc w:val="right"/>
      <w:pPr>
        <w:tabs>
          <w:tab w:val="num" w:pos="6480"/>
        </w:tabs>
        <w:ind w:left="6480" w:hanging="180"/>
      </w:pPr>
      <w:rPr>
        <w:rFonts w:cs="Times New Roman"/>
      </w:rPr>
    </w:lvl>
  </w:abstractNum>
  <w:abstractNum w:abstractNumId="20">
    <w:nsid w:val="2A3320FD"/>
    <w:multiLevelType w:val="multilevel"/>
    <w:tmpl w:val="CC06B714"/>
    <w:lvl w:ilvl="0">
      <w:start w:val="3"/>
      <w:numFmt w:val="decimal"/>
      <w:lvlText w:val="%1"/>
      <w:lvlJc w:val="left"/>
      <w:pPr>
        <w:ind w:left="939" w:hanging="425"/>
      </w:pPr>
      <w:rPr>
        <w:rFonts w:cs="Times New Roman" w:hint="default"/>
      </w:rPr>
    </w:lvl>
    <w:lvl w:ilvl="1">
      <w:start w:val="1"/>
      <w:numFmt w:val="decimal"/>
      <w:lvlText w:val="%1.%2."/>
      <w:lvlJc w:val="left"/>
      <w:pPr>
        <w:ind w:left="951" w:hanging="425"/>
      </w:pPr>
      <w:rPr>
        <w:rFonts w:ascii="Times New Roman" w:eastAsia="Times New Roman" w:hAnsi="Times New Roman" w:cs="Times New Roman" w:hint="default"/>
        <w:spacing w:val="1"/>
        <w:w w:val="100"/>
        <w:sz w:val="18"/>
        <w:szCs w:val="18"/>
      </w:rPr>
    </w:lvl>
    <w:lvl w:ilvl="2">
      <w:start w:val="1"/>
      <w:numFmt w:val="bullet"/>
      <w:lvlText w:val="•"/>
      <w:lvlJc w:val="left"/>
      <w:pPr>
        <w:ind w:left="2511" w:hanging="425"/>
      </w:pPr>
      <w:rPr>
        <w:rFonts w:hint="default"/>
      </w:rPr>
    </w:lvl>
    <w:lvl w:ilvl="3">
      <w:start w:val="1"/>
      <w:numFmt w:val="bullet"/>
      <w:lvlText w:val="•"/>
      <w:lvlJc w:val="left"/>
      <w:pPr>
        <w:ind w:left="4062" w:hanging="425"/>
      </w:pPr>
      <w:rPr>
        <w:rFonts w:hint="default"/>
      </w:rPr>
    </w:lvl>
    <w:lvl w:ilvl="4">
      <w:start w:val="1"/>
      <w:numFmt w:val="bullet"/>
      <w:lvlText w:val="•"/>
      <w:lvlJc w:val="left"/>
      <w:pPr>
        <w:ind w:left="5613" w:hanging="425"/>
      </w:pPr>
      <w:rPr>
        <w:rFonts w:hint="default"/>
      </w:rPr>
    </w:lvl>
    <w:lvl w:ilvl="5">
      <w:start w:val="1"/>
      <w:numFmt w:val="bullet"/>
      <w:lvlText w:val="•"/>
      <w:lvlJc w:val="left"/>
      <w:pPr>
        <w:ind w:left="7164" w:hanging="425"/>
      </w:pPr>
      <w:rPr>
        <w:rFonts w:hint="default"/>
      </w:rPr>
    </w:lvl>
    <w:lvl w:ilvl="6">
      <w:start w:val="1"/>
      <w:numFmt w:val="bullet"/>
      <w:lvlText w:val="•"/>
      <w:lvlJc w:val="left"/>
      <w:pPr>
        <w:ind w:left="8715" w:hanging="425"/>
      </w:pPr>
      <w:rPr>
        <w:rFonts w:hint="default"/>
      </w:rPr>
    </w:lvl>
    <w:lvl w:ilvl="7">
      <w:start w:val="1"/>
      <w:numFmt w:val="bullet"/>
      <w:lvlText w:val="•"/>
      <w:lvlJc w:val="left"/>
      <w:pPr>
        <w:ind w:left="10266" w:hanging="425"/>
      </w:pPr>
      <w:rPr>
        <w:rFonts w:hint="default"/>
      </w:rPr>
    </w:lvl>
    <w:lvl w:ilvl="8">
      <w:start w:val="1"/>
      <w:numFmt w:val="bullet"/>
      <w:lvlText w:val="•"/>
      <w:lvlJc w:val="left"/>
      <w:pPr>
        <w:ind w:left="11817" w:hanging="425"/>
      </w:pPr>
      <w:rPr>
        <w:rFonts w:hint="default"/>
      </w:rPr>
    </w:lvl>
  </w:abstractNum>
  <w:abstractNum w:abstractNumId="21">
    <w:nsid w:val="2CCB2E58"/>
    <w:multiLevelType w:val="multilevel"/>
    <w:tmpl w:val="CBB219C6"/>
    <w:lvl w:ilvl="0">
      <w:start w:val="1"/>
      <w:numFmt w:val="ordinal"/>
      <w:lvlText w:val="%1"/>
      <w:lvlJc w:val="left"/>
      <w:pPr>
        <w:tabs>
          <w:tab w:val="num" w:pos="72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2DA12FD7"/>
    <w:multiLevelType w:val="hybridMultilevel"/>
    <w:tmpl w:val="2AA09440"/>
    <w:lvl w:ilvl="0" w:tplc="D6F05B82">
      <w:start w:val="1"/>
      <w:numFmt w:val="lowerLetter"/>
      <w:lvlText w:val="%1)"/>
      <w:lvlJc w:val="left"/>
      <w:pPr>
        <w:tabs>
          <w:tab w:val="num" w:pos="717"/>
        </w:tabs>
        <w:ind w:left="717" w:hanging="357"/>
      </w:pPr>
      <w:rPr>
        <w:rFonts w:ascii="Times New Roman" w:eastAsia="Times New Roman" w:hAnsi="Times New Roman" w:cs="Times New Roman" w:hint="default"/>
        <w:strike w:val="0"/>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3">
    <w:nsid w:val="31540EA2"/>
    <w:multiLevelType w:val="hybridMultilevel"/>
    <w:tmpl w:val="4D564FA8"/>
    <w:lvl w:ilvl="0" w:tplc="59348088">
      <w:start w:val="1"/>
      <w:numFmt w:val="lowerLetter"/>
      <w:lvlText w:val="%1)"/>
      <w:lvlJc w:val="left"/>
      <w:pPr>
        <w:tabs>
          <w:tab w:val="num" w:pos="1431"/>
        </w:tabs>
        <w:ind w:left="1431" w:hanging="360"/>
      </w:pPr>
      <w:rPr>
        <w:rFonts w:cs="Times New Roman" w:hint="default"/>
      </w:rPr>
    </w:lvl>
    <w:lvl w:ilvl="1" w:tplc="5512246E" w:tentative="1">
      <w:start w:val="1"/>
      <w:numFmt w:val="lowerLetter"/>
      <w:lvlText w:val="%2."/>
      <w:lvlJc w:val="left"/>
      <w:pPr>
        <w:tabs>
          <w:tab w:val="num" w:pos="2511"/>
        </w:tabs>
        <w:ind w:left="2511" w:hanging="360"/>
      </w:pPr>
      <w:rPr>
        <w:rFonts w:cs="Times New Roman"/>
      </w:rPr>
    </w:lvl>
    <w:lvl w:ilvl="2" w:tplc="E118D5B4">
      <w:start w:val="1"/>
      <w:numFmt w:val="lowerRoman"/>
      <w:lvlText w:val="%3."/>
      <w:lvlJc w:val="right"/>
      <w:pPr>
        <w:tabs>
          <w:tab w:val="num" w:pos="3231"/>
        </w:tabs>
        <w:ind w:left="3231" w:hanging="180"/>
      </w:pPr>
      <w:rPr>
        <w:rFonts w:cs="Times New Roman"/>
      </w:rPr>
    </w:lvl>
    <w:lvl w:ilvl="3" w:tplc="FA82CF50" w:tentative="1">
      <w:start w:val="1"/>
      <w:numFmt w:val="decimal"/>
      <w:lvlText w:val="%4."/>
      <w:lvlJc w:val="left"/>
      <w:pPr>
        <w:tabs>
          <w:tab w:val="num" w:pos="3951"/>
        </w:tabs>
        <w:ind w:left="3951" w:hanging="360"/>
      </w:pPr>
      <w:rPr>
        <w:rFonts w:cs="Times New Roman"/>
      </w:rPr>
    </w:lvl>
    <w:lvl w:ilvl="4" w:tplc="BE2E7568" w:tentative="1">
      <w:start w:val="1"/>
      <w:numFmt w:val="lowerLetter"/>
      <w:lvlText w:val="%5."/>
      <w:lvlJc w:val="left"/>
      <w:pPr>
        <w:tabs>
          <w:tab w:val="num" w:pos="4671"/>
        </w:tabs>
        <w:ind w:left="4671" w:hanging="360"/>
      </w:pPr>
      <w:rPr>
        <w:rFonts w:cs="Times New Roman"/>
      </w:rPr>
    </w:lvl>
    <w:lvl w:ilvl="5" w:tplc="7E7CE14A" w:tentative="1">
      <w:start w:val="1"/>
      <w:numFmt w:val="lowerRoman"/>
      <w:lvlText w:val="%6."/>
      <w:lvlJc w:val="right"/>
      <w:pPr>
        <w:tabs>
          <w:tab w:val="num" w:pos="5391"/>
        </w:tabs>
        <w:ind w:left="5391" w:hanging="180"/>
      </w:pPr>
      <w:rPr>
        <w:rFonts w:cs="Times New Roman"/>
      </w:rPr>
    </w:lvl>
    <w:lvl w:ilvl="6" w:tplc="674068AA" w:tentative="1">
      <w:start w:val="1"/>
      <w:numFmt w:val="decimal"/>
      <w:lvlText w:val="%7."/>
      <w:lvlJc w:val="left"/>
      <w:pPr>
        <w:tabs>
          <w:tab w:val="num" w:pos="6111"/>
        </w:tabs>
        <w:ind w:left="6111" w:hanging="360"/>
      </w:pPr>
      <w:rPr>
        <w:rFonts w:cs="Times New Roman"/>
      </w:rPr>
    </w:lvl>
    <w:lvl w:ilvl="7" w:tplc="CBCCE0EE" w:tentative="1">
      <w:start w:val="1"/>
      <w:numFmt w:val="lowerLetter"/>
      <w:lvlText w:val="%8."/>
      <w:lvlJc w:val="left"/>
      <w:pPr>
        <w:tabs>
          <w:tab w:val="num" w:pos="6831"/>
        </w:tabs>
        <w:ind w:left="6831" w:hanging="360"/>
      </w:pPr>
      <w:rPr>
        <w:rFonts w:cs="Times New Roman"/>
      </w:rPr>
    </w:lvl>
    <w:lvl w:ilvl="8" w:tplc="96EEB228" w:tentative="1">
      <w:start w:val="1"/>
      <w:numFmt w:val="lowerRoman"/>
      <w:lvlText w:val="%9."/>
      <w:lvlJc w:val="right"/>
      <w:pPr>
        <w:tabs>
          <w:tab w:val="num" w:pos="7551"/>
        </w:tabs>
        <w:ind w:left="7551" w:hanging="180"/>
      </w:pPr>
      <w:rPr>
        <w:rFonts w:cs="Times New Roman"/>
      </w:rPr>
    </w:lvl>
  </w:abstractNum>
  <w:abstractNum w:abstractNumId="24">
    <w:nsid w:val="32F238D7"/>
    <w:multiLevelType w:val="hybridMultilevel"/>
    <w:tmpl w:val="B880B7C2"/>
    <w:lvl w:ilvl="0" w:tplc="EC0AD7A6">
      <w:start w:val="1"/>
      <w:numFmt w:val="lowerLetter"/>
      <w:lvlText w:val="%1)"/>
      <w:lvlJc w:val="left"/>
      <w:pPr>
        <w:tabs>
          <w:tab w:val="num" w:pos="927"/>
        </w:tabs>
        <w:ind w:left="927" w:hanging="567"/>
      </w:pPr>
      <w:rPr>
        <w:rFonts w:cs="Times New Roman" w:hint="default"/>
      </w:rPr>
    </w:lvl>
    <w:lvl w:ilvl="1" w:tplc="74AED610">
      <w:start w:val="1"/>
      <w:numFmt w:val="lowerLetter"/>
      <w:lvlText w:val="%2."/>
      <w:lvlJc w:val="left"/>
      <w:pPr>
        <w:tabs>
          <w:tab w:val="num" w:pos="1440"/>
        </w:tabs>
        <w:ind w:left="1440" w:hanging="360"/>
      </w:pPr>
      <w:rPr>
        <w:rFonts w:cs="Times New Roman"/>
      </w:rPr>
    </w:lvl>
    <w:lvl w:ilvl="2" w:tplc="DD2C64F2">
      <w:start w:val="1"/>
      <w:numFmt w:val="lowerRoman"/>
      <w:lvlText w:val="%3."/>
      <w:lvlJc w:val="right"/>
      <w:pPr>
        <w:tabs>
          <w:tab w:val="num" w:pos="2160"/>
        </w:tabs>
        <w:ind w:left="2160" w:hanging="180"/>
      </w:pPr>
      <w:rPr>
        <w:rFonts w:cs="Times New Roman"/>
      </w:rPr>
    </w:lvl>
    <w:lvl w:ilvl="3" w:tplc="F768F340" w:tentative="1">
      <w:start w:val="1"/>
      <w:numFmt w:val="decimal"/>
      <w:lvlText w:val="%4."/>
      <w:lvlJc w:val="left"/>
      <w:pPr>
        <w:tabs>
          <w:tab w:val="num" w:pos="2880"/>
        </w:tabs>
        <w:ind w:left="2880" w:hanging="360"/>
      </w:pPr>
      <w:rPr>
        <w:rFonts w:cs="Times New Roman"/>
      </w:rPr>
    </w:lvl>
    <w:lvl w:ilvl="4" w:tplc="7C0EB174" w:tentative="1">
      <w:start w:val="1"/>
      <w:numFmt w:val="lowerLetter"/>
      <w:lvlText w:val="%5."/>
      <w:lvlJc w:val="left"/>
      <w:pPr>
        <w:tabs>
          <w:tab w:val="num" w:pos="3600"/>
        </w:tabs>
        <w:ind w:left="3600" w:hanging="360"/>
      </w:pPr>
      <w:rPr>
        <w:rFonts w:cs="Times New Roman"/>
      </w:rPr>
    </w:lvl>
    <w:lvl w:ilvl="5" w:tplc="2370CAC2" w:tentative="1">
      <w:start w:val="1"/>
      <w:numFmt w:val="lowerRoman"/>
      <w:lvlText w:val="%6."/>
      <w:lvlJc w:val="right"/>
      <w:pPr>
        <w:tabs>
          <w:tab w:val="num" w:pos="4320"/>
        </w:tabs>
        <w:ind w:left="4320" w:hanging="180"/>
      </w:pPr>
      <w:rPr>
        <w:rFonts w:cs="Times New Roman"/>
      </w:rPr>
    </w:lvl>
    <w:lvl w:ilvl="6" w:tplc="26A85782" w:tentative="1">
      <w:start w:val="1"/>
      <w:numFmt w:val="decimal"/>
      <w:lvlText w:val="%7."/>
      <w:lvlJc w:val="left"/>
      <w:pPr>
        <w:tabs>
          <w:tab w:val="num" w:pos="5040"/>
        </w:tabs>
        <w:ind w:left="5040" w:hanging="360"/>
      </w:pPr>
      <w:rPr>
        <w:rFonts w:cs="Times New Roman"/>
      </w:rPr>
    </w:lvl>
    <w:lvl w:ilvl="7" w:tplc="687A8ABE" w:tentative="1">
      <w:start w:val="1"/>
      <w:numFmt w:val="lowerLetter"/>
      <w:lvlText w:val="%8."/>
      <w:lvlJc w:val="left"/>
      <w:pPr>
        <w:tabs>
          <w:tab w:val="num" w:pos="5760"/>
        </w:tabs>
        <w:ind w:left="5760" w:hanging="360"/>
      </w:pPr>
      <w:rPr>
        <w:rFonts w:cs="Times New Roman"/>
      </w:rPr>
    </w:lvl>
    <w:lvl w:ilvl="8" w:tplc="1938F566" w:tentative="1">
      <w:start w:val="1"/>
      <w:numFmt w:val="lowerRoman"/>
      <w:lvlText w:val="%9."/>
      <w:lvlJc w:val="right"/>
      <w:pPr>
        <w:tabs>
          <w:tab w:val="num" w:pos="6480"/>
        </w:tabs>
        <w:ind w:left="6480" w:hanging="180"/>
      </w:pPr>
      <w:rPr>
        <w:rFonts w:cs="Times New Roman"/>
      </w:rPr>
    </w:lvl>
  </w:abstractNum>
  <w:abstractNum w:abstractNumId="25">
    <w:nsid w:val="33852DC8"/>
    <w:multiLevelType w:val="hybridMultilevel"/>
    <w:tmpl w:val="30743AE2"/>
    <w:lvl w:ilvl="0" w:tplc="ACFE1242">
      <w:start w:val="1"/>
      <w:numFmt w:val="decimal"/>
      <w:lvlText w:val="%1."/>
      <w:lvlJc w:val="left"/>
      <w:pPr>
        <w:tabs>
          <w:tab w:val="num" w:pos="581"/>
        </w:tabs>
        <w:ind w:left="581" w:hanging="581"/>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26">
    <w:nsid w:val="355E20E8"/>
    <w:multiLevelType w:val="hybridMultilevel"/>
    <w:tmpl w:val="158C1E74"/>
    <w:lvl w:ilvl="0" w:tplc="9BCEC00E">
      <w:start w:val="1"/>
      <w:numFmt w:val="lowerLetter"/>
      <w:lvlText w:val="%1."/>
      <w:lvlJc w:val="left"/>
      <w:pPr>
        <w:ind w:left="2145" w:hanging="360"/>
      </w:pPr>
      <w:rPr>
        <w:rFonts w:cs="Times New Roman" w:hint="default"/>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35873156"/>
    <w:multiLevelType w:val="hybridMultilevel"/>
    <w:tmpl w:val="DA64C618"/>
    <w:lvl w:ilvl="0" w:tplc="29B66E16">
      <w:start w:val="1"/>
      <w:numFmt w:val="decimal"/>
      <w:lvlText w:val="%1."/>
      <w:lvlJc w:val="left"/>
      <w:pPr>
        <w:ind w:left="720" w:hanging="360"/>
      </w:pPr>
      <w:rPr>
        <w:rFonts w:ascii="Arial" w:hAnsi="Arial" w:cs="Times New Roman" w:hint="default"/>
        <w:strike w:val="0"/>
        <w:color w:val="auto"/>
        <w:sz w:val="20"/>
      </w:rPr>
    </w:lvl>
    <w:lvl w:ilvl="1" w:tplc="3476EFA6">
      <w:start w:val="1"/>
      <w:numFmt w:val="lowerLetter"/>
      <w:lvlText w:val="%2."/>
      <w:lvlJc w:val="left"/>
      <w:pPr>
        <w:ind w:left="1440" w:hanging="360"/>
      </w:pPr>
      <w:rPr>
        <w:rFonts w:cs="Times New Roman" w:hint="default"/>
        <w:strike w:val="0"/>
        <w:color w:val="auto"/>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E352AE"/>
    <w:multiLevelType w:val="multilevel"/>
    <w:tmpl w:val="2CF29C00"/>
    <w:lvl w:ilvl="0">
      <w:start w:val="1"/>
      <w:numFmt w:val="decimal"/>
      <w:pStyle w:val="Wypunktowanie"/>
      <w:lvlText w:val="%1."/>
      <w:lvlJc w:val="left"/>
      <w:pPr>
        <w:tabs>
          <w:tab w:val="num" w:pos="357"/>
        </w:tabs>
        <w:ind w:left="357" w:hanging="357"/>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29">
    <w:nsid w:val="387519DA"/>
    <w:multiLevelType w:val="multilevel"/>
    <w:tmpl w:val="189206A6"/>
    <w:lvl w:ilvl="0">
      <w:start w:val="1"/>
      <w:numFmt w:val="decimal"/>
      <w:lvlText w:val="%1."/>
      <w:lvlJc w:val="left"/>
      <w:pPr>
        <w:ind w:left="720" w:hanging="360"/>
      </w:pPr>
      <w:rPr>
        <w:rFonts w:cs="Times New Roman" w:hint="default"/>
      </w:rPr>
    </w:lvl>
    <w:lvl w:ilvl="1">
      <w:start w:val="1"/>
      <w:numFmt w:val="decimal"/>
      <w:lvlText w:val="%2."/>
      <w:lvlJc w:val="center"/>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38FC5DA0"/>
    <w:multiLevelType w:val="hybridMultilevel"/>
    <w:tmpl w:val="07E2CEBA"/>
    <w:lvl w:ilvl="0" w:tplc="A8C07588">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9900EB4"/>
    <w:multiLevelType w:val="hybridMultilevel"/>
    <w:tmpl w:val="77C4F79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nsid w:val="3A9776B3"/>
    <w:multiLevelType w:val="hybridMultilevel"/>
    <w:tmpl w:val="E5D225E0"/>
    <w:lvl w:ilvl="0" w:tplc="CB4822E0">
      <w:start w:val="1"/>
      <w:numFmt w:val="decimal"/>
      <w:lvlText w:val="%1."/>
      <w:lvlJc w:val="left"/>
      <w:pPr>
        <w:tabs>
          <w:tab w:val="num" w:pos="641"/>
        </w:tabs>
        <w:ind w:left="641" w:hanging="581"/>
      </w:pPr>
      <w:rPr>
        <w:rFonts w:cs="Times New Roman" w:hint="default"/>
      </w:rPr>
    </w:lvl>
    <w:lvl w:ilvl="1" w:tplc="74C07282">
      <w:start w:val="3"/>
      <w:numFmt w:val="bullet"/>
      <w:lvlText w:val="-"/>
      <w:lvlJc w:val="left"/>
      <w:pPr>
        <w:tabs>
          <w:tab w:val="num" w:pos="1440"/>
        </w:tabs>
        <w:ind w:left="1440" w:hanging="360"/>
      </w:pPr>
      <w:rPr>
        <w:rFonts w:ascii="Tahoma" w:eastAsia="Times New Roman" w:hAnsi="Tahoma"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C39197D"/>
    <w:multiLevelType w:val="hybridMultilevel"/>
    <w:tmpl w:val="2E0E1DA6"/>
    <w:lvl w:ilvl="0" w:tplc="2C7AB2B4">
      <w:start w:val="1"/>
      <w:numFmt w:val="bullet"/>
      <w:lvlText w:val=""/>
      <w:lvlJc w:val="left"/>
      <w:pPr>
        <w:ind w:left="2771" w:hanging="360"/>
      </w:pPr>
      <w:rPr>
        <w:rFonts w:ascii="Symbol" w:hAnsi="Symbol" w:hint="default"/>
      </w:rPr>
    </w:lvl>
    <w:lvl w:ilvl="1" w:tplc="04150003">
      <w:start w:val="1"/>
      <w:numFmt w:val="bullet"/>
      <w:lvlText w:val="o"/>
      <w:lvlJc w:val="left"/>
      <w:pPr>
        <w:ind w:left="3491" w:hanging="360"/>
      </w:pPr>
      <w:rPr>
        <w:rFonts w:ascii="Courier New" w:hAnsi="Courier New" w:hint="default"/>
      </w:rPr>
    </w:lvl>
    <w:lvl w:ilvl="2" w:tplc="04150005">
      <w:start w:val="1"/>
      <w:numFmt w:val="bullet"/>
      <w:lvlText w:val=""/>
      <w:lvlJc w:val="left"/>
      <w:pPr>
        <w:ind w:left="4211" w:hanging="360"/>
      </w:pPr>
      <w:rPr>
        <w:rFonts w:ascii="Wingdings" w:hAnsi="Wingdings" w:hint="default"/>
      </w:rPr>
    </w:lvl>
    <w:lvl w:ilvl="3" w:tplc="04150001" w:tentative="1">
      <w:start w:val="1"/>
      <w:numFmt w:val="bullet"/>
      <w:lvlText w:val=""/>
      <w:lvlJc w:val="left"/>
      <w:pPr>
        <w:ind w:left="4931" w:hanging="360"/>
      </w:pPr>
      <w:rPr>
        <w:rFonts w:ascii="Symbol" w:hAnsi="Symbol" w:hint="default"/>
      </w:rPr>
    </w:lvl>
    <w:lvl w:ilvl="4" w:tplc="04150003" w:tentative="1">
      <w:start w:val="1"/>
      <w:numFmt w:val="bullet"/>
      <w:lvlText w:val="o"/>
      <w:lvlJc w:val="left"/>
      <w:pPr>
        <w:ind w:left="5651" w:hanging="360"/>
      </w:pPr>
      <w:rPr>
        <w:rFonts w:ascii="Courier New" w:hAnsi="Courier New" w:hint="default"/>
      </w:rPr>
    </w:lvl>
    <w:lvl w:ilvl="5" w:tplc="04150005" w:tentative="1">
      <w:start w:val="1"/>
      <w:numFmt w:val="bullet"/>
      <w:lvlText w:val=""/>
      <w:lvlJc w:val="left"/>
      <w:pPr>
        <w:ind w:left="6371" w:hanging="360"/>
      </w:pPr>
      <w:rPr>
        <w:rFonts w:ascii="Wingdings" w:hAnsi="Wingdings" w:hint="default"/>
      </w:rPr>
    </w:lvl>
    <w:lvl w:ilvl="6" w:tplc="04150001" w:tentative="1">
      <w:start w:val="1"/>
      <w:numFmt w:val="bullet"/>
      <w:lvlText w:val=""/>
      <w:lvlJc w:val="left"/>
      <w:pPr>
        <w:ind w:left="7091" w:hanging="360"/>
      </w:pPr>
      <w:rPr>
        <w:rFonts w:ascii="Symbol" w:hAnsi="Symbol" w:hint="default"/>
      </w:rPr>
    </w:lvl>
    <w:lvl w:ilvl="7" w:tplc="04150003" w:tentative="1">
      <w:start w:val="1"/>
      <w:numFmt w:val="bullet"/>
      <w:lvlText w:val="o"/>
      <w:lvlJc w:val="left"/>
      <w:pPr>
        <w:ind w:left="7811" w:hanging="360"/>
      </w:pPr>
      <w:rPr>
        <w:rFonts w:ascii="Courier New" w:hAnsi="Courier New" w:hint="default"/>
      </w:rPr>
    </w:lvl>
    <w:lvl w:ilvl="8" w:tplc="04150005" w:tentative="1">
      <w:start w:val="1"/>
      <w:numFmt w:val="bullet"/>
      <w:lvlText w:val=""/>
      <w:lvlJc w:val="left"/>
      <w:pPr>
        <w:ind w:left="8531" w:hanging="360"/>
      </w:pPr>
      <w:rPr>
        <w:rFonts w:ascii="Wingdings" w:hAnsi="Wingdings" w:hint="default"/>
      </w:rPr>
    </w:lvl>
  </w:abstractNum>
  <w:abstractNum w:abstractNumId="34">
    <w:nsid w:val="3EEE7814"/>
    <w:multiLevelType w:val="multilevel"/>
    <w:tmpl w:val="9F040082"/>
    <w:name w:val="WW8Num182"/>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1440" w:hanging="360"/>
      </w:pPr>
      <w:rPr>
        <w:rFonts w:cs="Times New Roman" w:hint="default"/>
        <w:strike w:val="0"/>
        <w:color w:val="auto"/>
        <w:sz w:val="22"/>
        <w:szCs w:val="22"/>
      </w:rPr>
    </w:lvl>
    <w:lvl w:ilvl="2">
      <w:start w:val="1"/>
      <w:numFmt w:val="decimal"/>
      <w:isLgl/>
      <w:lvlText w:val="%1.%2.%3"/>
      <w:lvlJc w:val="left"/>
      <w:pPr>
        <w:ind w:left="2880" w:hanging="720"/>
      </w:pPr>
      <w:rPr>
        <w:rFonts w:cs="Times New Roman" w:hint="default"/>
        <w:color w:val="auto"/>
        <w:sz w:val="20"/>
      </w:rPr>
    </w:lvl>
    <w:lvl w:ilvl="3">
      <w:start w:val="1"/>
      <w:numFmt w:val="decimal"/>
      <w:isLgl/>
      <w:lvlText w:val="%1.%2.%3.%4"/>
      <w:lvlJc w:val="left"/>
      <w:pPr>
        <w:ind w:left="3960" w:hanging="720"/>
      </w:pPr>
      <w:rPr>
        <w:rFonts w:cs="Times New Roman" w:hint="default"/>
        <w:color w:val="auto"/>
        <w:sz w:val="20"/>
      </w:rPr>
    </w:lvl>
    <w:lvl w:ilvl="4">
      <w:start w:val="1"/>
      <w:numFmt w:val="decimal"/>
      <w:isLgl/>
      <w:lvlText w:val="%1.%2.%3.%4.%5"/>
      <w:lvlJc w:val="left"/>
      <w:pPr>
        <w:ind w:left="5400" w:hanging="1080"/>
      </w:pPr>
      <w:rPr>
        <w:rFonts w:cs="Times New Roman" w:hint="default"/>
        <w:color w:val="auto"/>
        <w:sz w:val="20"/>
      </w:rPr>
    </w:lvl>
    <w:lvl w:ilvl="5">
      <w:start w:val="1"/>
      <w:numFmt w:val="decimal"/>
      <w:isLgl/>
      <w:lvlText w:val="%1.%2.%3.%4.%5.%6"/>
      <w:lvlJc w:val="left"/>
      <w:pPr>
        <w:ind w:left="6480" w:hanging="1080"/>
      </w:pPr>
      <w:rPr>
        <w:rFonts w:cs="Times New Roman" w:hint="default"/>
        <w:color w:val="auto"/>
        <w:sz w:val="20"/>
      </w:rPr>
    </w:lvl>
    <w:lvl w:ilvl="6">
      <w:start w:val="1"/>
      <w:numFmt w:val="decimal"/>
      <w:isLgl/>
      <w:lvlText w:val="%1.%2.%3.%4.%5.%6.%7"/>
      <w:lvlJc w:val="left"/>
      <w:pPr>
        <w:ind w:left="7920" w:hanging="1440"/>
      </w:pPr>
      <w:rPr>
        <w:rFonts w:cs="Times New Roman" w:hint="default"/>
        <w:color w:val="auto"/>
        <w:sz w:val="20"/>
      </w:rPr>
    </w:lvl>
    <w:lvl w:ilvl="7">
      <w:start w:val="1"/>
      <w:numFmt w:val="decimal"/>
      <w:isLgl/>
      <w:lvlText w:val="%1.%2.%3.%4.%5.%6.%7.%8"/>
      <w:lvlJc w:val="left"/>
      <w:pPr>
        <w:ind w:left="9000" w:hanging="1440"/>
      </w:pPr>
      <w:rPr>
        <w:rFonts w:cs="Times New Roman" w:hint="default"/>
        <w:color w:val="auto"/>
        <w:sz w:val="20"/>
      </w:rPr>
    </w:lvl>
    <w:lvl w:ilvl="8">
      <w:start w:val="1"/>
      <w:numFmt w:val="decimal"/>
      <w:isLgl/>
      <w:lvlText w:val="%1.%2.%3.%4.%5.%6.%7.%8.%9"/>
      <w:lvlJc w:val="left"/>
      <w:pPr>
        <w:ind w:left="10080" w:hanging="1440"/>
      </w:pPr>
      <w:rPr>
        <w:rFonts w:cs="Times New Roman" w:hint="default"/>
        <w:color w:val="auto"/>
        <w:sz w:val="20"/>
      </w:rPr>
    </w:lvl>
  </w:abstractNum>
  <w:abstractNum w:abstractNumId="35">
    <w:nsid w:val="40F1100A"/>
    <w:multiLevelType w:val="hybridMultilevel"/>
    <w:tmpl w:val="01821018"/>
    <w:lvl w:ilvl="0" w:tplc="405A33AA">
      <w:start w:val="1"/>
      <w:numFmt w:val="lowerLetter"/>
      <w:lvlText w:val="%1."/>
      <w:lvlJc w:val="left"/>
      <w:pPr>
        <w:ind w:left="2160" w:hanging="36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5C56653"/>
    <w:multiLevelType w:val="hybridMultilevel"/>
    <w:tmpl w:val="2D52F1F6"/>
    <w:lvl w:ilvl="0" w:tplc="22069178">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7D5757A"/>
    <w:multiLevelType w:val="multilevel"/>
    <w:tmpl w:val="CBB219C6"/>
    <w:lvl w:ilvl="0">
      <w:start w:val="1"/>
      <w:numFmt w:val="ordinal"/>
      <w:lvlText w:val="%1"/>
      <w:lvlJc w:val="left"/>
      <w:pPr>
        <w:tabs>
          <w:tab w:val="num" w:pos="72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4B6F34B9"/>
    <w:multiLevelType w:val="hybridMultilevel"/>
    <w:tmpl w:val="2E5E1756"/>
    <w:lvl w:ilvl="0" w:tplc="2C7AB2B4">
      <w:start w:val="1"/>
      <w:numFmt w:val="bullet"/>
      <w:lvlText w:val=""/>
      <w:lvlJc w:val="left"/>
      <w:pPr>
        <w:tabs>
          <w:tab w:val="num" w:pos="2046"/>
        </w:tabs>
        <w:ind w:left="2046" w:hanging="303"/>
      </w:pPr>
      <w:rPr>
        <w:rFonts w:ascii="Symbol" w:hAnsi="Symbol" w:hint="default"/>
      </w:rPr>
    </w:lvl>
    <w:lvl w:ilvl="1" w:tplc="46BC06E0">
      <w:start w:val="1"/>
      <w:numFmt w:val="bullet"/>
      <w:lvlText w:val=""/>
      <w:lvlJc w:val="left"/>
      <w:pPr>
        <w:tabs>
          <w:tab w:val="num" w:pos="3050"/>
        </w:tabs>
        <w:ind w:left="3050" w:hanging="284"/>
      </w:pPr>
      <w:rPr>
        <w:rFonts w:ascii="Wingdings" w:hAnsi="Wingdings" w:hint="default"/>
      </w:rPr>
    </w:lvl>
    <w:lvl w:ilvl="2" w:tplc="1F462ADE" w:tentative="1">
      <w:start w:val="1"/>
      <w:numFmt w:val="bullet"/>
      <w:lvlText w:val=""/>
      <w:lvlJc w:val="left"/>
      <w:pPr>
        <w:tabs>
          <w:tab w:val="num" w:pos="3846"/>
        </w:tabs>
        <w:ind w:left="3846" w:hanging="360"/>
      </w:pPr>
      <w:rPr>
        <w:rFonts w:ascii="Wingdings" w:hAnsi="Wingdings" w:hint="default"/>
      </w:rPr>
    </w:lvl>
    <w:lvl w:ilvl="3" w:tplc="FEC21974" w:tentative="1">
      <w:start w:val="1"/>
      <w:numFmt w:val="bullet"/>
      <w:lvlText w:val=""/>
      <w:lvlJc w:val="left"/>
      <w:pPr>
        <w:tabs>
          <w:tab w:val="num" w:pos="4566"/>
        </w:tabs>
        <w:ind w:left="4566" w:hanging="360"/>
      </w:pPr>
      <w:rPr>
        <w:rFonts w:ascii="Symbol" w:hAnsi="Symbol" w:hint="default"/>
      </w:rPr>
    </w:lvl>
    <w:lvl w:ilvl="4" w:tplc="EAF0B9EC" w:tentative="1">
      <w:start w:val="1"/>
      <w:numFmt w:val="bullet"/>
      <w:lvlText w:val="o"/>
      <w:lvlJc w:val="left"/>
      <w:pPr>
        <w:tabs>
          <w:tab w:val="num" w:pos="5286"/>
        </w:tabs>
        <w:ind w:left="5286" w:hanging="360"/>
      </w:pPr>
      <w:rPr>
        <w:rFonts w:ascii="Courier New" w:hAnsi="Courier New" w:hint="default"/>
      </w:rPr>
    </w:lvl>
    <w:lvl w:ilvl="5" w:tplc="2D461B46" w:tentative="1">
      <w:start w:val="1"/>
      <w:numFmt w:val="bullet"/>
      <w:lvlText w:val=""/>
      <w:lvlJc w:val="left"/>
      <w:pPr>
        <w:tabs>
          <w:tab w:val="num" w:pos="6006"/>
        </w:tabs>
        <w:ind w:left="6006" w:hanging="360"/>
      </w:pPr>
      <w:rPr>
        <w:rFonts w:ascii="Wingdings" w:hAnsi="Wingdings" w:hint="default"/>
      </w:rPr>
    </w:lvl>
    <w:lvl w:ilvl="6" w:tplc="A01844B6" w:tentative="1">
      <w:start w:val="1"/>
      <w:numFmt w:val="bullet"/>
      <w:lvlText w:val=""/>
      <w:lvlJc w:val="left"/>
      <w:pPr>
        <w:tabs>
          <w:tab w:val="num" w:pos="6726"/>
        </w:tabs>
        <w:ind w:left="6726" w:hanging="360"/>
      </w:pPr>
      <w:rPr>
        <w:rFonts w:ascii="Symbol" w:hAnsi="Symbol" w:hint="default"/>
      </w:rPr>
    </w:lvl>
    <w:lvl w:ilvl="7" w:tplc="6ADCDC38" w:tentative="1">
      <w:start w:val="1"/>
      <w:numFmt w:val="bullet"/>
      <w:lvlText w:val="o"/>
      <w:lvlJc w:val="left"/>
      <w:pPr>
        <w:tabs>
          <w:tab w:val="num" w:pos="7446"/>
        </w:tabs>
        <w:ind w:left="7446" w:hanging="360"/>
      </w:pPr>
      <w:rPr>
        <w:rFonts w:ascii="Courier New" w:hAnsi="Courier New" w:hint="default"/>
      </w:rPr>
    </w:lvl>
    <w:lvl w:ilvl="8" w:tplc="EA008818" w:tentative="1">
      <w:start w:val="1"/>
      <w:numFmt w:val="bullet"/>
      <w:lvlText w:val=""/>
      <w:lvlJc w:val="left"/>
      <w:pPr>
        <w:tabs>
          <w:tab w:val="num" w:pos="8166"/>
        </w:tabs>
        <w:ind w:left="8166" w:hanging="360"/>
      </w:pPr>
      <w:rPr>
        <w:rFonts w:ascii="Wingdings" w:hAnsi="Wingdings" w:hint="default"/>
      </w:rPr>
    </w:lvl>
  </w:abstractNum>
  <w:abstractNum w:abstractNumId="39">
    <w:nsid w:val="4B89081D"/>
    <w:multiLevelType w:val="hybridMultilevel"/>
    <w:tmpl w:val="E0EA1850"/>
    <w:lvl w:ilvl="0" w:tplc="3D6E2EB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4F16395C"/>
    <w:multiLevelType w:val="hybridMultilevel"/>
    <w:tmpl w:val="844AAC40"/>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1">
    <w:nsid w:val="520710BF"/>
    <w:multiLevelType w:val="singleLevel"/>
    <w:tmpl w:val="2558F412"/>
    <w:name w:val="WW8Num132"/>
    <w:lvl w:ilvl="0">
      <w:start w:val="1"/>
      <w:numFmt w:val="decimal"/>
      <w:lvlText w:val="%1."/>
      <w:lvlJc w:val="left"/>
      <w:pPr>
        <w:tabs>
          <w:tab w:val="num" w:pos="360"/>
        </w:tabs>
        <w:ind w:left="360" w:hanging="360"/>
      </w:pPr>
      <w:rPr>
        <w:rFonts w:ascii="Times New Roman" w:hAnsi="Times New Roman" w:cs="Times New Roman" w:hint="default"/>
        <w:b w:val="0"/>
        <w:i w:val="0"/>
      </w:rPr>
    </w:lvl>
  </w:abstractNum>
  <w:abstractNum w:abstractNumId="42">
    <w:nsid w:val="52A41493"/>
    <w:multiLevelType w:val="multilevel"/>
    <w:tmpl w:val="CBB219C6"/>
    <w:lvl w:ilvl="0">
      <w:start w:val="1"/>
      <w:numFmt w:val="ordinal"/>
      <w:lvlText w:val="%1"/>
      <w:lvlJc w:val="left"/>
      <w:pPr>
        <w:tabs>
          <w:tab w:val="num" w:pos="72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52A83A31"/>
    <w:multiLevelType w:val="hybridMultilevel"/>
    <w:tmpl w:val="4D564FA8"/>
    <w:lvl w:ilvl="0" w:tplc="59348088">
      <w:start w:val="1"/>
      <w:numFmt w:val="lowerLetter"/>
      <w:lvlText w:val="%1)"/>
      <w:lvlJc w:val="left"/>
      <w:pPr>
        <w:tabs>
          <w:tab w:val="num" w:pos="1431"/>
        </w:tabs>
        <w:ind w:left="1431" w:hanging="360"/>
      </w:pPr>
      <w:rPr>
        <w:rFonts w:cs="Times New Roman" w:hint="default"/>
      </w:rPr>
    </w:lvl>
    <w:lvl w:ilvl="1" w:tplc="5512246E" w:tentative="1">
      <w:start w:val="1"/>
      <w:numFmt w:val="lowerLetter"/>
      <w:lvlText w:val="%2."/>
      <w:lvlJc w:val="left"/>
      <w:pPr>
        <w:tabs>
          <w:tab w:val="num" w:pos="2511"/>
        </w:tabs>
        <w:ind w:left="2511" w:hanging="360"/>
      </w:pPr>
      <w:rPr>
        <w:rFonts w:cs="Times New Roman"/>
      </w:rPr>
    </w:lvl>
    <w:lvl w:ilvl="2" w:tplc="E118D5B4">
      <w:start w:val="1"/>
      <w:numFmt w:val="lowerRoman"/>
      <w:lvlText w:val="%3."/>
      <w:lvlJc w:val="right"/>
      <w:pPr>
        <w:tabs>
          <w:tab w:val="num" w:pos="3231"/>
        </w:tabs>
        <w:ind w:left="3231" w:hanging="180"/>
      </w:pPr>
      <w:rPr>
        <w:rFonts w:cs="Times New Roman"/>
      </w:rPr>
    </w:lvl>
    <w:lvl w:ilvl="3" w:tplc="FA82CF50" w:tentative="1">
      <w:start w:val="1"/>
      <w:numFmt w:val="decimal"/>
      <w:lvlText w:val="%4."/>
      <w:lvlJc w:val="left"/>
      <w:pPr>
        <w:tabs>
          <w:tab w:val="num" w:pos="3951"/>
        </w:tabs>
        <w:ind w:left="3951" w:hanging="360"/>
      </w:pPr>
      <w:rPr>
        <w:rFonts w:cs="Times New Roman"/>
      </w:rPr>
    </w:lvl>
    <w:lvl w:ilvl="4" w:tplc="BE2E7568" w:tentative="1">
      <w:start w:val="1"/>
      <w:numFmt w:val="lowerLetter"/>
      <w:lvlText w:val="%5."/>
      <w:lvlJc w:val="left"/>
      <w:pPr>
        <w:tabs>
          <w:tab w:val="num" w:pos="4671"/>
        </w:tabs>
        <w:ind w:left="4671" w:hanging="360"/>
      </w:pPr>
      <w:rPr>
        <w:rFonts w:cs="Times New Roman"/>
      </w:rPr>
    </w:lvl>
    <w:lvl w:ilvl="5" w:tplc="7E7CE14A" w:tentative="1">
      <w:start w:val="1"/>
      <w:numFmt w:val="lowerRoman"/>
      <w:lvlText w:val="%6."/>
      <w:lvlJc w:val="right"/>
      <w:pPr>
        <w:tabs>
          <w:tab w:val="num" w:pos="5391"/>
        </w:tabs>
        <w:ind w:left="5391" w:hanging="180"/>
      </w:pPr>
      <w:rPr>
        <w:rFonts w:cs="Times New Roman"/>
      </w:rPr>
    </w:lvl>
    <w:lvl w:ilvl="6" w:tplc="674068AA" w:tentative="1">
      <w:start w:val="1"/>
      <w:numFmt w:val="decimal"/>
      <w:lvlText w:val="%7."/>
      <w:lvlJc w:val="left"/>
      <w:pPr>
        <w:tabs>
          <w:tab w:val="num" w:pos="6111"/>
        </w:tabs>
        <w:ind w:left="6111" w:hanging="360"/>
      </w:pPr>
      <w:rPr>
        <w:rFonts w:cs="Times New Roman"/>
      </w:rPr>
    </w:lvl>
    <w:lvl w:ilvl="7" w:tplc="CBCCE0EE" w:tentative="1">
      <w:start w:val="1"/>
      <w:numFmt w:val="lowerLetter"/>
      <w:lvlText w:val="%8."/>
      <w:lvlJc w:val="left"/>
      <w:pPr>
        <w:tabs>
          <w:tab w:val="num" w:pos="6831"/>
        </w:tabs>
        <w:ind w:left="6831" w:hanging="360"/>
      </w:pPr>
      <w:rPr>
        <w:rFonts w:cs="Times New Roman"/>
      </w:rPr>
    </w:lvl>
    <w:lvl w:ilvl="8" w:tplc="96EEB228" w:tentative="1">
      <w:start w:val="1"/>
      <w:numFmt w:val="lowerRoman"/>
      <w:lvlText w:val="%9."/>
      <w:lvlJc w:val="right"/>
      <w:pPr>
        <w:tabs>
          <w:tab w:val="num" w:pos="7551"/>
        </w:tabs>
        <w:ind w:left="7551" w:hanging="180"/>
      </w:pPr>
      <w:rPr>
        <w:rFonts w:cs="Times New Roman"/>
      </w:rPr>
    </w:lvl>
  </w:abstractNum>
  <w:abstractNum w:abstractNumId="44">
    <w:nsid w:val="539D696A"/>
    <w:multiLevelType w:val="hybridMultilevel"/>
    <w:tmpl w:val="3998E6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6497F38"/>
    <w:multiLevelType w:val="hybridMultilevel"/>
    <w:tmpl w:val="1380669A"/>
    <w:lvl w:ilvl="0" w:tplc="405A33AA">
      <w:start w:val="1"/>
      <w:numFmt w:val="lowerLetter"/>
      <w:lvlText w:val="%1."/>
      <w:lvlJc w:val="left"/>
      <w:pPr>
        <w:ind w:left="2145" w:hanging="360"/>
      </w:pPr>
      <w:rPr>
        <w:rFonts w:cs="Times New Roman" w:hint="default"/>
        <w:strike w:val="0"/>
        <w:color w:val="auto"/>
      </w:rPr>
    </w:lvl>
    <w:lvl w:ilvl="1" w:tplc="04150019" w:tentative="1">
      <w:start w:val="1"/>
      <w:numFmt w:val="lowerLetter"/>
      <w:lvlText w:val="%2."/>
      <w:lvlJc w:val="left"/>
      <w:pPr>
        <w:ind w:left="2865" w:hanging="360"/>
      </w:pPr>
      <w:rPr>
        <w:rFonts w:cs="Times New Roman"/>
      </w:rPr>
    </w:lvl>
    <w:lvl w:ilvl="2" w:tplc="0415001B" w:tentative="1">
      <w:start w:val="1"/>
      <w:numFmt w:val="lowerRoman"/>
      <w:lvlText w:val="%3."/>
      <w:lvlJc w:val="right"/>
      <w:pPr>
        <w:ind w:left="3585" w:hanging="180"/>
      </w:pPr>
      <w:rPr>
        <w:rFonts w:cs="Times New Roman"/>
      </w:rPr>
    </w:lvl>
    <w:lvl w:ilvl="3" w:tplc="0415000F" w:tentative="1">
      <w:start w:val="1"/>
      <w:numFmt w:val="decimal"/>
      <w:lvlText w:val="%4."/>
      <w:lvlJc w:val="left"/>
      <w:pPr>
        <w:ind w:left="4305" w:hanging="360"/>
      </w:pPr>
      <w:rPr>
        <w:rFonts w:cs="Times New Roman"/>
      </w:rPr>
    </w:lvl>
    <w:lvl w:ilvl="4" w:tplc="04150019" w:tentative="1">
      <w:start w:val="1"/>
      <w:numFmt w:val="lowerLetter"/>
      <w:lvlText w:val="%5."/>
      <w:lvlJc w:val="left"/>
      <w:pPr>
        <w:ind w:left="5025" w:hanging="360"/>
      </w:pPr>
      <w:rPr>
        <w:rFonts w:cs="Times New Roman"/>
      </w:rPr>
    </w:lvl>
    <w:lvl w:ilvl="5" w:tplc="0415001B" w:tentative="1">
      <w:start w:val="1"/>
      <w:numFmt w:val="lowerRoman"/>
      <w:lvlText w:val="%6."/>
      <w:lvlJc w:val="right"/>
      <w:pPr>
        <w:ind w:left="5745" w:hanging="180"/>
      </w:pPr>
      <w:rPr>
        <w:rFonts w:cs="Times New Roman"/>
      </w:rPr>
    </w:lvl>
    <w:lvl w:ilvl="6" w:tplc="0415000F" w:tentative="1">
      <w:start w:val="1"/>
      <w:numFmt w:val="decimal"/>
      <w:lvlText w:val="%7."/>
      <w:lvlJc w:val="left"/>
      <w:pPr>
        <w:ind w:left="6465" w:hanging="360"/>
      </w:pPr>
      <w:rPr>
        <w:rFonts w:cs="Times New Roman"/>
      </w:rPr>
    </w:lvl>
    <w:lvl w:ilvl="7" w:tplc="04150019" w:tentative="1">
      <w:start w:val="1"/>
      <w:numFmt w:val="lowerLetter"/>
      <w:lvlText w:val="%8."/>
      <w:lvlJc w:val="left"/>
      <w:pPr>
        <w:ind w:left="7185" w:hanging="360"/>
      </w:pPr>
      <w:rPr>
        <w:rFonts w:cs="Times New Roman"/>
      </w:rPr>
    </w:lvl>
    <w:lvl w:ilvl="8" w:tplc="0415001B" w:tentative="1">
      <w:start w:val="1"/>
      <w:numFmt w:val="lowerRoman"/>
      <w:lvlText w:val="%9."/>
      <w:lvlJc w:val="right"/>
      <w:pPr>
        <w:ind w:left="7905" w:hanging="180"/>
      </w:pPr>
      <w:rPr>
        <w:rFonts w:cs="Times New Roman"/>
      </w:rPr>
    </w:lvl>
  </w:abstractNum>
  <w:abstractNum w:abstractNumId="46">
    <w:nsid w:val="58E20C72"/>
    <w:multiLevelType w:val="hybridMultilevel"/>
    <w:tmpl w:val="4580BEEE"/>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nsid w:val="5A4E2FD3"/>
    <w:multiLevelType w:val="hybridMultilevel"/>
    <w:tmpl w:val="994EBB1C"/>
    <w:lvl w:ilvl="0" w:tplc="C92ACE64">
      <w:start w:val="1"/>
      <w:numFmt w:val="decimal"/>
      <w:lvlText w:val="%1."/>
      <w:lvlJc w:val="left"/>
      <w:pPr>
        <w:tabs>
          <w:tab w:val="num" w:pos="641"/>
        </w:tabs>
        <w:ind w:left="641" w:hanging="581"/>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BA0614A"/>
    <w:multiLevelType w:val="hybridMultilevel"/>
    <w:tmpl w:val="A294A8DA"/>
    <w:lvl w:ilvl="0" w:tplc="0415000F">
      <w:start w:val="1"/>
      <w:numFmt w:val="decimal"/>
      <w:lvlText w:val="%1."/>
      <w:lvlJc w:val="left"/>
      <w:pPr>
        <w:tabs>
          <w:tab w:val="num" w:pos="360"/>
        </w:tabs>
        <w:ind w:left="360" w:hanging="360"/>
      </w:pPr>
      <w:rPr>
        <w:rFonts w:cs="Times New Roman"/>
      </w:rPr>
    </w:lvl>
    <w:lvl w:ilvl="1" w:tplc="21CAB6EC">
      <w:start w:val="4"/>
      <w:numFmt w:val="decimal"/>
      <w:lvlText w:val="%2."/>
      <w:lvlJc w:val="left"/>
      <w:pPr>
        <w:tabs>
          <w:tab w:val="num" w:pos="1080"/>
        </w:tabs>
        <w:ind w:left="1080" w:hanging="360"/>
      </w:pPr>
      <w:rPr>
        <w:rFonts w:cs="Times New Roman"/>
      </w:rPr>
    </w:lvl>
    <w:lvl w:ilvl="2" w:tplc="2C18DA92">
      <w:start w:val="1"/>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9">
    <w:nsid w:val="5EDE42E6"/>
    <w:multiLevelType w:val="hybridMultilevel"/>
    <w:tmpl w:val="C8609CF2"/>
    <w:lvl w:ilvl="0" w:tplc="8B84A7AC">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601A205C"/>
    <w:multiLevelType w:val="hybridMultilevel"/>
    <w:tmpl w:val="EFE49E58"/>
    <w:lvl w:ilvl="0" w:tplc="CB4822E0">
      <w:start w:val="1"/>
      <w:numFmt w:val="decimal"/>
      <w:lvlText w:val="%1."/>
      <w:lvlJc w:val="left"/>
      <w:pPr>
        <w:tabs>
          <w:tab w:val="num" w:pos="641"/>
        </w:tabs>
        <w:ind w:left="641" w:hanging="581"/>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51">
    <w:nsid w:val="61C332FA"/>
    <w:multiLevelType w:val="hybridMultilevel"/>
    <w:tmpl w:val="2B7A7416"/>
    <w:lvl w:ilvl="0" w:tplc="6DAA9EFC">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2">
    <w:nsid w:val="65663C71"/>
    <w:multiLevelType w:val="hybridMultilevel"/>
    <w:tmpl w:val="1C207664"/>
    <w:lvl w:ilvl="0" w:tplc="405A33AA">
      <w:start w:val="1"/>
      <w:numFmt w:val="lowerLetter"/>
      <w:lvlText w:val="%1."/>
      <w:lvlJc w:val="left"/>
      <w:pPr>
        <w:ind w:left="1431" w:hanging="360"/>
      </w:pPr>
      <w:rPr>
        <w:rFonts w:cs="Times New Roman" w:hint="default"/>
        <w:strike w:val="0"/>
        <w:color w:val="auto"/>
      </w:rPr>
    </w:lvl>
    <w:lvl w:ilvl="1" w:tplc="04150003" w:tentative="1">
      <w:start w:val="1"/>
      <w:numFmt w:val="bullet"/>
      <w:lvlText w:val="o"/>
      <w:lvlJc w:val="left"/>
      <w:pPr>
        <w:ind w:left="2151" w:hanging="360"/>
      </w:pPr>
      <w:rPr>
        <w:rFonts w:ascii="Courier New" w:hAnsi="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3">
    <w:nsid w:val="657A54BB"/>
    <w:multiLevelType w:val="hybridMultilevel"/>
    <w:tmpl w:val="B0927E80"/>
    <w:lvl w:ilvl="0" w:tplc="FFFFFFFF">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nsid w:val="6A7D08F3"/>
    <w:multiLevelType w:val="hybridMultilevel"/>
    <w:tmpl w:val="F81A83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nsid w:val="7130168A"/>
    <w:multiLevelType w:val="hybridMultilevel"/>
    <w:tmpl w:val="DE52A146"/>
    <w:lvl w:ilvl="0" w:tplc="FFFFFFFF">
      <w:start w:val="1"/>
      <w:numFmt w:val="lowerLetter"/>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56">
    <w:nsid w:val="735F424B"/>
    <w:multiLevelType w:val="hybridMultilevel"/>
    <w:tmpl w:val="E94459A0"/>
    <w:lvl w:ilvl="0" w:tplc="F2D21E18">
      <w:start w:val="1"/>
      <w:numFmt w:val="decimal"/>
      <w:lvlText w:val="%1"/>
      <w:lvlJc w:val="center"/>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7">
    <w:nsid w:val="747C084D"/>
    <w:multiLevelType w:val="hybridMultilevel"/>
    <w:tmpl w:val="3B6E3702"/>
    <w:lvl w:ilvl="0" w:tplc="ACFE1242">
      <w:start w:val="1"/>
      <w:numFmt w:val="decimal"/>
      <w:lvlText w:val="%1."/>
      <w:lvlJc w:val="left"/>
      <w:pPr>
        <w:tabs>
          <w:tab w:val="num" w:pos="581"/>
        </w:tabs>
        <w:ind w:left="581" w:hanging="581"/>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58">
    <w:nsid w:val="76474825"/>
    <w:multiLevelType w:val="multilevel"/>
    <w:tmpl w:val="2ACAF140"/>
    <w:lvl w:ilvl="0">
      <w:start w:val="1"/>
      <w:numFmt w:val="decimal"/>
      <w:lvlText w:val="%1."/>
      <w:lvlJc w:val="left"/>
      <w:pPr>
        <w:ind w:left="720" w:hanging="360"/>
      </w:pPr>
      <w:rPr>
        <w:rFonts w:cs="Times New Roman" w:hint="default"/>
      </w:rPr>
    </w:lvl>
    <w:lvl w:ilvl="1">
      <w:start w:val="1"/>
      <w:numFmt w:val="decimal"/>
      <w:lvlText w:val="%2."/>
      <w:lvlJc w:val="center"/>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9">
    <w:nsid w:val="77862894"/>
    <w:multiLevelType w:val="hybridMultilevel"/>
    <w:tmpl w:val="FE162F9E"/>
    <w:lvl w:ilvl="0" w:tplc="ACFE1242">
      <w:start w:val="1"/>
      <w:numFmt w:val="decimal"/>
      <w:lvlText w:val="%1."/>
      <w:lvlJc w:val="left"/>
      <w:pPr>
        <w:tabs>
          <w:tab w:val="num" w:pos="581"/>
        </w:tabs>
        <w:ind w:left="581" w:hanging="581"/>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60">
    <w:nsid w:val="79243F83"/>
    <w:multiLevelType w:val="hybridMultilevel"/>
    <w:tmpl w:val="1C9619A4"/>
    <w:lvl w:ilvl="0" w:tplc="0415000F">
      <w:start w:val="1"/>
      <w:numFmt w:val="decimal"/>
      <w:lvlText w:val="%1."/>
      <w:lvlJc w:val="left"/>
      <w:pPr>
        <w:ind w:left="360" w:hanging="360"/>
      </w:pPr>
      <w:rPr>
        <w:rFonts w:cs="Times New Roman" w:hint="default"/>
        <w:b w:val="0"/>
      </w:rPr>
    </w:lvl>
    <w:lvl w:ilvl="1" w:tplc="18B8947E">
      <w:start w:val="1"/>
      <w:numFmt w:val="lowerLetter"/>
      <w:lvlText w:val="%2."/>
      <w:lvlJc w:val="left"/>
      <w:pPr>
        <w:ind w:left="1080" w:hanging="360"/>
      </w:pPr>
      <w:rPr>
        <w:rFonts w:cs="Times New Roman"/>
        <w:b w:val="0"/>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7B565FD1"/>
    <w:multiLevelType w:val="hybridMultilevel"/>
    <w:tmpl w:val="41887A90"/>
    <w:lvl w:ilvl="0" w:tplc="4E8A7C3A">
      <w:start w:val="1"/>
      <w:numFmt w:val="decimal"/>
      <w:lvlText w:val="%1."/>
      <w:lvlJc w:val="left"/>
      <w:pPr>
        <w:tabs>
          <w:tab w:val="num" w:pos="463"/>
        </w:tabs>
        <w:ind w:left="463" w:hanging="283"/>
      </w:pPr>
      <w:rPr>
        <w:rFonts w:cs="Times New Roman"/>
        <w:b w:val="0"/>
      </w:rPr>
    </w:lvl>
    <w:lvl w:ilvl="1" w:tplc="1990326A">
      <w:start w:val="1"/>
      <w:numFmt w:val="decimal"/>
      <w:lvlText w:val="%2)"/>
      <w:lvlJc w:val="left"/>
      <w:pPr>
        <w:tabs>
          <w:tab w:val="num" w:pos="1440"/>
        </w:tabs>
        <w:ind w:left="1440" w:hanging="360"/>
      </w:pPr>
      <w:rPr>
        <w:rFonts w:cs="Times New Roman"/>
      </w:rPr>
    </w:lvl>
    <w:lvl w:ilvl="2" w:tplc="29227516">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nsid w:val="7BD15C53"/>
    <w:multiLevelType w:val="hybridMultilevel"/>
    <w:tmpl w:val="8C26284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7E736661"/>
    <w:multiLevelType w:val="hybridMultilevel"/>
    <w:tmpl w:val="9B687E10"/>
    <w:lvl w:ilvl="0" w:tplc="0415000F">
      <w:start w:val="1"/>
      <w:numFmt w:val="decimal"/>
      <w:lvlText w:val="%1."/>
      <w:lvlJc w:val="left"/>
      <w:pPr>
        <w:tabs>
          <w:tab w:val="num" w:pos="360"/>
        </w:tabs>
        <w:ind w:left="360" w:hanging="360"/>
      </w:pPr>
      <w:rPr>
        <w:rFonts w:cs="Times New Roman" w:hint="default"/>
      </w:rPr>
    </w:lvl>
    <w:lvl w:ilvl="1" w:tplc="4294A34C">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rPr>
        <w:rFonts w:cs="Times New Roman"/>
      </w:rPr>
    </w:lvl>
    <w:lvl w:ilvl="3" w:tplc="CB308ECC">
      <w:start w:val="1"/>
      <w:numFmt w:val="decimal"/>
      <w:lvlText w:val="%4."/>
      <w:lvlJc w:val="left"/>
      <w:pPr>
        <w:tabs>
          <w:tab w:val="num" w:pos="2520"/>
        </w:tabs>
        <w:ind w:left="2520" w:hanging="360"/>
      </w:pPr>
      <w:rPr>
        <w:rFonts w:cs="Times New Roman"/>
        <w:b w:val="0"/>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2"/>
  </w:num>
  <w:num w:numId="2">
    <w:abstractNumId w:val="2"/>
    <w:lvlOverride w:ilvl="0">
      <w:lvl w:ilvl="0">
        <w:numFmt w:val="bullet"/>
        <w:lvlText w:val="n"/>
        <w:lvlJc w:val="left"/>
        <w:pPr>
          <w:tabs>
            <w:tab w:val="num" w:pos="2448"/>
          </w:tabs>
          <w:ind w:left="2088"/>
        </w:pPr>
        <w:rPr>
          <w:rFonts w:ascii="Wingdings" w:hAnsi="Wingdings"/>
          <w:snapToGrid/>
          <w:sz w:val="22"/>
        </w:rPr>
      </w:lvl>
    </w:lvlOverride>
  </w:num>
  <w:num w:numId="3">
    <w:abstractNumId w:val="1"/>
  </w:num>
  <w:num w:numId="4">
    <w:abstractNumId w:val="7"/>
  </w:num>
  <w:num w:numId="5">
    <w:abstractNumId w:val="62"/>
  </w:num>
  <w:num w:numId="6">
    <w:abstractNumId w:val="10"/>
  </w:num>
  <w:num w:numId="7">
    <w:abstractNumId w:val="61"/>
  </w:num>
  <w:num w:numId="8">
    <w:abstractNumId w:val="51"/>
  </w:num>
  <w:num w:numId="9">
    <w:abstractNumId w:val="48"/>
  </w:num>
  <w:num w:numId="10">
    <w:abstractNumId w:val="63"/>
  </w:num>
  <w:num w:numId="11">
    <w:abstractNumId w:val="31"/>
  </w:num>
  <w:num w:numId="12">
    <w:abstractNumId w:val="39"/>
  </w:num>
  <w:num w:numId="13">
    <w:abstractNumId w:val="9"/>
  </w:num>
  <w:num w:numId="14">
    <w:abstractNumId w:val="11"/>
  </w:num>
  <w:num w:numId="15">
    <w:abstractNumId w:val="60"/>
  </w:num>
  <w:num w:numId="16">
    <w:abstractNumId w:val="18"/>
  </w:num>
  <w:num w:numId="17">
    <w:abstractNumId w:val="46"/>
  </w:num>
  <w:num w:numId="18">
    <w:abstractNumId w:val="41"/>
  </w:num>
  <w:num w:numId="19">
    <w:abstractNumId w:val="24"/>
  </w:num>
  <w:num w:numId="20">
    <w:abstractNumId w:val="19"/>
  </w:num>
  <w:num w:numId="21">
    <w:abstractNumId w:val="6"/>
  </w:num>
  <w:num w:numId="22">
    <w:abstractNumId w:val="3"/>
  </w:num>
  <w:num w:numId="23">
    <w:abstractNumId w:val="53"/>
  </w:num>
  <w:num w:numId="24">
    <w:abstractNumId w:val="12"/>
  </w:num>
  <w:num w:numId="25">
    <w:abstractNumId w:val="22"/>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8"/>
  </w:num>
  <w:num w:numId="30">
    <w:abstractNumId w:val="54"/>
  </w:num>
  <w:num w:numId="31">
    <w:abstractNumId w:val="58"/>
  </w:num>
  <w:num w:numId="32">
    <w:abstractNumId w:val="56"/>
  </w:num>
  <w:num w:numId="33">
    <w:abstractNumId w:val="44"/>
  </w:num>
  <w:num w:numId="34">
    <w:abstractNumId w:val="29"/>
  </w:num>
  <w:num w:numId="35">
    <w:abstractNumId w:val="49"/>
  </w:num>
  <w:num w:numId="36">
    <w:abstractNumId w:val="30"/>
  </w:num>
  <w:num w:numId="37">
    <w:abstractNumId w:val="50"/>
  </w:num>
  <w:num w:numId="38">
    <w:abstractNumId w:val="32"/>
  </w:num>
  <w:num w:numId="39">
    <w:abstractNumId w:val="47"/>
  </w:num>
  <w:num w:numId="40">
    <w:abstractNumId w:val="21"/>
  </w:num>
  <w:num w:numId="41">
    <w:abstractNumId w:val="14"/>
  </w:num>
  <w:num w:numId="42">
    <w:abstractNumId w:val="42"/>
  </w:num>
  <w:num w:numId="43">
    <w:abstractNumId w:val="25"/>
  </w:num>
  <w:num w:numId="44">
    <w:abstractNumId w:val="59"/>
  </w:num>
  <w:num w:numId="45">
    <w:abstractNumId w:val="57"/>
  </w:num>
  <w:num w:numId="46">
    <w:abstractNumId w:val="37"/>
  </w:num>
  <w:num w:numId="47">
    <w:abstractNumId w:val="34"/>
  </w:num>
  <w:num w:numId="48">
    <w:abstractNumId w:val="38"/>
  </w:num>
  <w:num w:numId="49">
    <w:abstractNumId w:val="27"/>
  </w:num>
  <w:num w:numId="50">
    <w:abstractNumId w:val="15"/>
  </w:num>
  <w:num w:numId="51">
    <w:abstractNumId w:val="0"/>
  </w:num>
  <w:num w:numId="52">
    <w:abstractNumId w:val="33"/>
  </w:num>
  <w:num w:numId="53">
    <w:abstractNumId w:val="35"/>
  </w:num>
  <w:num w:numId="54">
    <w:abstractNumId w:val="52"/>
  </w:num>
  <w:num w:numId="55">
    <w:abstractNumId w:val="45"/>
  </w:num>
  <w:num w:numId="56">
    <w:abstractNumId w:val="26"/>
  </w:num>
  <w:num w:numId="57">
    <w:abstractNumId w:val="36"/>
  </w:num>
  <w:num w:numId="58">
    <w:abstractNumId w:val="13"/>
  </w:num>
  <w:num w:numId="59">
    <w:abstractNumId w:val="5"/>
  </w:num>
  <w:num w:numId="60">
    <w:abstractNumId w:val="28"/>
  </w:num>
  <w:num w:numId="61">
    <w:abstractNumId w:val="16"/>
  </w:num>
  <w:num w:numId="62">
    <w:abstractNumId w:val="43"/>
  </w:num>
  <w:num w:numId="63">
    <w:abstractNumId w:val="17"/>
  </w:num>
  <w:num w:numId="64">
    <w:abstractNumId w:val="23"/>
  </w:num>
  <w:num w:numId="65">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25D"/>
    <w:rsid w:val="00051724"/>
    <w:rsid w:val="00065D34"/>
    <w:rsid w:val="00067AEB"/>
    <w:rsid w:val="00074BD9"/>
    <w:rsid w:val="000845AF"/>
    <w:rsid w:val="000868CF"/>
    <w:rsid w:val="000967F3"/>
    <w:rsid w:val="000A1FC8"/>
    <w:rsid w:val="000A4EA3"/>
    <w:rsid w:val="000D3383"/>
    <w:rsid w:val="000E1735"/>
    <w:rsid w:val="000F4DAE"/>
    <w:rsid w:val="001232F8"/>
    <w:rsid w:val="00135A4B"/>
    <w:rsid w:val="00136A4D"/>
    <w:rsid w:val="00161200"/>
    <w:rsid w:val="001B338D"/>
    <w:rsid w:val="00200ABD"/>
    <w:rsid w:val="0021250F"/>
    <w:rsid w:val="00220479"/>
    <w:rsid w:val="0022258A"/>
    <w:rsid w:val="002360FF"/>
    <w:rsid w:val="00237ECF"/>
    <w:rsid w:val="002429CE"/>
    <w:rsid w:val="002603D6"/>
    <w:rsid w:val="00262980"/>
    <w:rsid w:val="002A75EC"/>
    <w:rsid w:val="002B10A3"/>
    <w:rsid w:val="002B6D92"/>
    <w:rsid w:val="002C255E"/>
    <w:rsid w:val="002D4698"/>
    <w:rsid w:val="00306C46"/>
    <w:rsid w:val="0031285C"/>
    <w:rsid w:val="00315A85"/>
    <w:rsid w:val="00335271"/>
    <w:rsid w:val="003447DF"/>
    <w:rsid w:val="003537EF"/>
    <w:rsid w:val="00356AE7"/>
    <w:rsid w:val="0036451E"/>
    <w:rsid w:val="00385E60"/>
    <w:rsid w:val="003C0A58"/>
    <w:rsid w:val="003E1222"/>
    <w:rsid w:val="003E1761"/>
    <w:rsid w:val="003F4172"/>
    <w:rsid w:val="00426A26"/>
    <w:rsid w:val="00430264"/>
    <w:rsid w:val="004324DD"/>
    <w:rsid w:val="00470A4A"/>
    <w:rsid w:val="00477770"/>
    <w:rsid w:val="004868C9"/>
    <w:rsid w:val="00495405"/>
    <w:rsid w:val="004977A3"/>
    <w:rsid w:val="004A2357"/>
    <w:rsid w:val="004B317C"/>
    <w:rsid w:val="004B75B0"/>
    <w:rsid w:val="004C2951"/>
    <w:rsid w:val="004E5E79"/>
    <w:rsid w:val="004F6648"/>
    <w:rsid w:val="005061FE"/>
    <w:rsid w:val="00522D32"/>
    <w:rsid w:val="00527C56"/>
    <w:rsid w:val="00534089"/>
    <w:rsid w:val="005355A5"/>
    <w:rsid w:val="00535D49"/>
    <w:rsid w:val="005447E8"/>
    <w:rsid w:val="0055528C"/>
    <w:rsid w:val="0055722F"/>
    <w:rsid w:val="00561443"/>
    <w:rsid w:val="0057049F"/>
    <w:rsid w:val="0058163A"/>
    <w:rsid w:val="005911DD"/>
    <w:rsid w:val="00596675"/>
    <w:rsid w:val="005966E6"/>
    <w:rsid w:val="00596B2E"/>
    <w:rsid w:val="005C0CD3"/>
    <w:rsid w:val="005C351A"/>
    <w:rsid w:val="005E50DF"/>
    <w:rsid w:val="00605F16"/>
    <w:rsid w:val="006065A0"/>
    <w:rsid w:val="006333BE"/>
    <w:rsid w:val="00643C6C"/>
    <w:rsid w:val="00656759"/>
    <w:rsid w:val="006608F0"/>
    <w:rsid w:val="00673334"/>
    <w:rsid w:val="00682C8E"/>
    <w:rsid w:val="00693826"/>
    <w:rsid w:val="006B14EE"/>
    <w:rsid w:val="006B67A6"/>
    <w:rsid w:val="006C109B"/>
    <w:rsid w:val="006F3E6A"/>
    <w:rsid w:val="00724F75"/>
    <w:rsid w:val="00725AF6"/>
    <w:rsid w:val="00743774"/>
    <w:rsid w:val="00774A6A"/>
    <w:rsid w:val="007A4F7D"/>
    <w:rsid w:val="007C723F"/>
    <w:rsid w:val="007D4E5F"/>
    <w:rsid w:val="007E4477"/>
    <w:rsid w:val="007F0F7B"/>
    <w:rsid w:val="007F4688"/>
    <w:rsid w:val="008159B6"/>
    <w:rsid w:val="00816DF7"/>
    <w:rsid w:val="0082225D"/>
    <w:rsid w:val="008229F7"/>
    <w:rsid w:val="00825D13"/>
    <w:rsid w:val="0083275B"/>
    <w:rsid w:val="008C026F"/>
    <w:rsid w:val="008C638A"/>
    <w:rsid w:val="008D216C"/>
    <w:rsid w:val="008F309A"/>
    <w:rsid w:val="008F360F"/>
    <w:rsid w:val="008F6C09"/>
    <w:rsid w:val="008F75D2"/>
    <w:rsid w:val="00914A52"/>
    <w:rsid w:val="009574D6"/>
    <w:rsid w:val="00973045"/>
    <w:rsid w:val="0097534A"/>
    <w:rsid w:val="009844DD"/>
    <w:rsid w:val="00986AB5"/>
    <w:rsid w:val="00992EF5"/>
    <w:rsid w:val="00997C90"/>
    <w:rsid w:val="009A19F0"/>
    <w:rsid w:val="009A2EB9"/>
    <w:rsid w:val="009C4DD8"/>
    <w:rsid w:val="009C709B"/>
    <w:rsid w:val="009D1D12"/>
    <w:rsid w:val="009E4DA3"/>
    <w:rsid w:val="009E4F4B"/>
    <w:rsid w:val="00A2075B"/>
    <w:rsid w:val="00A71F21"/>
    <w:rsid w:val="00A84780"/>
    <w:rsid w:val="00A8537C"/>
    <w:rsid w:val="00A95994"/>
    <w:rsid w:val="00AA5982"/>
    <w:rsid w:val="00AA59BA"/>
    <w:rsid w:val="00AD100D"/>
    <w:rsid w:val="00AD272B"/>
    <w:rsid w:val="00B35A21"/>
    <w:rsid w:val="00B44D7B"/>
    <w:rsid w:val="00B51ED7"/>
    <w:rsid w:val="00B54ABF"/>
    <w:rsid w:val="00B82791"/>
    <w:rsid w:val="00B83E88"/>
    <w:rsid w:val="00B93555"/>
    <w:rsid w:val="00B94A1A"/>
    <w:rsid w:val="00BB1677"/>
    <w:rsid w:val="00BC6E5E"/>
    <w:rsid w:val="00BD1EBB"/>
    <w:rsid w:val="00BF0842"/>
    <w:rsid w:val="00BF3ADE"/>
    <w:rsid w:val="00BF4C12"/>
    <w:rsid w:val="00C3090D"/>
    <w:rsid w:val="00C3601F"/>
    <w:rsid w:val="00C71FD4"/>
    <w:rsid w:val="00C84783"/>
    <w:rsid w:val="00C978C6"/>
    <w:rsid w:val="00CA45CB"/>
    <w:rsid w:val="00CA6322"/>
    <w:rsid w:val="00CB3C59"/>
    <w:rsid w:val="00CB6748"/>
    <w:rsid w:val="00CD73BD"/>
    <w:rsid w:val="00D02685"/>
    <w:rsid w:val="00D03382"/>
    <w:rsid w:val="00D1206A"/>
    <w:rsid w:val="00D13A91"/>
    <w:rsid w:val="00D323AB"/>
    <w:rsid w:val="00D37275"/>
    <w:rsid w:val="00D735A2"/>
    <w:rsid w:val="00D82272"/>
    <w:rsid w:val="00D8354F"/>
    <w:rsid w:val="00D90803"/>
    <w:rsid w:val="00DA1AA1"/>
    <w:rsid w:val="00DD5DED"/>
    <w:rsid w:val="00DE6FF1"/>
    <w:rsid w:val="00DF064D"/>
    <w:rsid w:val="00E0441C"/>
    <w:rsid w:val="00E0554F"/>
    <w:rsid w:val="00E11760"/>
    <w:rsid w:val="00E16E3E"/>
    <w:rsid w:val="00E43841"/>
    <w:rsid w:val="00E46A7F"/>
    <w:rsid w:val="00E53545"/>
    <w:rsid w:val="00E64FC7"/>
    <w:rsid w:val="00E75743"/>
    <w:rsid w:val="00E75B18"/>
    <w:rsid w:val="00EA5FBD"/>
    <w:rsid w:val="00EB129E"/>
    <w:rsid w:val="00EB56E5"/>
    <w:rsid w:val="00EE1E79"/>
    <w:rsid w:val="00EE2748"/>
    <w:rsid w:val="00EF457E"/>
    <w:rsid w:val="00F33DCE"/>
    <w:rsid w:val="00F3544C"/>
    <w:rsid w:val="00F410BE"/>
    <w:rsid w:val="00F41A85"/>
    <w:rsid w:val="00F64BBD"/>
    <w:rsid w:val="00F65A76"/>
    <w:rsid w:val="00F672B9"/>
    <w:rsid w:val="00F77FDC"/>
    <w:rsid w:val="00F8262B"/>
    <w:rsid w:val="00F9238F"/>
    <w:rsid w:val="00FA7105"/>
    <w:rsid w:val="00FC2026"/>
    <w:rsid w:val="00FD79A6"/>
    <w:rsid w:val="00FE40C6"/>
    <w:rsid w:val="00FE64AD"/>
    <w:rsid w:val="00FF4F1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25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82225D"/>
    <w:pPr>
      <w:keepNext/>
      <w:widowControl/>
      <w:suppressAutoHyphens/>
      <w:autoSpaceDE/>
      <w:autoSpaceDN/>
      <w:adjustRightInd/>
      <w:spacing w:before="240" w:after="60"/>
      <w:outlineLvl w:val="0"/>
    </w:pPr>
    <w:rPr>
      <w:rFonts w:ascii="Arial" w:hAnsi="Arial"/>
      <w:b/>
      <w:kern w:val="32"/>
      <w:sz w:val="32"/>
      <w:lang w:eastAsia="ar-SA"/>
    </w:rPr>
  </w:style>
  <w:style w:type="paragraph" w:styleId="Heading2">
    <w:name w:val="heading 2"/>
    <w:basedOn w:val="Normal"/>
    <w:next w:val="Normal"/>
    <w:link w:val="Heading2Char"/>
    <w:uiPriority w:val="99"/>
    <w:qFormat/>
    <w:rsid w:val="0082225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82225D"/>
    <w:pPr>
      <w:keepNext/>
      <w:widowControl/>
      <w:suppressAutoHyphens/>
      <w:autoSpaceDE/>
      <w:autoSpaceDN/>
      <w:adjustRightInd/>
      <w:spacing w:before="240" w:after="60"/>
      <w:outlineLvl w:val="3"/>
    </w:pPr>
    <w:rPr>
      <w:rFonts w:ascii="Calibri" w:hAnsi="Calibri"/>
      <w:b/>
      <w:sz w:val="28"/>
      <w:lang w:eastAsia="ar-SA"/>
    </w:rPr>
  </w:style>
  <w:style w:type="paragraph" w:styleId="Heading8">
    <w:name w:val="heading 8"/>
    <w:basedOn w:val="Normal"/>
    <w:next w:val="Normal"/>
    <w:link w:val="Heading8Char"/>
    <w:uiPriority w:val="99"/>
    <w:qFormat/>
    <w:rsid w:val="0082225D"/>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25D"/>
    <w:rPr>
      <w:rFonts w:ascii="Arial" w:hAnsi="Arial"/>
      <w:b/>
      <w:kern w:val="32"/>
      <w:sz w:val="32"/>
      <w:lang w:val="pl-PL" w:eastAsia="ar-SA" w:bidi="ar-SA"/>
    </w:rPr>
  </w:style>
  <w:style w:type="character" w:customStyle="1" w:styleId="Heading2Char">
    <w:name w:val="Heading 2 Char"/>
    <w:basedOn w:val="DefaultParagraphFont"/>
    <w:link w:val="Heading2"/>
    <w:uiPriority w:val="9"/>
    <w:semiHidden/>
    <w:rsid w:val="00D06E05"/>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9"/>
    <w:semiHidden/>
    <w:locked/>
    <w:rsid w:val="0082225D"/>
    <w:rPr>
      <w:rFonts w:ascii="Calibri" w:hAnsi="Calibri"/>
      <w:b/>
      <w:sz w:val="28"/>
      <w:lang w:val="pl-PL" w:eastAsia="ar-SA" w:bidi="ar-SA"/>
    </w:rPr>
  </w:style>
  <w:style w:type="character" w:customStyle="1" w:styleId="Heading8Char">
    <w:name w:val="Heading 8 Char"/>
    <w:basedOn w:val="DefaultParagraphFont"/>
    <w:link w:val="Heading8"/>
    <w:uiPriority w:val="9"/>
    <w:semiHidden/>
    <w:rsid w:val="00D06E05"/>
    <w:rPr>
      <w:rFonts w:asciiTheme="minorHAnsi" w:eastAsiaTheme="minorEastAsia" w:hAnsiTheme="minorHAnsi" w:cstheme="minorBidi"/>
      <w:i/>
      <w:iCs/>
      <w:sz w:val="24"/>
      <w:szCs w:val="24"/>
    </w:rPr>
  </w:style>
  <w:style w:type="paragraph" w:styleId="EnvelopeReturn">
    <w:name w:val="envelope return"/>
    <w:basedOn w:val="Normal"/>
    <w:uiPriority w:val="99"/>
    <w:rsid w:val="00430264"/>
    <w:rPr>
      <w:rFonts w:ascii="Arial" w:hAnsi="Arial" w:cs="Arial"/>
      <w:sz w:val="16"/>
    </w:rPr>
  </w:style>
  <w:style w:type="paragraph" w:styleId="Header">
    <w:name w:val="header"/>
    <w:basedOn w:val="Normal"/>
    <w:link w:val="HeaderChar"/>
    <w:uiPriority w:val="99"/>
    <w:rsid w:val="0082225D"/>
    <w:pPr>
      <w:tabs>
        <w:tab w:val="center" w:pos="4536"/>
        <w:tab w:val="right" w:pos="9072"/>
      </w:tabs>
    </w:pPr>
  </w:style>
  <w:style w:type="character" w:customStyle="1" w:styleId="HeaderChar">
    <w:name w:val="Header Char"/>
    <w:basedOn w:val="DefaultParagraphFont"/>
    <w:link w:val="Header"/>
    <w:uiPriority w:val="99"/>
    <w:locked/>
    <w:rsid w:val="0082225D"/>
    <w:rPr>
      <w:rFonts w:eastAsia="Times New Roman"/>
      <w:lang w:val="pl-PL" w:eastAsia="pl-PL"/>
    </w:rPr>
  </w:style>
  <w:style w:type="paragraph" w:styleId="Footer">
    <w:name w:val="footer"/>
    <w:basedOn w:val="Normal"/>
    <w:link w:val="FooterChar"/>
    <w:uiPriority w:val="99"/>
    <w:rsid w:val="0082225D"/>
    <w:pPr>
      <w:tabs>
        <w:tab w:val="center" w:pos="4536"/>
        <w:tab w:val="right" w:pos="9072"/>
      </w:tabs>
    </w:pPr>
  </w:style>
  <w:style w:type="character" w:customStyle="1" w:styleId="FooterChar">
    <w:name w:val="Footer Char"/>
    <w:basedOn w:val="DefaultParagraphFont"/>
    <w:link w:val="Footer"/>
    <w:uiPriority w:val="99"/>
    <w:locked/>
    <w:rsid w:val="0082225D"/>
    <w:rPr>
      <w:rFonts w:eastAsia="Times New Roman"/>
      <w:lang w:val="pl-PL" w:eastAsia="pl-PL"/>
    </w:rPr>
  </w:style>
  <w:style w:type="character" w:styleId="Hyperlink">
    <w:name w:val="Hyperlink"/>
    <w:basedOn w:val="DefaultParagraphFont"/>
    <w:uiPriority w:val="99"/>
    <w:rsid w:val="0082225D"/>
    <w:rPr>
      <w:rFonts w:cs="Times New Roman"/>
      <w:color w:val="0000FF"/>
      <w:u w:val="single"/>
    </w:rPr>
  </w:style>
  <w:style w:type="paragraph" w:customStyle="1" w:styleId="Teksttreci1">
    <w:name w:val="Tekst treści1"/>
    <w:basedOn w:val="Normal"/>
    <w:uiPriority w:val="99"/>
    <w:rsid w:val="0082225D"/>
    <w:pPr>
      <w:shd w:val="clear" w:color="auto" w:fill="FFFFFF"/>
      <w:autoSpaceDE/>
      <w:autoSpaceDN/>
      <w:adjustRightInd/>
      <w:spacing w:before="240" w:line="274" w:lineRule="exact"/>
      <w:ind w:hanging="580"/>
      <w:jc w:val="center"/>
    </w:pPr>
    <w:rPr>
      <w:rFonts w:ascii="Book Antiqua" w:hAnsi="Book Antiqua"/>
      <w:sz w:val="17"/>
      <w:szCs w:val="17"/>
    </w:rPr>
  </w:style>
  <w:style w:type="character" w:customStyle="1" w:styleId="Nagwek3">
    <w:name w:val="Nagłówek #3_"/>
    <w:link w:val="Nagwek30"/>
    <w:uiPriority w:val="99"/>
    <w:locked/>
    <w:rsid w:val="0082225D"/>
    <w:rPr>
      <w:rFonts w:ascii="Book Antiqua" w:hAnsi="Book Antiqua"/>
      <w:b/>
      <w:shd w:val="clear" w:color="auto" w:fill="FFFFFF"/>
    </w:rPr>
  </w:style>
  <w:style w:type="paragraph" w:customStyle="1" w:styleId="Nagwek30">
    <w:name w:val="Nagłówek #3"/>
    <w:basedOn w:val="Normal"/>
    <w:link w:val="Nagwek3"/>
    <w:uiPriority w:val="99"/>
    <w:rsid w:val="0082225D"/>
    <w:pPr>
      <w:shd w:val="clear" w:color="auto" w:fill="FFFFFF"/>
      <w:autoSpaceDE/>
      <w:autoSpaceDN/>
      <w:adjustRightInd/>
      <w:spacing w:before="840" w:after="720" w:line="240" w:lineRule="atLeast"/>
      <w:jc w:val="center"/>
      <w:outlineLvl w:val="2"/>
    </w:pPr>
    <w:rPr>
      <w:rFonts w:ascii="Book Antiqua" w:hAnsi="Book Antiqua"/>
      <w:b/>
      <w:shd w:val="clear" w:color="auto" w:fill="FFFFFF"/>
    </w:rPr>
  </w:style>
  <w:style w:type="paragraph" w:customStyle="1" w:styleId="Akapitzlist1">
    <w:name w:val="Akapit z listą1"/>
    <w:basedOn w:val="Normal"/>
    <w:uiPriority w:val="99"/>
    <w:rsid w:val="0082225D"/>
    <w:pPr>
      <w:widowControl/>
      <w:suppressAutoHyphens/>
      <w:autoSpaceDE/>
      <w:autoSpaceDN/>
      <w:adjustRightInd/>
      <w:spacing w:after="200" w:line="276" w:lineRule="auto"/>
      <w:ind w:left="720"/>
    </w:pPr>
    <w:rPr>
      <w:rFonts w:ascii="Calibri" w:hAnsi="Calibri"/>
      <w:sz w:val="22"/>
      <w:szCs w:val="22"/>
      <w:lang w:eastAsia="ar-SA"/>
    </w:rPr>
  </w:style>
  <w:style w:type="character" w:customStyle="1" w:styleId="apple-converted-space">
    <w:name w:val="apple-converted-space"/>
    <w:uiPriority w:val="99"/>
    <w:rsid w:val="0082225D"/>
  </w:style>
  <w:style w:type="paragraph" w:customStyle="1" w:styleId="Zawartotabeli">
    <w:name w:val="Zawarto?? tabeli"/>
    <w:basedOn w:val="Normal"/>
    <w:uiPriority w:val="99"/>
    <w:rsid w:val="0082225D"/>
    <w:pPr>
      <w:suppressLineNumbers/>
      <w:suppressAutoHyphens/>
      <w:overflowPunct w:val="0"/>
      <w:textAlignment w:val="baseline"/>
    </w:pPr>
    <w:rPr>
      <w:sz w:val="24"/>
      <w:szCs w:val="24"/>
    </w:rPr>
  </w:style>
  <w:style w:type="paragraph" w:customStyle="1" w:styleId="Bezodstpw1">
    <w:name w:val="Bez odstępów1"/>
    <w:uiPriority w:val="99"/>
    <w:rsid w:val="0082225D"/>
    <w:pPr>
      <w:suppressAutoHyphens/>
      <w:spacing w:after="160" w:line="252" w:lineRule="auto"/>
      <w:jc w:val="both"/>
    </w:pPr>
    <w:rPr>
      <w:rFonts w:ascii="Calibri" w:hAnsi="Calibri" w:cs="Calibri"/>
      <w:lang w:val="de-DE" w:eastAsia="ar-SA"/>
    </w:rPr>
  </w:style>
  <w:style w:type="paragraph" w:customStyle="1" w:styleId="tekstwstpny">
    <w:name w:val="tekst wstępny"/>
    <w:basedOn w:val="Normal"/>
    <w:uiPriority w:val="99"/>
    <w:rsid w:val="0082225D"/>
    <w:pPr>
      <w:widowControl/>
      <w:suppressAutoHyphens/>
      <w:autoSpaceDE/>
      <w:autoSpaceDN/>
      <w:adjustRightInd/>
      <w:spacing w:before="60" w:after="60"/>
    </w:pPr>
  </w:style>
  <w:style w:type="paragraph" w:customStyle="1" w:styleId="StandardowyArial11">
    <w:name w:val="Standardowy + Arial 11"/>
    <w:basedOn w:val="tekstwstpny"/>
    <w:uiPriority w:val="99"/>
    <w:rsid w:val="0082225D"/>
    <w:pPr>
      <w:tabs>
        <w:tab w:val="num" w:pos="360"/>
      </w:tabs>
      <w:autoSpaceDE w:val="0"/>
      <w:autoSpaceDN w:val="0"/>
      <w:ind w:left="360" w:hanging="360"/>
      <w:jc w:val="both"/>
    </w:pPr>
    <w:rPr>
      <w:rFonts w:ascii="Arial" w:hAnsi="Arial" w:cs="Arial"/>
      <w:sz w:val="22"/>
      <w:szCs w:val="22"/>
    </w:rPr>
  </w:style>
  <w:style w:type="paragraph" w:customStyle="1" w:styleId="Art">
    <w:name w:val="Art"/>
    <w:basedOn w:val="Heading1"/>
    <w:uiPriority w:val="99"/>
    <w:rsid w:val="0082225D"/>
    <w:pPr>
      <w:numPr>
        <w:numId w:val="21"/>
      </w:numPr>
      <w:pBdr>
        <w:bottom w:val="single" w:sz="12" w:space="1" w:color="auto"/>
      </w:pBdr>
      <w:tabs>
        <w:tab w:val="clear" w:pos="1440"/>
        <w:tab w:val="left" w:pos="-720"/>
        <w:tab w:val="num" w:pos="360"/>
      </w:tabs>
      <w:overflowPunct w:val="0"/>
      <w:autoSpaceDE w:val="0"/>
      <w:autoSpaceDN w:val="0"/>
      <w:adjustRightInd w:val="0"/>
      <w:spacing w:after="120"/>
      <w:ind w:left="0" w:firstLine="0"/>
      <w:jc w:val="both"/>
      <w:textAlignment w:val="baseline"/>
    </w:pPr>
    <w:rPr>
      <w:color w:val="000000"/>
      <w:spacing w:val="-3"/>
      <w:kern w:val="28"/>
      <w:sz w:val="24"/>
      <w:lang w:eastAsia="pl-PL"/>
    </w:rPr>
  </w:style>
  <w:style w:type="paragraph" w:customStyle="1" w:styleId="Art-Ust">
    <w:name w:val="Art - Ust"/>
    <w:basedOn w:val="Heading2"/>
    <w:uiPriority w:val="99"/>
    <w:rsid w:val="0082225D"/>
    <w:pPr>
      <w:keepNext w:val="0"/>
      <w:widowControl/>
      <w:numPr>
        <w:ilvl w:val="1"/>
        <w:numId w:val="21"/>
      </w:numPr>
      <w:suppressAutoHyphens/>
      <w:overflowPunct w:val="0"/>
      <w:spacing w:before="120" w:after="120"/>
      <w:jc w:val="both"/>
      <w:textAlignment w:val="baseline"/>
    </w:pPr>
    <w:rPr>
      <w:rFonts w:cs="Times New Roman"/>
      <w:b w:val="0"/>
      <w:bCs w:val="0"/>
      <w:i w:val="0"/>
      <w:iCs w:val="0"/>
      <w:color w:val="000000"/>
      <w:spacing w:val="-3"/>
      <w:sz w:val="22"/>
      <w:szCs w:val="20"/>
    </w:rPr>
  </w:style>
  <w:style w:type="paragraph" w:customStyle="1" w:styleId="Art-Ust-Podpunkt">
    <w:name w:val="Art-Ust-Podpunkt"/>
    <w:basedOn w:val="Art-Ust"/>
    <w:uiPriority w:val="99"/>
    <w:rsid w:val="0082225D"/>
    <w:pPr>
      <w:numPr>
        <w:ilvl w:val="2"/>
      </w:numPr>
      <w:spacing w:before="60" w:after="60"/>
      <w:outlineLvl w:val="2"/>
    </w:pPr>
    <w:rPr>
      <w:spacing w:val="0"/>
    </w:rPr>
  </w:style>
  <w:style w:type="paragraph" w:customStyle="1" w:styleId="Art-Ust-Podpunkt-Podpunkt">
    <w:name w:val="Art-Ust-Podpunkt-Podpunkt"/>
    <w:basedOn w:val="Art-Ust-Podpunkt"/>
    <w:uiPriority w:val="99"/>
    <w:rsid w:val="0082225D"/>
    <w:pPr>
      <w:numPr>
        <w:ilvl w:val="3"/>
      </w:numPr>
    </w:pPr>
  </w:style>
  <w:style w:type="paragraph" w:customStyle="1" w:styleId="art-ust-podpunkt0">
    <w:name w:val="art-ust-podpunkt"/>
    <w:basedOn w:val="Normal"/>
    <w:uiPriority w:val="99"/>
    <w:rsid w:val="0082225D"/>
    <w:pPr>
      <w:widowControl/>
      <w:tabs>
        <w:tab w:val="num" w:pos="1560"/>
      </w:tabs>
      <w:overflowPunct w:val="0"/>
      <w:adjustRightInd/>
      <w:spacing w:before="60" w:after="60"/>
      <w:ind w:left="1560" w:hanging="851"/>
      <w:jc w:val="both"/>
    </w:pPr>
    <w:rPr>
      <w:rFonts w:ascii="Arial" w:hAnsi="Arial" w:cs="Arial"/>
      <w:color w:val="000000"/>
      <w:sz w:val="22"/>
      <w:szCs w:val="22"/>
    </w:rPr>
  </w:style>
  <w:style w:type="paragraph" w:customStyle="1" w:styleId="Akapitzlist2">
    <w:name w:val="Akapit z listą2"/>
    <w:basedOn w:val="Normal"/>
    <w:uiPriority w:val="99"/>
    <w:rsid w:val="0082225D"/>
    <w:pPr>
      <w:widowControl/>
      <w:autoSpaceDE/>
      <w:autoSpaceDN/>
      <w:adjustRightInd/>
      <w:ind w:left="720"/>
    </w:pPr>
    <w:rPr>
      <w:rFonts w:ascii="Calibri" w:hAnsi="Calibri"/>
      <w:sz w:val="22"/>
      <w:szCs w:val="22"/>
    </w:rPr>
  </w:style>
  <w:style w:type="paragraph" w:styleId="NormalWeb">
    <w:name w:val="Normal (Web)"/>
    <w:basedOn w:val="Normal"/>
    <w:uiPriority w:val="99"/>
    <w:semiHidden/>
    <w:rsid w:val="0082225D"/>
    <w:pPr>
      <w:widowControl/>
      <w:autoSpaceDE/>
      <w:autoSpaceDN/>
      <w:adjustRightInd/>
      <w:spacing w:before="100" w:beforeAutospacing="1" w:after="100" w:afterAutospacing="1"/>
    </w:pPr>
    <w:rPr>
      <w:sz w:val="24"/>
      <w:szCs w:val="24"/>
    </w:rPr>
  </w:style>
  <w:style w:type="paragraph" w:styleId="NormalIndent">
    <w:name w:val="Normal Indent"/>
    <w:basedOn w:val="Normal"/>
    <w:uiPriority w:val="99"/>
    <w:rsid w:val="0082225D"/>
    <w:pPr>
      <w:widowControl/>
      <w:autoSpaceDE/>
      <w:autoSpaceDN/>
      <w:adjustRightInd/>
      <w:ind w:left="708"/>
    </w:pPr>
  </w:style>
  <w:style w:type="paragraph" w:styleId="Title">
    <w:name w:val="Title"/>
    <w:basedOn w:val="Normal"/>
    <w:link w:val="TitleChar"/>
    <w:uiPriority w:val="99"/>
    <w:qFormat/>
    <w:rsid w:val="0082225D"/>
    <w:pPr>
      <w:widowControl/>
      <w:autoSpaceDE/>
      <w:autoSpaceDN/>
      <w:adjustRightInd/>
      <w:jc w:val="center"/>
    </w:pPr>
    <w:rPr>
      <w:b/>
      <w:bCs/>
      <w:sz w:val="24"/>
      <w:szCs w:val="24"/>
    </w:rPr>
  </w:style>
  <w:style w:type="character" w:customStyle="1" w:styleId="TitleChar">
    <w:name w:val="Title Char"/>
    <w:basedOn w:val="DefaultParagraphFont"/>
    <w:link w:val="Title"/>
    <w:uiPriority w:val="99"/>
    <w:locked/>
    <w:rsid w:val="0082225D"/>
    <w:rPr>
      <w:rFonts w:eastAsia="Times New Roman"/>
      <w:b/>
      <w:sz w:val="24"/>
      <w:lang w:val="pl-PL" w:eastAsia="pl-PL"/>
    </w:rPr>
  </w:style>
  <w:style w:type="paragraph" w:styleId="BodyText">
    <w:name w:val="Body Text"/>
    <w:basedOn w:val="Normal"/>
    <w:link w:val="BodyTextChar"/>
    <w:uiPriority w:val="99"/>
    <w:rsid w:val="0082225D"/>
    <w:pPr>
      <w:widowControl/>
      <w:autoSpaceDE/>
      <w:autoSpaceDN/>
      <w:adjustRightInd/>
      <w:spacing w:after="120"/>
    </w:pPr>
  </w:style>
  <w:style w:type="character" w:customStyle="1" w:styleId="BodyTextChar">
    <w:name w:val="Body Text Char"/>
    <w:basedOn w:val="DefaultParagraphFont"/>
    <w:link w:val="BodyText"/>
    <w:uiPriority w:val="99"/>
    <w:locked/>
    <w:rsid w:val="0082225D"/>
    <w:rPr>
      <w:rFonts w:eastAsia="Times New Roman"/>
      <w:lang w:val="pl-PL" w:eastAsia="pl-PL"/>
    </w:rPr>
  </w:style>
  <w:style w:type="paragraph" w:customStyle="1" w:styleId="Wypunktowanie">
    <w:name w:val="Wypunktowanie"/>
    <w:basedOn w:val="Normal"/>
    <w:uiPriority w:val="99"/>
    <w:rsid w:val="007F4688"/>
    <w:pPr>
      <w:widowControl/>
      <w:numPr>
        <w:numId w:val="60"/>
      </w:numPr>
      <w:autoSpaceDE/>
      <w:autoSpaceDN/>
      <w:adjustRightInd/>
      <w:spacing w:before="120"/>
      <w:jc w:val="both"/>
    </w:pPr>
    <w:rPr>
      <w:rFonts w:ascii="Arial" w:hAnsi="Arial"/>
      <w:sz w:val="22"/>
    </w:rPr>
  </w:style>
  <w:style w:type="character" w:styleId="CommentReference">
    <w:name w:val="annotation reference"/>
    <w:basedOn w:val="DefaultParagraphFont"/>
    <w:uiPriority w:val="99"/>
    <w:rsid w:val="00F41A85"/>
    <w:rPr>
      <w:rFonts w:cs="Times New Roman"/>
      <w:sz w:val="16"/>
    </w:rPr>
  </w:style>
  <w:style w:type="paragraph" w:styleId="CommentText">
    <w:name w:val="annotation text"/>
    <w:basedOn w:val="Normal"/>
    <w:link w:val="CommentTextChar"/>
    <w:uiPriority w:val="99"/>
    <w:rsid w:val="00F41A85"/>
  </w:style>
  <w:style w:type="character" w:customStyle="1" w:styleId="CommentTextChar">
    <w:name w:val="Comment Text Char"/>
    <w:basedOn w:val="DefaultParagraphFont"/>
    <w:link w:val="CommentText"/>
    <w:uiPriority w:val="99"/>
    <w:locked/>
    <w:rsid w:val="00F41A85"/>
    <w:rPr>
      <w:rFonts w:eastAsia="Times New Roman"/>
    </w:rPr>
  </w:style>
  <w:style w:type="paragraph" w:styleId="CommentSubject">
    <w:name w:val="annotation subject"/>
    <w:basedOn w:val="CommentText"/>
    <w:next w:val="CommentText"/>
    <w:link w:val="CommentSubjectChar"/>
    <w:uiPriority w:val="99"/>
    <w:rsid w:val="00F41A85"/>
    <w:rPr>
      <w:b/>
      <w:bCs/>
    </w:rPr>
  </w:style>
  <w:style w:type="character" w:customStyle="1" w:styleId="CommentSubjectChar">
    <w:name w:val="Comment Subject Char"/>
    <w:basedOn w:val="CommentTextChar"/>
    <w:link w:val="CommentSubject"/>
    <w:uiPriority w:val="99"/>
    <w:locked/>
    <w:rsid w:val="00F41A85"/>
    <w:rPr>
      <w:b/>
    </w:rPr>
  </w:style>
  <w:style w:type="paragraph" w:styleId="BalloonText">
    <w:name w:val="Balloon Text"/>
    <w:basedOn w:val="Normal"/>
    <w:link w:val="BalloonTextChar"/>
    <w:uiPriority w:val="99"/>
    <w:rsid w:val="00F41A85"/>
    <w:rPr>
      <w:rFonts w:ascii="Tahoma" w:hAnsi="Tahoma"/>
      <w:sz w:val="16"/>
      <w:szCs w:val="16"/>
    </w:rPr>
  </w:style>
  <w:style w:type="character" w:customStyle="1" w:styleId="BalloonTextChar">
    <w:name w:val="Balloon Text Char"/>
    <w:basedOn w:val="DefaultParagraphFont"/>
    <w:link w:val="BalloonText"/>
    <w:uiPriority w:val="99"/>
    <w:locked/>
    <w:rsid w:val="00F41A85"/>
    <w:rPr>
      <w:rFonts w:ascii="Tahoma" w:eastAsia="Times New Roman"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Huraga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Pow%C3%B3d%C5%B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wikipedia.org/wiki/%C5%9Anie%C5%BCyca_(op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l.wikipedia.org/wiki/Sztorm" TargetMode="External"/><Relationship Id="rId4" Type="http://schemas.openxmlformats.org/officeDocument/2006/relationships/webSettings" Target="webSettings.xml"/><Relationship Id="rId9" Type="http://schemas.openxmlformats.org/officeDocument/2006/relationships/hyperlink" Target="http://pl.wikipedia.org/wiki/Trz%C4%99sienie_ziem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31</Pages>
  <Words>8667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 6/2014</dc:title>
  <dc:subject/>
  <dc:creator>User</dc:creator>
  <cp:keywords/>
  <dc:description/>
  <cp:lastModifiedBy>User</cp:lastModifiedBy>
  <cp:revision>2</cp:revision>
  <cp:lastPrinted>2014-12-30T13:54:00Z</cp:lastPrinted>
  <dcterms:created xsi:type="dcterms:W3CDTF">2014-12-31T07:07:00Z</dcterms:created>
  <dcterms:modified xsi:type="dcterms:W3CDTF">2014-12-31T07:07:00Z</dcterms:modified>
</cp:coreProperties>
</file>