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97" w:rsidRDefault="00D32E97">
      <w:pPr>
        <w:spacing w:line="27" w:lineRule="exact"/>
        <w:rPr>
          <w:sz w:val="24"/>
          <w:szCs w:val="24"/>
        </w:rPr>
      </w:pPr>
      <w:bookmarkStart w:id="0" w:name="page1"/>
      <w:bookmarkEnd w:id="0"/>
    </w:p>
    <w:p w:rsidR="00D32E97" w:rsidRDefault="00653237">
      <w:pPr>
        <w:spacing w:line="197" w:lineRule="auto"/>
        <w:ind w:left="1800" w:hanging="1679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008436"/>
          <w:sz w:val="28"/>
          <w:szCs w:val="28"/>
        </w:rPr>
        <w:t>Pracownia Projektowo-Konsultingowa</w:t>
      </w:r>
      <w:r>
        <w:rPr>
          <w:sz w:val="20"/>
          <w:szCs w:val="20"/>
        </w:rPr>
        <w:t xml:space="preserve"> </w:t>
      </w:r>
      <w:r>
        <w:rPr>
          <w:rFonts w:ascii="Courier New" w:eastAsia="Courier New" w:hAnsi="Courier New" w:cs="Courier New"/>
          <w:b/>
          <w:bCs/>
          <w:i/>
          <w:iCs/>
          <w:color w:val="008436"/>
          <w:sz w:val="72"/>
          <w:szCs w:val="72"/>
        </w:rPr>
        <w:t xml:space="preserve">DROMOS </w:t>
      </w:r>
      <w:r>
        <w:rPr>
          <w:rFonts w:ascii="Courier New" w:eastAsia="Courier New" w:hAnsi="Courier New" w:cs="Courier New"/>
          <w:b/>
          <w:bCs/>
          <w:color w:val="008436"/>
          <w:sz w:val="27"/>
          <w:szCs w:val="27"/>
        </w:rPr>
        <w:t>Dróg i Mostów</w:t>
      </w:r>
    </w:p>
    <w:p w:rsidR="00D32E97" w:rsidRDefault="00653237">
      <w:pPr>
        <w:spacing w:line="237" w:lineRule="auto"/>
        <w:ind w:left="732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i/>
          <w:iCs/>
          <w:color w:val="008436"/>
          <w:sz w:val="28"/>
          <w:szCs w:val="28"/>
        </w:rPr>
        <w:t>Spółka z o.o.</w:t>
      </w:r>
    </w:p>
    <w:p w:rsidR="00D32E97" w:rsidRDefault="00D32E97">
      <w:pPr>
        <w:spacing w:line="392" w:lineRule="exact"/>
        <w:rPr>
          <w:sz w:val="24"/>
          <w:szCs w:val="24"/>
        </w:rPr>
      </w:pPr>
    </w:p>
    <w:p w:rsidR="00D32E97" w:rsidRDefault="00653237">
      <w:pPr>
        <w:ind w:left="200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008436"/>
          <w:sz w:val="24"/>
          <w:szCs w:val="24"/>
          <w:u w:val="single"/>
        </w:rPr>
        <w:t>10-059 Olsztyn      ul..Polna 1b/10        tel/fax 0-89 594-94-20</w:t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316" w:lineRule="exact"/>
        <w:rPr>
          <w:sz w:val="24"/>
          <w:szCs w:val="24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60"/>
        <w:gridCol w:w="2620"/>
        <w:gridCol w:w="30"/>
      </w:tblGrid>
      <w:tr w:rsidR="00D32E97">
        <w:trPr>
          <w:trHeight w:val="1091"/>
        </w:trPr>
        <w:tc>
          <w:tcPr>
            <w:tcW w:w="6860" w:type="dxa"/>
            <w:tcBorders>
              <w:top w:val="single" w:sz="8" w:space="0" w:color="008436"/>
              <w:left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PROJEKT WYKONAWCZY</w:t>
            </w:r>
          </w:p>
        </w:tc>
        <w:tc>
          <w:tcPr>
            <w:tcW w:w="2620" w:type="dxa"/>
            <w:tcBorders>
              <w:top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65323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73"/>
                <w:szCs w:val="73"/>
              </w:rPr>
              <w:t>PW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7"/>
        </w:trPr>
        <w:tc>
          <w:tcPr>
            <w:tcW w:w="6860" w:type="dxa"/>
            <w:vMerge w:val="restart"/>
            <w:tcBorders>
              <w:left w:val="single" w:sz="8" w:space="0" w:color="008436"/>
              <w:bottom w:val="single" w:sz="8" w:space="0" w:color="E9E8E5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653237">
            <w:pPr>
              <w:spacing w:line="4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0"/>
                <w:szCs w:val="40"/>
              </w:rPr>
              <w:t>SIECI DESZCZOWEJ</w:t>
            </w:r>
          </w:p>
        </w:tc>
        <w:tc>
          <w:tcPr>
            <w:tcW w:w="2620" w:type="dxa"/>
            <w:tcBorders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3"/>
        </w:trPr>
        <w:tc>
          <w:tcPr>
            <w:tcW w:w="6860" w:type="dxa"/>
            <w:vMerge/>
            <w:tcBorders>
              <w:left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Egz. Nr.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506"/>
        </w:trPr>
        <w:tc>
          <w:tcPr>
            <w:tcW w:w="6860" w:type="dxa"/>
            <w:tcBorders>
              <w:left w:val="single" w:sz="8" w:space="0" w:color="008436"/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bottom w:val="single" w:sz="8" w:space="0" w:color="008436"/>
              <w:right w:val="single" w:sz="8" w:space="0" w:color="008436"/>
            </w:tcBorders>
            <w:shd w:val="clear" w:color="auto" w:fill="E9E8E5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</w:tbl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17" w:lineRule="exact"/>
        <w:rPr>
          <w:sz w:val="24"/>
          <w:szCs w:val="24"/>
        </w:rPr>
      </w:pPr>
    </w:p>
    <w:p w:rsidR="00D32E97" w:rsidRDefault="00653237">
      <w:pPr>
        <w:tabs>
          <w:tab w:val="left" w:pos="2660"/>
        </w:tabs>
        <w:ind w:left="1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 xml:space="preserve">Nazwa inwestycji </w:t>
      </w:r>
      <w:r>
        <w:rPr>
          <w:rFonts w:eastAsia="Times New Roman"/>
          <w:sz w:val="28"/>
          <w:szCs w:val="28"/>
        </w:rPr>
        <w:t>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PRZEBUDOWA DROGI POWIATOWEJ nr 3803N</w:t>
      </w:r>
    </w:p>
    <w:p w:rsidR="00D32E97" w:rsidRDefault="00653237">
      <w:pPr>
        <w:spacing w:line="219" w:lineRule="auto"/>
        <w:ind w:left="27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ULICA BUDOWLANA W KĘTRZYNIE</w:t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653237">
      <w:pPr>
        <w:tabs>
          <w:tab w:val="left" w:pos="2760"/>
        </w:tabs>
        <w:ind w:left="220"/>
        <w:rPr>
          <w:sz w:val="20"/>
          <w:szCs w:val="20"/>
        </w:rPr>
      </w:pPr>
      <w:r>
        <w:rPr>
          <w:rFonts w:eastAsia="Times New Roman"/>
          <w:sz w:val="63"/>
          <w:szCs w:val="63"/>
          <w:vertAlign w:val="superscript"/>
        </w:rPr>
        <w:t>Branża :</w:t>
      </w:r>
      <w:r>
        <w:rPr>
          <w:sz w:val="20"/>
          <w:szCs w:val="20"/>
        </w:rPr>
        <w:tab/>
      </w:r>
      <w:r>
        <w:rPr>
          <w:rFonts w:eastAsia="Times New Roman"/>
          <w:sz w:val="31"/>
          <w:szCs w:val="31"/>
        </w:rPr>
        <w:t>SANITARNA</w:t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362" w:lineRule="exact"/>
        <w:rPr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20"/>
        <w:gridCol w:w="2940"/>
      </w:tblGrid>
      <w:tr w:rsidR="00D32E97">
        <w:trPr>
          <w:trHeight w:val="347"/>
        </w:trPr>
        <w:tc>
          <w:tcPr>
            <w:tcW w:w="182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Inwestor :</w:t>
            </w:r>
          </w:p>
        </w:tc>
        <w:tc>
          <w:tcPr>
            <w:tcW w:w="2940" w:type="dxa"/>
            <w:vAlign w:val="bottom"/>
          </w:tcPr>
          <w:p w:rsidR="00D32E97" w:rsidRDefault="00653237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Powiat Kętrzyński</w:t>
            </w:r>
          </w:p>
        </w:tc>
      </w:tr>
      <w:tr w:rsidR="00D32E97">
        <w:trPr>
          <w:trHeight w:val="285"/>
        </w:trPr>
        <w:tc>
          <w:tcPr>
            <w:tcW w:w="18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D32E97" w:rsidRDefault="00653237">
            <w:pPr>
              <w:spacing w:line="28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11-400 Kętrzyn</w:t>
            </w:r>
          </w:p>
        </w:tc>
      </w:tr>
      <w:tr w:rsidR="00D32E97">
        <w:trPr>
          <w:trHeight w:val="310"/>
        </w:trPr>
        <w:tc>
          <w:tcPr>
            <w:tcW w:w="18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D32E97" w:rsidRDefault="00653237">
            <w:pPr>
              <w:spacing w:line="310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Plac Grunwaldzki 1</w:t>
            </w:r>
          </w:p>
        </w:tc>
      </w:tr>
    </w:tbl>
    <w:p w:rsidR="00D32E97" w:rsidRDefault="0065323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82464" behindDoc="1" locked="0" layoutInCell="0" allowOverlap="1">
            <wp:simplePos x="0" y="0"/>
            <wp:positionH relativeFrom="column">
              <wp:posOffset>3848100</wp:posOffset>
            </wp:positionH>
            <wp:positionV relativeFrom="paragraph">
              <wp:posOffset>175895</wp:posOffset>
            </wp:positionV>
            <wp:extent cx="3136900" cy="33191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31" w:lineRule="exact"/>
        <w:rPr>
          <w:sz w:val="24"/>
          <w:szCs w:val="24"/>
        </w:rPr>
      </w:pPr>
    </w:p>
    <w:p w:rsidR="00D32E97" w:rsidRDefault="00653237">
      <w:pPr>
        <w:tabs>
          <w:tab w:val="left" w:pos="24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Projektant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mgr inż. Mirosław Piskorski</w:t>
      </w:r>
    </w:p>
    <w:p w:rsidR="00D32E97" w:rsidRDefault="00653237">
      <w:pPr>
        <w:tabs>
          <w:tab w:val="left" w:pos="24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branży sanitarnej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upr. Nr.184/73/01 z§8 ust.1 pkt.1 i 2</w:t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21" w:lineRule="exact"/>
        <w:rPr>
          <w:sz w:val="24"/>
          <w:szCs w:val="24"/>
        </w:rPr>
      </w:pPr>
    </w:p>
    <w:p w:rsidR="00D32E97" w:rsidRDefault="00653237">
      <w:pPr>
        <w:tabs>
          <w:tab w:val="left" w:pos="23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Sprawdzający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m</w:t>
      </w:r>
      <w:r>
        <w:rPr>
          <w:rFonts w:eastAsia="Times New Roman"/>
          <w:sz w:val="23"/>
          <w:szCs w:val="23"/>
        </w:rPr>
        <w:t>gr inż. Iwona Klaudia Piskorska</w:t>
      </w:r>
    </w:p>
    <w:p w:rsidR="00D32E97" w:rsidRDefault="00653237">
      <w:pPr>
        <w:tabs>
          <w:tab w:val="left" w:pos="2320"/>
        </w:tabs>
        <w:spacing w:line="231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branży sanitarnej :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upr. EUR ING 26811</w:t>
      </w:r>
    </w:p>
    <w:p w:rsidR="00D32E97" w:rsidRDefault="00653237">
      <w:pPr>
        <w:spacing w:line="239" w:lineRule="auto"/>
        <w:ind w:left="2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Nr.10/99/Ol art.13 ust.1.1 art14 ust.1.1</w:t>
      </w: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200" w:lineRule="exact"/>
        <w:rPr>
          <w:sz w:val="24"/>
          <w:szCs w:val="24"/>
        </w:rPr>
      </w:pPr>
    </w:p>
    <w:p w:rsidR="00D32E97" w:rsidRDefault="00D32E97">
      <w:pPr>
        <w:spacing w:line="311" w:lineRule="exact"/>
        <w:rPr>
          <w:sz w:val="24"/>
          <w:szCs w:val="24"/>
        </w:rPr>
      </w:pPr>
    </w:p>
    <w:p w:rsidR="00D32E97" w:rsidRDefault="00653237">
      <w:pPr>
        <w:tabs>
          <w:tab w:val="left" w:pos="5520"/>
        </w:tabs>
        <w:ind w:left="3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Olsztyn kwiecień</w:t>
      </w:r>
      <w:r>
        <w:rPr>
          <w:rFonts w:eastAsia="Times New Roman"/>
          <w:sz w:val="28"/>
          <w:szCs w:val="28"/>
        </w:rPr>
        <w:tab/>
        <w:t>2015</w:t>
      </w:r>
    </w:p>
    <w:p w:rsidR="00D32E97" w:rsidRDefault="00D32E97">
      <w:pPr>
        <w:sectPr w:rsidR="00D32E97">
          <w:pgSz w:w="11900" w:h="16867"/>
          <w:pgMar w:top="911" w:right="1100" w:bottom="0" w:left="900" w:header="0" w:footer="0" w:gutter="0"/>
          <w:cols w:space="708" w:equalWidth="0">
            <w:col w:w="9900"/>
          </w:cols>
        </w:sectPr>
      </w:pPr>
    </w:p>
    <w:p w:rsidR="00D32E97" w:rsidRDefault="00D32E97">
      <w:pPr>
        <w:spacing w:line="228" w:lineRule="exact"/>
        <w:rPr>
          <w:sz w:val="24"/>
          <w:szCs w:val="24"/>
        </w:rPr>
      </w:pPr>
    </w:p>
    <w:p w:rsidR="00D32E97" w:rsidRDefault="00653237">
      <w:pPr>
        <w:ind w:right="-1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1/44</w:t>
      </w:r>
    </w:p>
    <w:p w:rsidR="00D32E97" w:rsidRDefault="00D32E97">
      <w:pPr>
        <w:sectPr w:rsidR="00D32E97">
          <w:type w:val="continuous"/>
          <w:pgSz w:w="11900" w:h="16867"/>
          <w:pgMar w:top="911" w:right="1100" w:bottom="0" w:left="900" w:header="0" w:footer="0" w:gutter="0"/>
          <w:cols w:space="708" w:equalWidth="0">
            <w:col w:w="9900"/>
          </w:cols>
        </w:sectPr>
      </w:pPr>
    </w:p>
    <w:p w:rsidR="00D32E97" w:rsidRDefault="00D32E97">
      <w:pPr>
        <w:spacing w:line="78" w:lineRule="exact"/>
        <w:rPr>
          <w:sz w:val="20"/>
          <w:szCs w:val="20"/>
        </w:rPr>
      </w:pPr>
      <w:bookmarkStart w:id="1" w:name="page2"/>
      <w:bookmarkEnd w:id="1"/>
    </w:p>
    <w:p w:rsidR="00D32E97" w:rsidRDefault="00653237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ZAWARTOŚĆ OPRACOWANIA</w:t>
      </w:r>
    </w:p>
    <w:p w:rsidR="00D32E97" w:rsidRDefault="00D32E97">
      <w:pPr>
        <w:spacing w:line="365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zestawienie rysunków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str 3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podstawa opracowania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4÷5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opis techniczny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6÷10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wytyczne do opracowania Planu Bios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11÷12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wykaz podstawowych materiałów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str13÷14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zestawienia tabelaryczne konstrukcja ( studnie , wpusty )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15÷18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warunki techniczne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19÷21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badania gruntu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22÷32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obliczenie spływu wód opadowych , dobór średnic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str 33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kopie ZUD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34÷42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tabs>
          <w:tab w:val="left" w:pos="8460"/>
        </w:tabs>
        <w:ind w:left="70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kopia decyzji ZDW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str 43÷45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14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2</w:t>
      </w:r>
    </w:p>
    <w:p w:rsidR="00D32E97" w:rsidRDefault="00D32E97">
      <w:pPr>
        <w:sectPr w:rsidR="00D32E97">
          <w:pgSz w:w="11900" w:h="16867"/>
          <w:pgMar w:top="1440" w:right="1360" w:bottom="0" w:left="1140" w:header="0" w:footer="0" w:gutter="0"/>
          <w:cols w:space="708" w:equalWidth="0">
            <w:col w:w="9400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-2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2/44</w:t>
      </w:r>
    </w:p>
    <w:p w:rsidR="00D32E97" w:rsidRDefault="00D32E97">
      <w:pPr>
        <w:sectPr w:rsidR="00D32E97">
          <w:type w:val="continuous"/>
          <w:pgSz w:w="11900" w:h="16867"/>
          <w:pgMar w:top="1440" w:right="1360" w:bottom="0" w:left="1140" w:header="0" w:footer="0" w:gutter="0"/>
          <w:cols w:space="708" w:equalWidth="0">
            <w:col w:w="9400"/>
          </w:cols>
        </w:sectPr>
      </w:pPr>
    </w:p>
    <w:p w:rsidR="00D32E97" w:rsidRDefault="00653237">
      <w:pPr>
        <w:spacing w:line="301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3488" behindDoc="1" locked="0" layoutInCell="0" allowOverlap="1">
            <wp:simplePos x="0" y="0"/>
            <wp:positionH relativeFrom="page">
              <wp:posOffset>988060</wp:posOffset>
            </wp:positionH>
            <wp:positionV relativeFrom="page">
              <wp:posOffset>871220</wp:posOffset>
            </wp:positionV>
            <wp:extent cx="6144260" cy="5240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52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9"/>
          <w:szCs w:val="9"/>
        </w:rPr>
        <w:t>C:\ lotus\work\123\</w:t>
      </w:r>
    </w:p>
    <w:p w:rsidR="00D32E97" w:rsidRDefault="00D32E97">
      <w:pPr>
        <w:spacing w:line="63" w:lineRule="exact"/>
        <w:rPr>
          <w:sz w:val="20"/>
          <w:szCs w:val="20"/>
        </w:rPr>
      </w:pP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  <w:highlight w:val="white"/>
        </w:rPr>
        <w:t>PRZEBUDOWA DROGI POWIATOWEJ nr 3803N – ULICA BUDOWLANA W KĘTRZYNIE</w:t>
      </w:r>
    </w:p>
    <w:p w:rsidR="00D32E97" w:rsidRDefault="00653237">
      <w:pPr>
        <w:spacing w:line="235" w:lineRule="auto"/>
        <w:ind w:left="6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  <w:highlight w:val="white"/>
        </w:rPr>
        <w:t>ZESTAWIENIE RYSUNKÓW - KANALIZACJA DESZCZOWA+SANITA</w:t>
      </w:r>
      <w:r>
        <w:rPr>
          <w:rFonts w:ascii="Arial" w:eastAsia="Arial" w:hAnsi="Arial" w:cs="Arial"/>
          <w:sz w:val="23"/>
          <w:szCs w:val="23"/>
        </w:rPr>
        <w:t>RNA</w:t>
      </w:r>
    </w:p>
    <w:p w:rsidR="00D32E97" w:rsidRDefault="00D32E97">
      <w:pPr>
        <w:spacing w:line="187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KD-01</w:t>
      </w: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SIECI DESZCZOWE  PODZIAŁ ZLEWNI</w:t>
      </w:r>
    </w:p>
    <w:p w:rsidR="00D32E97" w:rsidRDefault="00D32E97">
      <w:pPr>
        <w:spacing w:line="151" w:lineRule="exact"/>
        <w:rPr>
          <w:sz w:val="20"/>
          <w:szCs w:val="20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2160"/>
        <w:gridCol w:w="4340"/>
        <w:gridCol w:w="1140"/>
      </w:tblGrid>
      <w:tr w:rsidR="00D32E97">
        <w:trPr>
          <w:trHeight w:val="264"/>
        </w:trPr>
        <w:tc>
          <w:tcPr>
            <w:tcW w:w="2040" w:type="dxa"/>
            <w:vAlign w:val="bottom"/>
          </w:tcPr>
          <w:p w:rsidR="00D32E97" w:rsidRDefault="00D32E97"/>
        </w:tc>
        <w:tc>
          <w:tcPr>
            <w:tcW w:w="2160" w:type="dxa"/>
            <w:vAlign w:val="bottom"/>
          </w:tcPr>
          <w:p w:rsidR="00D32E97" w:rsidRDefault="00D32E97"/>
        </w:tc>
        <w:tc>
          <w:tcPr>
            <w:tcW w:w="5480" w:type="dxa"/>
            <w:gridSpan w:val="2"/>
            <w:vAlign w:val="bottom"/>
          </w:tcPr>
          <w:p w:rsidR="00D32E97" w:rsidRDefault="00653237">
            <w:pPr>
              <w:ind w:left="3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KD-02</w:t>
            </w:r>
          </w:p>
        </w:tc>
      </w:tr>
      <w:tr w:rsidR="00D32E97">
        <w:trPr>
          <w:trHeight w:val="234"/>
        </w:trPr>
        <w:tc>
          <w:tcPr>
            <w:tcW w:w="20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00FFFF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PLAN SYTUACYJNY</w:t>
            </w:r>
          </w:p>
        </w:tc>
        <w:tc>
          <w:tcPr>
            <w:tcW w:w="43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ARKUSZ 1</w:t>
            </w:r>
          </w:p>
        </w:tc>
        <w:tc>
          <w:tcPr>
            <w:tcW w:w="11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</w:tr>
      <w:tr w:rsidR="00D32E97">
        <w:trPr>
          <w:trHeight w:val="392"/>
        </w:trPr>
        <w:tc>
          <w:tcPr>
            <w:tcW w:w="20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vAlign w:val="bottom"/>
          </w:tcPr>
          <w:p w:rsidR="00D32E97" w:rsidRDefault="00653237">
            <w:pPr>
              <w:ind w:left="3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KD-03</w:t>
            </w:r>
          </w:p>
        </w:tc>
      </w:tr>
      <w:tr w:rsidR="00D32E97">
        <w:trPr>
          <w:trHeight w:val="234"/>
        </w:trPr>
        <w:tc>
          <w:tcPr>
            <w:tcW w:w="20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ARKUSZ 2</w:t>
            </w:r>
          </w:p>
        </w:tc>
        <w:tc>
          <w:tcPr>
            <w:tcW w:w="11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</w:tr>
      <w:tr w:rsidR="00D32E97">
        <w:trPr>
          <w:trHeight w:val="392"/>
        </w:trPr>
        <w:tc>
          <w:tcPr>
            <w:tcW w:w="20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vAlign w:val="bottom"/>
          </w:tcPr>
          <w:p w:rsidR="00D32E97" w:rsidRDefault="00653237">
            <w:pPr>
              <w:ind w:left="3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KD-04</w:t>
            </w:r>
          </w:p>
        </w:tc>
      </w:tr>
      <w:tr w:rsidR="00D32E97">
        <w:trPr>
          <w:trHeight w:val="235"/>
        </w:trPr>
        <w:tc>
          <w:tcPr>
            <w:tcW w:w="20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8" w:space="0" w:color="00FFFF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PROFILE</w:t>
            </w:r>
          </w:p>
        </w:tc>
        <w:tc>
          <w:tcPr>
            <w:tcW w:w="43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Profil - ark I</w:t>
            </w:r>
          </w:p>
        </w:tc>
        <w:tc>
          <w:tcPr>
            <w:tcW w:w="1140" w:type="dxa"/>
            <w:tcBorders>
              <w:bottom w:val="single" w:sz="8" w:space="0" w:color="00FFFF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</w:tr>
      <w:tr w:rsidR="00D32E97">
        <w:trPr>
          <w:trHeight w:val="393"/>
        </w:trPr>
        <w:tc>
          <w:tcPr>
            <w:tcW w:w="20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2"/>
            <w:vAlign w:val="bottom"/>
          </w:tcPr>
          <w:p w:rsidR="00D32E97" w:rsidRDefault="00653237">
            <w:pPr>
              <w:ind w:left="3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KD-05</w:t>
            </w:r>
          </w:p>
        </w:tc>
      </w:tr>
      <w:tr w:rsidR="00D32E97">
        <w:trPr>
          <w:trHeight w:val="230"/>
        </w:trPr>
        <w:tc>
          <w:tcPr>
            <w:tcW w:w="2040" w:type="dxa"/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480" w:type="dxa"/>
            <w:gridSpan w:val="2"/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Profil - ark II</w:t>
            </w:r>
          </w:p>
        </w:tc>
      </w:tr>
    </w:tbl>
    <w:p w:rsidR="00D32E97" w:rsidRDefault="00D32E97">
      <w:pPr>
        <w:spacing w:line="151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KD-06</w:t>
      </w:r>
    </w:p>
    <w:p w:rsidR="00D32E97" w:rsidRDefault="00D32E97">
      <w:pPr>
        <w:spacing w:line="2" w:lineRule="exact"/>
        <w:rPr>
          <w:sz w:val="20"/>
          <w:szCs w:val="20"/>
        </w:rPr>
      </w:pP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STUDNIA Z RUR WARSTWOWYCH OSADNIKOWA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KD-07</w:t>
      </w:r>
    </w:p>
    <w:p w:rsidR="00D32E97" w:rsidRDefault="00D32E97">
      <w:pPr>
        <w:spacing w:line="2" w:lineRule="exact"/>
        <w:rPr>
          <w:sz w:val="20"/>
          <w:szCs w:val="20"/>
        </w:rPr>
      </w:pP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OCIEPLENIE RUROCIĄGU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KD-08</w:t>
      </w:r>
    </w:p>
    <w:p w:rsidR="00D32E97" w:rsidRDefault="00D32E97">
      <w:pPr>
        <w:spacing w:line="20" w:lineRule="exact"/>
        <w:rPr>
          <w:sz w:val="20"/>
          <w:szCs w:val="20"/>
        </w:rPr>
      </w:pP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Studzienka deszcz. z wpustem ulicznym D 400</w:t>
      </w:r>
    </w:p>
    <w:p w:rsidR="00D32E97" w:rsidRDefault="00D32E97">
      <w:pPr>
        <w:spacing w:line="157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KD-09</w:t>
      </w:r>
    </w:p>
    <w:p w:rsidR="00D32E97" w:rsidRDefault="00653237">
      <w:pPr>
        <w:tabs>
          <w:tab w:val="left" w:pos="6640"/>
        </w:tabs>
        <w:ind w:lef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SIEĆ KANALIZACJI DESZCZOWEJ I SANITARNEJ PLAN TYCZENIA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6"/>
          <w:szCs w:val="16"/>
        </w:rPr>
        <w:t>1 : 500</w:t>
      </w:r>
    </w:p>
    <w:p w:rsidR="00D32E97" w:rsidRDefault="00D32E97">
      <w:pPr>
        <w:spacing w:line="151" w:lineRule="exact"/>
        <w:rPr>
          <w:sz w:val="20"/>
          <w:szCs w:val="20"/>
        </w:rPr>
      </w:pPr>
    </w:p>
    <w:p w:rsidR="00D32E97" w:rsidRDefault="00653237">
      <w:pPr>
        <w:ind w:right="138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KD-10</w:t>
      </w:r>
    </w:p>
    <w:p w:rsidR="00D32E97" w:rsidRDefault="00D32E97">
      <w:pPr>
        <w:spacing w:line="2" w:lineRule="exact"/>
        <w:rPr>
          <w:sz w:val="20"/>
          <w:szCs w:val="20"/>
        </w:rPr>
      </w:pPr>
    </w:p>
    <w:p w:rsidR="00D32E97" w:rsidRDefault="00653237">
      <w:pPr>
        <w:ind w:lef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POSADOWIENIE KANAŁU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63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3</w:t>
      </w:r>
    </w:p>
    <w:p w:rsidR="00D32E97" w:rsidRDefault="00D32E97">
      <w:pPr>
        <w:sectPr w:rsidR="00D32E97">
          <w:pgSz w:w="11900" w:h="16867"/>
          <w:pgMar w:top="1440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8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3/44</w:t>
      </w:r>
    </w:p>
    <w:p w:rsidR="00D32E97" w:rsidRDefault="00D32E97">
      <w:pPr>
        <w:sectPr w:rsidR="00D32E97">
          <w:type w:val="continuous"/>
          <w:pgSz w:w="11900" w:h="16867"/>
          <w:pgMar w:top="1440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  <w:bookmarkStart w:id="3" w:name="page4"/>
      <w:bookmarkEnd w:id="3"/>
    </w:p>
    <w:p w:rsidR="00D32E97" w:rsidRDefault="00D32E97">
      <w:pPr>
        <w:spacing w:line="383" w:lineRule="exact"/>
        <w:rPr>
          <w:sz w:val="20"/>
          <w:szCs w:val="20"/>
        </w:rPr>
      </w:pPr>
    </w:p>
    <w:p w:rsidR="00D32E97" w:rsidRDefault="00653237">
      <w:pPr>
        <w:tabs>
          <w:tab w:val="left" w:pos="2100"/>
        </w:tabs>
        <w:ind w:left="140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1.-</w:t>
      </w:r>
      <w:r>
        <w:rPr>
          <w:rFonts w:ascii="Arial" w:eastAsia="Arial" w:hAnsi="Arial" w:cs="Arial"/>
          <w:sz w:val="32"/>
          <w:szCs w:val="32"/>
        </w:rPr>
        <w:tab/>
        <w:t>PODSTAWA OPRACOWANIA</w:t>
      </w:r>
      <w:r>
        <w:rPr>
          <w:rFonts w:ascii="Arial" w:eastAsia="Arial" w:hAnsi="Arial" w:cs="Arial"/>
          <w:sz w:val="35"/>
          <w:szCs w:val="35"/>
        </w:rPr>
        <w:t>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6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"/>
        </w:numPr>
        <w:tabs>
          <w:tab w:val="left" w:pos="320"/>
        </w:tabs>
        <w:ind w:left="32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Zlecenie Pracowni Projektowo-Konsultingowej Dróg i Mostów DROMOS Spółka z o.o.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10-059 Olsztyn ul. Polna 1b/10 ,</w:t>
      </w:r>
    </w:p>
    <w:p w:rsidR="00D32E97" w:rsidRDefault="00D32E97">
      <w:pPr>
        <w:spacing w:line="290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1"/>
        </w:numPr>
        <w:tabs>
          <w:tab w:val="left" w:pos="320"/>
        </w:tabs>
        <w:ind w:left="32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projekt drogowy , opracowanie DROMOS Olsztyn ,</w:t>
      </w:r>
    </w:p>
    <w:p w:rsidR="00D32E97" w:rsidRDefault="00D32E97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D32E97" w:rsidRDefault="00D32E97">
      <w:pPr>
        <w:spacing w:line="385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1"/>
        </w:numPr>
        <w:tabs>
          <w:tab w:val="left" w:pos="319"/>
        </w:tabs>
        <w:spacing w:line="358" w:lineRule="auto"/>
        <w:ind w:left="360" w:right="840" w:hanging="1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wydane dnia 18 marca 2015 r. przez Miejskie Wodociągi i Kanalizacja 11-400 Ketrzyn , ul.Poznańska 6 , Znak MPWiK/TT/277/2015 ,</w:t>
      </w:r>
    </w:p>
    <w:p w:rsidR="00D32E97" w:rsidRDefault="00D32E97">
      <w:pPr>
        <w:spacing w:line="26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1"/>
          <w:numId w:val="1"/>
        </w:numPr>
        <w:tabs>
          <w:tab w:val="left" w:pos="379"/>
        </w:tabs>
        <w:spacing w:line="364" w:lineRule="auto"/>
        <w:ind w:left="180" w:right="160" w:firstLine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Transportu i Gospodarki Morskiej z dnia 30 maja 2000r. w sprawie warunków technicznych, jakim powinny odpowiadać drogowe obiekty inżynierskie i ich usytuowanie (Dz.U. nr 63/2000 poz. 735).</w:t>
      </w:r>
    </w:p>
    <w:p w:rsidR="00D32E97" w:rsidRDefault="00D32E97">
      <w:pPr>
        <w:spacing w:line="6" w:lineRule="exact"/>
        <w:rPr>
          <w:sz w:val="20"/>
          <w:szCs w:val="20"/>
        </w:rPr>
      </w:pPr>
    </w:p>
    <w:p w:rsidR="00D32E97" w:rsidRDefault="00653237">
      <w:pPr>
        <w:tabs>
          <w:tab w:val="left" w:pos="3360"/>
        </w:tabs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Dokumentacja geotechniczna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wykonana na zlecenie DROMOS</w:t>
      </w:r>
    </w:p>
    <w:p w:rsidR="00D32E97" w:rsidRDefault="00D32E97">
      <w:pPr>
        <w:spacing w:line="290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2"/>
        </w:numPr>
        <w:tabs>
          <w:tab w:val="left" w:pos="380"/>
        </w:tabs>
        <w:ind w:left="38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Instrukcja KWH "projektowanie i zasady układania rur PEHD w Gruncie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2"/>
        </w:numPr>
        <w:tabs>
          <w:tab w:val="left" w:pos="380"/>
        </w:tabs>
        <w:ind w:left="38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program do obliczeń statycznych rurociągów ( KWH ) ,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1"/>
          <w:numId w:val="2"/>
        </w:numPr>
        <w:tabs>
          <w:tab w:val="left" w:pos="439"/>
        </w:tabs>
        <w:spacing w:line="403" w:lineRule="auto"/>
        <w:ind w:left="300" w:right="360" w:firstLine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Instrukcja stosowania systemów Wavin w drogownictwie .Opracowanie Trnsprojekt Warszawa , -Instrukcja montażowa układania w gruncie rurociągów z PVC - opracowanie Wavin ,</w:t>
      </w:r>
    </w:p>
    <w:p w:rsidR="00D32E97" w:rsidRDefault="00653237">
      <w:pPr>
        <w:numPr>
          <w:ilvl w:val="1"/>
          <w:numId w:val="2"/>
        </w:numPr>
        <w:tabs>
          <w:tab w:val="left" w:pos="439"/>
        </w:tabs>
        <w:spacing w:line="364" w:lineRule="auto"/>
        <w:ind w:left="360" w:hanging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wykonania i odbioru robót budowlano-montażowych Tom I. Budownictwo ogólne, Tom- II. Instalacje sanitarne i przemysłowe, wprowadzone do stosowania przez Ministerstwo Gospodarki Przestrzennej i Budownictwa,</w:t>
      </w:r>
    </w:p>
    <w:p w:rsidR="00D32E97" w:rsidRDefault="00D32E97">
      <w:pPr>
        <w:spacing w:line="6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1"/>
          <w:numId w:val="2"/>
        </w:numPr>
        <w:tabs>
          <w:tab w:val="left" w:pos="440"/>
        </w:tabs>
        <w:ind w:left="44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wykonania i odbioru sieci kanalizacyjnych . Wydane w sierpniu 2003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przez COBRTI INSTAL. Zalecane do stosowania przez Ministerstwo Infrastruktury .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3"/>
        </w:numPr>
        <w:tabs>
          <w:tab w:val="left" w:pos="380"/>
        </w:tabs>
        <w:ind w:left="38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3 kwietnia 1993r. o badaniach i certyikacji, (Dz.U.93.55.250),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3"/>
        </w:numPr>
        <w:tabs>
          <w:tab w:val="left" w:pos="380"/>
        </w:tabs>
        <w:ind w:left="380" w:hanging="1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Rozporządzenie Ministra Gospodarki Przestrzennej i Budownictwa z dnia 1 października 1993r.</w:t>
      </w:r>
    </w:p>
    <w:p w:rsidR="00D32E97" w:rsidRDefault="00D32E97">
      <w:pPr>
        <w:spacing w:line="172" w:lineRule="exact"/>
        <w:rPr>
          <w:sz w:val="20"/>
          <w:szCs w:val="20"/>
        </w:rPr>
      </w:pPr>
    </w:p>
    <w:p w:rsidR="00D32E97" w:rsidRDefault="00653237">
      <w:pPr>
        <w:numPr>
          <w:ilvl w:val="3"/>
          <w:numId w:val="4"/>
        </w:numPr>
        <w:tabs>
          <w:tab w:val="left" w:pos="720"/>
        </w:tabs>
        <w:ind w:left="720" w:hanging="29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sprawie bhp przy eksploatacji, remontach i konserwacji sieci kanalizacyjnych, (Dz.U.93.96.437),</w:t>
      </w:r>
    </w:p>
    <w:p w:rsidR="00D32E97" w:rsidRDefault="00D32E97">
      <w:pPr>
        <w:spacing w:line="159" w:lineRule="exact"/>
        <w:rPr>
          <w:rFonts w:ascii="Arial" w:eastAsia="Arial" w:hAnsi="Arial" w:cs="Arial"/>
        </w:rPr>
      </w:pPr>
    </w:p>
    <w:p w:rsidR="00D32E97" w:rsidRDefault="00653237">
      <w:pPr>
        <w:numPr>
          <w:ilvl w:val="1"/>
          <w:numId w:val="4"/>
        </w:numPr>
        <w:tabs>
          <w:tab w:val="left" w:pos="380"/>
        </w:tabs>
        <w:ind w:left="38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7 lipca 1994r. Prawo Budowlane, (Dz.U.94.89.414),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1"/>
          <w:numId w:val="4"/>
        </w:numPr>
        <w:tabs>
          <w:tab w:val="left" w:pos="380"/>
        </w:tabs>
        <w:ind w:left="38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7 lipca 1994r. o zagospodarowaniu przestrzennym, (Dz.U.94.89.415),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2"/>
          <w:numId w:val="4"/>
        </w:numPr>
        <w:tabs>
          <w:tab w:val="left" w:pos="439"/>
        </w:tabs>
        <w:spacing w:line="358" w:lineRule="auto"/>
        <w:ind w:left="360" w:right="220" w:hanging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Pracy i Polityki Socjalnej z dnia 26 września 1997r. w sprawie ogólnych przepisów bezpieczeństwa i higieny pracy, (Dz.U.97.129.844),</w:t>
      </w:r>
    </w:p>
    <w:p w:rsidR="00D32E97" w:rsidRDefault="00D32E97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4"/>
        </w:numPr>
        <w:tabs>
          <w:tab w:val="left" w:pos="320"/>
        </w:tabs>
        <w:ind w:left="32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Ustawa z dnia 27 kwietnia 2001r. Prawo Ochrony Środowiska, (Dz.U.01.62.627),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4"/>
        </w:numPr>
        <w:tabs>
          <w:tab w:val="left" w:pos="320"/>
        </w:tabs>
        <w:ind w:left="320" w:hanging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Warunki Techniczne dostawców urządzeń i materiałów,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4"/>
          <w:numId w:val="4"/>
        </w:numPr>
        <w:tabs>
          <w:tab w:val="left" w:pos="660"/>
        </w:tabs>
        <w:ind w:left="660" w:hanging="1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PN-92B-01707 Instalacje kanalizacyjne. Wymagania w projektowaniu</w:t>
      </w:r>
    </w:p>
    <w:p w:rsidR="00D32E97" w:rsidRDefault="00D32E97">
      <w:pPr>
        <w:spacing w:line="160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4"/>
          <w:numId w:val="4"/>
        </w:numPr>
        <w:tabs>
          <w:tab w:val="left" w:pos="660"/>
        </w:tabs>
        <w:ind w:left="660" w:hanging="13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PN-B-1700 Wodociągi i Kanalizacja . Urządzenia i sieć zewnetrzna . Oznaczenia graficzne</w:t>
      </w:r>
    </w:p>
    <w:p w:rsidR="00D32E97" w:rsidRDefault="00D32E97">
      <w:pPr>
        <w:spacing w:line="96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4</w:t>
      </w: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4/44</w:t>
      </w:r>
    </w:p>
    <w:p w:rsidR="00D32E97" w:rsidRDefault="00D32E97">
      <w:pPr>
        <w:sectPr w:rsidR="00D32E97">
          <w:type w:val="continuous"/>
          <w:pgSz w:w="11900" w:h="16867"/>
          <w:pgMar w:top="1440" w:right="680" w:bottom="0" w:left="1140" w:header="0" w:footer="0" w:gutter="0"/>
          <w:cols w:space="708" w:equalWidth="0">
            <w:col w:w="10080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4" w:name="page5"/>
      <w:bookmarkEnd w:id="4"/>
    </w:p>
    <w:p w:rsidR="00D32E97" w:rsidRDefault="00653237">
      <w:pPr>
        <w:numPr>
          <w:ilvl w:val="0"/>
          <w:numId w:val="5"/>
        </w:numPr>
        <w:tabs>
          <w:tab w:val="left" w:pos="660"/>
        </w:tabs>
        <w:ind w:left="660" w:hanging="13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PN-B-10729Kanalizacja . Studzienki kanalizacyjne .</w:t>
      </w:r>
    </w:p>
    <w:p w:rsidR="00D32E97" w:rsidRDefault="00D32E97">
      <w:pPr>
        <w:spacing w:line="200" w:lineRule="exact"/>
        <w:rPr>
          <w:rFonts w:ascii="Arial" w:eastAsia="Arial" w:hAnsi="Arial" w:cs="Arial"/>
          <w:sz w:val="24"/>
          <w:szCs w:val="24"/>
        </w:rPr>
      </w:pPr>
    </w:p>
    <w:p w:rsidR="00D32E97" w:rsidRDefault="00D32E97">
      <w:pPr>
        <w:spacing w:line="38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5"/>
        </w:numPr>
        <w:tabs>
          <w:tab w:val="left" w:pos="659"/>
        </w:tabs>
        <w:spacing w:line="358" w:lineRule="auto"/>
        <w:ind w:left="520" w:right="1060" w:firstLine="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PN-B-10376:1999 . Roboty ziemne . Wykopy otwarte dla przewodów wodociągowych i kanalizacyjnych . Warunki techniczne wykonania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9" w:lineRule="exact"/>
        <w:rPr>
          <w:sz w:val="20"/>
          <w:szCs w:val="20"/>
        </w:rPr>
      </w:pPr>
    </w:p>
    <w:p w:rsidR="00D32E97" w:rsidRDefault="00653237">
      <w:pPr>
        <w:tabs>
          <w:tab w:val="left" w:pos="2520"/>
        </w:tabs>
        <w:ind w:left="4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-PN-92/ B- 10735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Kanalizacja. Przewody kanalizacyjne. Wymagania i badania  przy odbiorze.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left="25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Poprawki: 1. BI nr 6/ 93, poz. 43.</w:t>
      </w:r>
    </w:p>
    <w:p w:rsidR="00D32E97" w:rsidRDefault="00D32E97">
      <w:pPr>
        <w:spacing w:line="161" w:lineRule="exact"/>
        <w:rPr>
          <w:sz w:val="20"/>
          <w:szCs w:val="20"/>
        </w:rPr>
      </w:pPr>
    </w:p>
    <w:p w:rsidR="00D32E97" w:rsidRDefault="00653237">
      <w:pPr>
        <w:tabs>
          <w:tab w:val="left" w:pos="2520"/>
        </w:tabs>
        <w:spacing w:line="358" w:lineRule="auto"/>
        <w:ind w:left="2540" w:right="100" w:hanging="2418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PN-EN 124:2000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Zwieńczenia wpustów i studzienek kanalizacyjnych do nawierzchni dla ruchu pieszego i kołowego.</w:t>
      </w:r>
    </w:p>
    <w:p w:rsidR="00D32E97" w:rsidRDefault="00D32E97">
      <w:pPr>
        <w:spacing w:line="14" w:lineRule="exact"/>
        <w:rPr>
          <w:sz w:val="20"/>
          <w:szCs w:val="20"/>
        </w:rPr>
      </w:pPr>
    </w:p>
    <w:p w:rsidR="00D32E97" w:rsidRDefault="00653237">
      <w:pPr>
        <w:tabs>
          <w:tab w:val="left" w:pos="2520"/>
        </w:tabs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PN-81/ B- 03020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Grunty budowlane. Posadowienie bezpośrednie budowli.</w:t>
      </w:r>
    </w:p>
    <w:p w:rsidR="00D32E97" w:rsidRDefault="00D32E97">
      <w:pPr>
        <w:spacing w:line="147" w:lineRule="exact"/>
        <w:rPr>
          <w:sz w:val="20"/>
          <w:szCs w:val="20"/>
        </w:rPr>
      </w:pPr>
    </w:p>
    <w:p w:rsidR="00D32E97" w:rsidRDefault="00653237">
      <w:pPr>
        <w:tabs>
          <w:tab w:val="left" w:pos="6340"/>
        </w:tabs>
        <w:ind w:left="25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Obliczenia statyczne i projektowanie.</w:t>
      </w:r>
      <w:r>
        <w:rPr>
          <w:sz w:val="20"/>
          <w:szCs w:val="20"/>
        </w:rPr>
        <w:tab/>
      </w:r>
      <w:r>
        <w:rPr>
          <w:rFonts w:ascii="Arial" w:eastAsia="Arial" w:hAnsi="Arial" w:cs="Arial"/>
        </w:rPr>
        <w:t>Zmiany: 1. BI nr 2/ 88, poz. 14.</w:t>
      </w:r>
    </w:p>
    <w:p w:rsidR="00D32E97" w:rsidRDefault="00D32E97">
      <w:pPr>
        <w:spacing w:line="151" w:lineRule="exact"/>
        <w:rPr>
          <w:sz w:val="20"/>
          <w:szCs w:val="20"/>
        </w:rPr>
      </w:pPr>
    </w:p>
    <w:p w:rsidR="00D32E97" w:rsidRDefault="00653237">
      <w:pPr>
        <w:tabs>
          <w:tab w:val="left" w:pos="2520"/>
        </w:tabs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PN-84/ B- 03264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Konstrukcje betonowe, żelbetowe i sprężone.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left="25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Obliczenia statyczne i projektowanie.</w:t>
      </w:r>
    </w:p>
    <w:p w:rsidR="00D32E97" w:rsidRDefault="00D32E97">
      <w:pPr>
        <w:spacing w:line="161" w:lineRule="exact"/>
        <w:rPr>
          <w:sz w:val="20"/>
          <w:szCs w:val="20"/>
        </w:rPr>
      </w:pPr>
    </w:p>
    <w:p w:rsidR="00D32E97" w:rsidRDefault="00653237">
      <w:pPr>
        <w:tabs>
          <w:tab w:val="left" w:pos="2520"/>
        </w:tabs>
        <w:spacing w:line="384" w:lineRule="auto"/>
        <w:ind w:left="2540" w:right="2640" w:hanging="2358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PN- 68/ B- 06050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Roboty ziemne budowlane. Wymagania w zakresie wykonywania i badania przy odbiorze.</w:t>
      </w:r>
    </w:p>
    <w:p w:rsidR="00D32E97" w:rsidRDefault="00653237">
      <w:pPr>
        <w:numPr>
          <w:ilvl w:val="0"/>
          <w:numId w:val="6"/>
        </w:numPr>
        <w:tabs>
          <w:tab w:val="left" w:pos="320"/>
        </w:tabs>
        <w:spacing w:line="232" w:lineRule="auto"/>
        <w:ind w:left="320" w:hanging="14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ustalenia z inwestorem,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6"/>
        </w:numPr>
        <w:tabs>
          <w:tab w:val="left" w:pos="319"/>
        </w:tabs>
        <w:spacing w:line="358" w:lineRule="auto"/>
        <w:ind w:left="240" w:hanging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Rozporządzenie Ministra Infrastruktury z dnia 12 kwietnia 2002r. w sprawie warunków technicznych, jakim powinny odpowiadać budynki i ich usytuowanie, (Dz.U.02.75.690),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6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5</w:t>
      </w:r>
    </w:p>
    <w:p w:rsidR="00D32E97" w:rsidRDefault="00D32E97">
      <w:pPr>
        <w:sectPr w:rsidR="00D32E97">
          <w:pgSz w:w="11900" w:h="16867"/>
          <w:pgMar w:top="717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8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5/44</w:t>
      </w:r>
    </w:p>
    <w:p w:rsidR="00D32E97" w:rsidRDefault="00D32E97">
      <w:pPr>
        <w:sectPr w:rsidR="00D32E97">
          <w:type w:val="continuous"/>
          <w:pgSz w:w="11900" w:h="16867"/>
          <w:pgMar w:top="717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55" w:lineRule="exact"/>
        <w:rPr>
          <w:sz w:val="20"/>
          <w:szCs w:val="20"/>
        </w:rPr>
      </w:pPr>
      <w:bookmarkStart w:id="5" w:name="page6"/>
      <w:bookmarkEnd w:id="5"/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2. ZAKRES OPRACOWANIA</w:t>
      </w:r>
    </w:p>
    <w:p w:rsidR="00D32E97" w:rsidRDefault="00D32E97">
      <w:pPr>
        <w:spacing w:line="333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  <w:u w:val="single"/>
        </w:rPr>
        <w:t>MIASTO KĘTRZYN</w:t>
      </w:r>
    </w:p>
    <w:p w:rsidR="00D32E97" w:rsidRDefault="00D32E97">
      <w:pPr>
        <w:spacing w:line="348" w:lineRule="exact"/>
        <w:rPr>
          <w:sz w:val="20"/>
          <w:szCs w:val="20"/>
        </w:rPr>
      </w:pPr>
    </w:p>
    <w:p w:rsidR="00D32E97" w:rsidRDefault="00653237">
      <w:pPr>
        <w:spacing w:line="238" w:lineRule="auto"/>
        <w:ind w:right="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  <w:u w:val="single"/>
        </w:rPr>
        <w:t>1.- ILOŚĆ ŚCIEKÓW Z PASA DROGOWEGO ORAZ ULIC , ZLEWNIE DLA PROJEKTOWANEJ KANALIZACJI</w:t>
      </w:r>
    </w:p>
    <w:p w:rsidR="00D32E97" w:rsidRDefault="00D32E97">
      <w:pPr>
        <w:spacing w:line="302" w:lineRule="exact"/>
        <w:rPr>
          <w:sz w:val="20"/>
          <w:szCs w:val="20"/>
        </w:rPr>
      </w:pPr>
    </w:p>
    <w:p w:rsidR="00D32E97" w:rsidRDefault="00653237">
      <w:pPr>
        <w:spacing w:line="283" w:lineRule="auto"/>
        <w:ind w:left="700" w:right="3460" w:hanging="707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1.1.Zlewnia z projektowanego odcinka drogi Powiatowej Nr 3803N ul.Budowlana w Kętrzynie w km 00+023 do 00+430,32</w:t>
      </w:r>
    </w:p>
    <w:p w:rsidR="00D32E97" w:rsidRDefault="00D32E97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80"/>
        <w:gridCol w:w="1700"/>
      </w:tblGrid>
      <w:tr w:rsidR="00D32E97">
        <w:trPr>
          <w:trHeight w:val="253"/>
        </w:trPr>
        <w:tc>
          <w:tcPr>
            <w:tcW w:w="468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</w:rPr>
              <w:t>Ilość ścieków w/g załączonych obliczeń wynosi :</w:t>
            </w:r>
          </w:p>
        </w:tc>
        <w:tc>
          <w:tcPr>
            <w:tcW w:w="1700" w:type="dxa"/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</w:tr>
      <w:tr w:rsidR="00D32E97">
        <w:trPr>
          <w:trHeight w:val="259"/>
        </w:trPr>
        <w:tc>
          <w:tcPr>
            <w:tcW w:w="4680" w:type="dxa"/>
            <w:vAlign w:val="bottom"/>
          </w:tcPr>
          <w:p w:rsidR="00D32E97" w:rsidRDefault="00653237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zlewnia ogółem łącznie</w:t>
            </w:r>
          </w:p>
        </w:tc>
        <w:tc>
          <w:tcPr>
            <w:tcW w:w="1700" w:type="dxa"/>
            <w:vAlign w:val="bottom"/>
          </w:tcPr>
          <w:p w:rsidR="00D32E97" w:rsidRDefault="00653237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</w:rPr>
              <w:t>4,77 ha ,</w:t>
            </w:r>
          </w:p>
        </w:tc>
      </w:tr>
      <w:tr w:rsidR="00D32E97">
        <w:trPr>
          <w:trHeight w:val="259"/>
        </w:trPr>
        <w:tc>
          <w:tcPr>
            <w:tcW w:w="4680" w:type="dxa"/>
            <w:vAlign w:val="bottom"/>
          </w:tcPr>
          <w:p w:rsidR="00D32E97" w:rsidRDefault="00653237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Zredukowana</w:t>
            </w:r>
          </w:p>
        </w:tc>
        <w:tc>
          <w:tcPr>
            <w:tcW w:w="1700" w:type="dxa"/>
            <w:vAlign w:val="bottom"/>
          </w:tcPr>
          <w:p w:rsidR="00D32E97" w:rsidRDefault="00653237">
            <w:pPr>
              <w:ind w:left="9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6"/>
              </w:rPr>
              <w:t>1,50 ha ,</w:t>
            </w:r>
          </w:p>
        </w:tc>
      </w:tr>
      <w:tr w:rsidR="00D32E97">
        <w:trPr>
          <w:trHeight w:val="259"/>
        </w:trPr>
        <w:tc>
          <w:tcPr>
            <w:tcW w:w="4680" w:type="dxa"/>
            <w:vAlign w:val="bottom"/>
          </w:tcPr>
          <w:p w:rsidR="00D32E97" w:rsidRDefault="00653237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ścieki max</w:t>
            </w:r>
          </w:p>
        </w:tc>
        <w:tc>
          <w:tcPr>
            <w:tcW w:w="1700" w:type="dxa"/>
            <w:vAlign w:val="bottom"/>
          </w:tcPr>
          <w:p w:rsidR="00D32E97" w:rsidRDefault="0065323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133 dcm3/sek ,</w:t>
            </w:r>
          </w:p>
        </w:tc>
      </w:tr>
      <w:tr w:rsidR="00D32E97">
        <w:trPr>
          <w:trHeight w:val="259"/>
        </w:trPr>
        <w:tc>
          <w:tcPr>
            <w:tcW w:w="4680" w:type="dxa"/>
            <w:vAlign w:val="bottom"/>
          </w:tcPr>
          <w:p w:rsidR="00D32E97" w:rsidRDefault="00653237">
            <w:pPr>
              <w:ind w:left="6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ścieki nominalne</w:t>
            </w:r>
          </w:p>
        </w:tc>
        <w:tc>
          <w:tcPr>
            <w:tcW w:w="1700" w:type="dxa"/>
            <w:vAlign w:val="bottom"/>
          </w:tcPr>
          <w:p w:rsidR="00D32E97" w:rsidRDefault="00653237">
            <w:pPr>
              <w:ind w:left="3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</w:rPr>
              <w:t>17,4 dcm3/sek</w:t>
            </w:r>
          </w:p>
        </w:tc>
      </w:tr>
    </w:tbl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9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  <w:u w:val="single"/>
        </w:rPr>
        <w:t>2.- ILOŚĆ ŚCIEKÓW DO ODPROWADZENIA I PRZYJĘTE SPOSOBY PODCZYSZCZANIA</w:t>
      </w:r>
    </w:p>
    <w:p w:rsidR="00D32E97" w:rsidRDefault="00D32E97">
      <w:pPr>
        <w:spacing w:line="139" w:lineRule="exact"/>
        <w:rPr>
          <w:sz w:val="20"/>
          <w:szCs w:val="20"/>
        </w:rPr>
      </w:pPr>
    </w:p>
    <w:p w:rsidR="00D32E97" w:rsidRDefault="00653237">
      <w:pPr>
        <w:spacing w:line="257" w:lineRule="auto"/>
        <w:ind w:right="7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2.1.Ścieki z pktu 1,1 ( zlewnia W1 i W2 ) zostaną wprowadzone do studni Di-0 , następnie podane do istniejacego rurociągu DN800 zgodnie z WT na istniejącym kolektorze miejskim .</w:t>
      </w:r>
    </w:p>
    <w:p w:rsidR="00D32E97" w:rsidRDefault="00D32E97">
      <w:pPr>
        <w:spacing w:line="1" w:lineRule="exact"/>
        <w:rPr>
          <w:sz w:val="20"/>
          <w:szCs w:val="20"/>
        </w:rPr>
      </w:pPr>
    </w:p>
    <w:p w:rsidR="00D32E97" w:rsidRDefault="00653237">
      <w:pPr>
        <w:spacing w:line="241" w:lineRule="auto"/>
        <w:rPr>
          <w:sz w:val="20"/>
          <w:szCs w:val="20"/>
        </w:rPr>
      </w:pPr>
      <w:r>
        <w:rPr>
          <w:rFonts w:ascii="Arial" w:eastAsia="Arial" w:hAnsi="Arial" w:cs="Arial"/>
        </w:rPr>
        <w:t>Ponadto ścieki z projektowanych odcinków drogi wstępnie podczyszczone w studniach ściekowych DN600 z osadnikami o głębokości 0,90 m podane zostaną do sieci deszczowej wyposażone w studnie DN1000 z osadnikami 0,50 m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8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3. WARUNKI GRUNTOWO-WODNE</w:t>
      </w:r>
    </w:p>
    <w:p w:rsidR="00D32E97" w:rsidRDefault="00D32E97">
      <w:pPr>
        <w:spacing w:line="199" w:lineRule="exact"/>
        <w:rPr>
          <w:sz w:val="20"/>
          <w:szCs w:val="20"/>
        </w:rPr>
      </w:pPr>
    </w:p>
    <w:p w:rsidR="00D32E97" w:rsidRDefault="00653237">
      <w:pPr>
        <w:spacing w:line="360" w:lineRule="auto"/>
        <w:ind w:left="180" w:right="4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Opis poniżej opracowano w oparciu o dokumentację geotechniczna , wykonana na zlecenie DROMOS , w zał. kopia , szczegóły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85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4. ROZWIĄZANIA PROJEKTOWE - KANALIZACJA</w:t>
      </w:r>
    </w:p>
    <w:p w:rsidR="00D32E97" w:rsidRDefault="00D32E97">
      <w:pPr>
        <w:spacing w:line="201" w:lineRule="exact"/>
        <w:rPr>
          <w:sz w:val="20"/>
          <w:szCs w:val="20"/>
        </w:rPr>
      </w:pPr>
    </w:p>
    <w:p w:rsidR="00D32E97" w:rsidRDefault="00653237">
      <w:pPr>
        <w:spacing w:line="408" w:lineRule="auto"/>
        <w:ind w:left="180" w:right="100"/>
        <w:rPr>
          <w:sz w:val="20"/>
          <w:szCs w:val="20"/>
        </w:rPr>
      </w:pPr>
      <w:r>
        <w:rPr>
          <w:rFonts w:ascii="Arial" w:eastAsia="Arial" w:hAnsi="Arial" w:cs="Arial"/>
        </w:rPr>
        <w:t>Projektowana sieć deszczowa umożliwi odbiór wód deszczowych z całości modernizowanego odcinka drogi ( dotyczy odcinków wytypowanych w projekcie branży drogowej ) .</w:t>
      </w:r>
    </w:p>
    <w:p w:rsidR="00D32E97" w:rsidRDefault="00D32E97">
      <w:pPr>
        <w:spacing w:line="2" w:lineRule="exact"/>
        <w:rPr>
          <w:sz w:val="20"/>
          <w:szCs w:val="20"/>
        </w:rPr>
      </w:pPr>
    </w:p>
    <w:p w:rsidR="00D32E97" w:rsidRDefault="00653237">
      <w:pPr>
        <w:spacing w:line="360" w:lineRule="auto"/>
        <w:ind w:left="180" w:right="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Opracowanie zawiera projekt podczyszczenia wód opadowych ( osadnik ) , oraz elementy wprowadzenia do istniejacej sieci deszczowej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4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6</w:t>
      </w:r>
    </w:p>
    <w:p w:rsidR="00D32E97" w:rsidRDefault="00D32E97">
      <w:pPr>
        <w:sectPr w:rsidR="00D32E97">
          <w:pgSz w:w="11900" w:h="16867"/>
          <w:pgMar w:top="1440" w:right="1260" w:bottom="0" w:left="1140" w:header="0" w:footer="0" w:gutter="0"/>
          <w:cols w:space="708" w:equalWidth="0">
            <w:col w:w="9500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-11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6/44</w:t>
      </w:r>
    </w:p>
    <w:p w:rsidR="00D32E97" w:rsidRDefault="00D32E97">
      <w:pPr>
        <w:sectPr w:rsidR="00D32E97">
          <w:type w:val="continuous"/>
          <w:pgSz w:w="11900" w:h="16867"/>
          <w:pgMar w:top="1440" w:right="1260" w:bottom="0" w:left="1140" w:header="0" w:footer="0" w:gutter="0"/>
          <w:cols w:space="708" w:equalWidth="0">
            <w:col w:w="9500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6" w:name="page7"/>
      <w:bookmarkEnd w:id="6"/>
    </w:p>
    <w:p w:rsidR="00D32E97" w:rsidRDefault="00653237">
      <w:pPr>
        <w:ind w:left="187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4.1. Średnice i materiał</w:t>
      </w:r>
    </w:p>
    <w:p w:rsidR="00D32E97" w:rsidRDefault="00D32E97">
      <w:pPr>
        <w:spacing w:line="170" w:lineRule="exact"/>
        <w:rPr>
          <w:sz w:val="20"/>
          <w:szCs w:val="20"/>
        </w:rPr>
      </w:pPr>
    </w:p>
    <w:p w:rsidR="00D32E97" w:rsidRDefault="00653237">
      <w:pPr>
        <w:ind w:left="18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Zaprojektowano sieć z rur dwuściennych PVC , DN200 , DN250 , DN300 , DN400 , DN500</w:t>
      </w:r>
    </w:p>
    <w:p w:rsidR="00D32E97" w:rsidRDefault="00D32E97">
      <w:pPr>
        <w:spacing w:line="161" w:lineRule="exact"/>
        <w:rPr>
          <w:sz w:val="20"/>
          <w:szCs w:val="20"/>
        </w:rPr>
      </w:pPr>
    </w:p>
    <w:p w:rsidR="00D32E97" w:rsidRDefault="00653237">
      <w:pPr>
        <w:spacing w:line="408" w:lineRule="auto"/>
        <w:ind w:left="187" w:right="680" w:firstLine="60"/>
        <w:rPr>
          <w:sz w:val="20"/>
          <w:szCs w:val="20"/>
        </w:rPr>
      </w:pPr>
      <w:r>
        <w:rPr>
          <w:rFonts w:ascii="Arial" w:eastAsia="Arial" w:hAnsi="Arial" w:cs="Arial"/>
        </w:rPr>
        <w:t>o sztywności obwodowej SN8 I SN 16, łączonych na uszczelki gumowe. Przejścia przewodów przez ściany studzienek wykonać jako szczelne przy pomocy złączek przejściowych PVC/PE z uszczelką. Rurociągi układać na wyrównanym i ubitym ( zagęszczonym ) podłożu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4" w:lineRule="exact"/>
        <w:rPr>
          <w:sz w:val="20"/>
          <w:szCs w:val="20"/>
        </w:rPr>
      </w:pPr>
    </w:p>
    <w:p w:rsidR="00D32E97" w:rsidRDefault="00653237">
      <w:pPr>
        <w:ind w:left="67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4.2. Studnie kanalizacji deszczowej</w:t>
      </w:r>
    </w:p>
    <w:p w:rsidR="00D32E97" w:rsidRDefault="00D32E97">
      <w:pPr>
        <w:spacing w:line="187" w:lineRule="exact"/>
        <w:rPr>
          <w:sz w:val="20"/>
          <w:szCs w:val="20"/>
        </w:rPr>
      </w:pPr>
    </w:p>
    <w:p w:rsidR="00D32E97" w:rsidRDefault="00653237">
      <w:pPr>
        <w:spacing w:line="367" w:lineRule="auto"/>
        <w:ind w:left="7" w:right="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Ze względu na szczupłość miejsca przewidziano wyłącznie studnie rewizyjne z rur dwuściennych lub profilowych . Są to studnie wykonane z rur dwuściennych PE o wysokiej wyrtzymałości . W dnach studni w warstwie dociążenia przewidziano studnie czerpalne umożliwiajace stosowanie mechanicznego czyszczenia . Wyloty ze studni wykonane w zakładzie wytwórczym . Nakrycie studni to płyty żelbetowe oparte na pierścieniach odciążających . Na płytach włazy kanałowe , ciężkie typu "D" z wypełnieniem betonowym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6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Zapisy podstawowe</w:t>
      </w:r>
    </w:p>
    <w:p w:rsidR="00D32E97" w:rsidRDefault="00D32E97">
      <w:pPr>
        <w:spacing w:line="20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7"/>
        </w:numPr>
        <w:tabs>
          <w:tab w:val="left" w:pos="715"/>
        </w:tabs>
        <w:spacing w:line="242" w:lineRule="auto"/>
        <w:ind w:left="7" w:right="80" w:hanging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Rura nie karbowana PEHD strukturalna dwuścienna z gładkimi ściankami zewnętrzną czarną gwarantującą pełną odporność na promieniowanie UV i wewnętrzną jasną ułatwiającą inspekcję. Łączenie odbywa się metodą łączenia kielichowego, dwukielichowego z uszczelką trójwargową bądź za pomocą spawania ekstruzyjnego.</w:t>
      </w:r>
    </w:p>
    <w:p w:rsidR="00D32E97" w:rsidRDefault="00D32E97">
      <w:pPr>
        <w:spacing w:line="290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7"/>
        </w:numPr>
        <w:tabs>
          <w:tab w:val="left" w:pos="707"/>
        </w:tabs>
        <w:ind w:left="707" w:hanging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Rury oraz elementy systemu muszą bezwzględnie posiadać:</w:t>
      </w:r>
    </w:p>
    <w:p w:rsidR="00D32E97" w:rsidRDefault="00D32E97">
      <w:pPr>
        <w:spacing w:line="7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8"/>
        </w:numPr>
        <w:tabs>
          <w:tab w:val="left" w:pos="707"/>
        </w:tabs>
        <w:ind w:left="707" w:hanging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Aprobatę Techniczną ITB i IBDiM - rury, kształtki, studnie</w:t>
      </w:r>
    </w:p>
    <w:p w:rsidR="00D32E97" w:rsidRDefault="00D32E97">
      <w:pPr>
        <w:spacing w:line="7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8"/>
        </w:numPr>
        <w:tabs>
          <w:tab w:val="left" w:pos="707"/>
        </w:tabs>
        <w:ind w:left="707" w:hanging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Świadectwo Odbioru 3.1 zgodne z normą PN-EN 10204-3.1</w:t>
      </w:r>
    </w:p>
    <w:p w:rsidR="00D32E97" w:rsidRDefault="00D32E97">
      <w:pPr>
        <w:spacing w:line="303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9"/>
        </w:numPr>
        <w:tabs>
          <w:tab w:val="left" w:pos="715"/>
        </w:tabs>
        <w:spacing w:line="237" w:lineRule="auto"/>
        <w:ind w:left="7" w:right="620" w:hanging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systemie łączenia kielichowego szczelność połączenia uzyskujemy za pomocą uszczelki trójwargowej mocowanej w wewnętrznej części kielicha.</w:t>
      </w:r>
    </w:p>
    <w:p w:rsidR="00D32E97" w:rsidRDefault="00D32E97">
      <w:pPr>
        <w:spacing w:line="304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9"/>
        </w:numPr>
        <w:tabs>
          <w:tab w:val="left" w:pos="715"/>
        </w:tabs>
        <w:ind w:left="7" w:right="220" w:hanging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powierzchni wewnętrznej, rury muszą posiadać trwałe napisy zawierające: między innymi średnicę, klasę sztywności obwodowej wraz z numerem normy lub Aprobaty (np. 500 SN 8 kN/m2 wg PN-EN ISO 9969).</w:t>
      </w:r>
    </w:p>
    <w:p w:rsidR="00D32E97" w:rsidRDefault="00D32E97">
      <w:pPr>
        <w:spacing w:line="304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9"/>
        </w:numPr>
        <w:tabs>
          <w:tab w:val="left" w:pos="707"/>
        </w:tabs>
        <w:spacing w:line="237" w:lineRule="auto"/>
        <w:ind w:left="707" w:hanging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Rury muszą posiadać sztywność obwodową potwierdzoną badaniem zgodnie z PN-EN ISO 9969. 8 kN/m2 (odpowiednik min 30,4 kN/m2 wg DIN 16961)</w:t>
      </w:r>
    </w:p>
    <w:p w:rsidR="00D32E97" w:rsidRDefault="00D32E97">
      <w:pPr>
        <w:spacing w:line="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ind w:left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 kN/m2 (odpowiednik min 22,8 kN/m2 wg DIN 16961)</w:t>
      </w:r>
    </w:p>
    <w:p w:rsidR="00D32E97" w:rsidRDefault="00D32E97">
      <w:pPr>
        <w:spacing w:line="7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ind w:left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 kN/m2 (odpowiednik min 15,2 kN/m2 wg DIN 16961)</w:t>
      </w:r>
    </w:p>
    <w:p w:rsidR="00D32E97" w:rsidRDefault="00D32E97">
      <w:pPr>
        <w:spacing w:line="302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9"/>
        </w:numPr>
        <w:tabs>
          <w:tab w:val="left" w:pos="707"/>
        </w:tabs>
        <w:spacing w:line="237" w:lineRule="auto"/>
        <w:ind w:left="707" w:right="180" w:hanging="7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Producent musi zapewniać możliwość wykonania losowych testów (na żądanie klienta) badania sztywności obwodowej dostarczanych rur.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73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</w:t>
      </w:r>
    </w:p>
    <w:p w:rsidR="00D32E97" w:rsidRDefault="00D32E97">
      <w:pPr>
        <w:sectPr w:rsidR="00D32E97">
          <w:pgSz w:w="11900" w:h="16867"/>
          <w:pgMar w:top="1147" w:right="700" w:bottom="0" w:left="1133" w:header="0" w:footer="0" w:gutter="0"/>
          <w:cols w:space="708" w:equalWidth="0">
            <w:col w:w="10067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3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7/44</w:t>
      </w:r>
    </w:p>
    <w:p w:rsidR="00D32E97" w:rsidRDefault="00D32E97">
      <w:pPr>
        <w:sectPr w:rsidR="00D32E97">
          <w:type w:val="continuous"/>
          <w:pgSz w:w="11900" w:h="16867"/>
          <w:pgMar w:top="1147" w:right="700" w:bottom="0" w:left="1133" w:header="0" w:footer="0" w:gutter="0"/>
          <w:cols w:space="708" w:equalWidth="0">
            <w:col w:w="10067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7" w:name="page8"/>
      <w:bookmarkEnd w:id="7"/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4.3. Odbiorniki wód opadowych</w:t>
      </w:r>
    </w:p>
    <w:p w:rsidR="00D32E97" w:rsidRDefault="00D32E97">
      <w:pPr>
        <w:spacing w:line="180" w:lineRule="exact"/>
        <w:rPr>
          <w:sz w:val="20"/>
          <w:szCs w:val="20"/>
        </w:rPr>
      </w:pPr>
    </w:p>
    <w:p w:rsidR="00D32E97" w:rsidRDefault="00653237">
      <w:pPr>
        <w:spacing w:line="386" w:lineRule="auto"/>
        <w:ind w:left="180" w:right="10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Odbiornikami wód opadowych będą studzienki deszczowe z wpustem ulicznym C400 (kineta ślepaa DN 600 , rura karbowana D600 , wkładka “in-situ” Dn 200 , teleskopowy adapter do włazów , betonowy adapter do wpustu ulicznego , wpust uliczny , wiaderko oadnikowe )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1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4.4. Podłączenia sieci deszczowej .</w:t>
      </w:r>
    </w:p>
    <w:p w:rsidR="00D32E97" w:rsidRDefault="00D32E97">
      <w:pPr>
        <w:spacing w:line="189" w:lineRule="exact"/>
        <w:rPr>
          <w:sz w:val="20"/>
          <w:szCs w:val="20"/>
        </w:rPr>
      </w:pPr>
    </w:p>
    <w:p w:rsidR="00D32E97" w:rsidRDefault="00653237">
      <w:pPr>
        <w:spacing w:line="384" w:lineRule="auto"/>
        <w:ind w:left="180" w:right="68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 </w:t>
      </w:r>
      <w:r>
        <w:rPr>
          <w:rFonts w:ascii="Arial" w:eastAsia="Arial" w:hAnsi="Arial" w:cs="Arial"/>
          <w:sz w:val="23"/>
          <w:szCs w:val="23"/>
        </w:rPr>
        <w:t>Sieci deszczowe zostana włączone do cieków wodnych za pośrednictwem istniejącej sieci kanalizacji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deszczowej.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3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4.5. Roboty ziemne i ułożenie rur</w:t>
      </w:r>
    </w:p>
    <w:p w:rsidR="00D32E97" w:rsidRDefault="00D32E97">
      <w:pPr>
        <w:spacing w:line="182" w:lineRule="exact"/>
        <w:rPr>
          <w:sz w:val="20"/>
          <w:szCs w:val="20"/>
        </w:rPr>
      </w:pPr>
    </w:p>
    <w:p w:rsidR="00D32E97" w:rsidRDefault="00653237">
      <w:pPr>
        <w:spacing w:line="364" w:lineRule="auto"/>
        <w:ind w:left="180" w:right="1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Większość prac będzie realizowana w gruncie suchym . Grunty w większości gliniaste lub nasypowe , nienadające się do powtórnej zasyoki ( niemożliwość zagęszczenia ) . Deskowanie pełne drewniane , dla całości zadania .</w:t>
      </w:r>
    </w:p>
    <w:p w:rsidR="00D32E97" w:rsidRDefault="00D32E97">
      <w:pPr>
        <w:spacing w:line="19" w:lineRule="exact"/>
        <w:rPr>
          <w:sz w:val="20"/>
          <w:szCs w:val="20"/>
        </w:rPr>
      </w:pPr>
    </w:p>
    <w:p w:rsidR="00D32E97" w:rsidRDefault="00653237">
      <w:pPr>
        <w:spacing w:line="403" w:lineRule="auto"/>
        <w:ind w:left="180"/>
        <w:rPr>
          <w:sz w:val="20"/>
          <w:szCs w:val="20"/>
        </w:rPr>
      </w:pPr>
      <w:r>
        <w:rPr>
          <w:rFonts w:ascii="Arial" w:eastAsia="Arial" w:hAnsi="Arial" w:cs="Arial"/>
        </w:rPr>
        <w:t>W miejscach zbliżeń i skrzyżowań z istniejącym uzbrojeniem podziemnym wykop należy wykonywać ręcznie. Ściany wykopu odpowiednio zabezpieczyć. Na pozostałych odcinkach wykopy wykonywać mechanicznie. W miejscach kolizji z uzbrojeniem podziemnym zachować ostrożność. Dno wykopu powinno być równe i wykonane ze spadkiem ustalonym w projekcie. Rury należy układać na podsypce piaskowe grub. 20cm. Podsypka powinna posiadać uziarnienie poniżej 20 mm. Warstwę ochronną zasypu ponad wierzch rury wykonać z gruntu drobno lub średnioziarnistego</w:t>
      </w:r>
    </w:p>
    <w:p w:rsidR="00D32E97" w:rsidRDefault="00D32E97">
      <w:pPr>
        <w:spacing w:line="3" w:lineRule="exact"/>
        <w:rPr>
          <w:sz w:val="20"/>
          <w:szCs w:val="20"/>
        </w:rPr>
      </w:pPr>
    </w:p>
    <w:p w:rsidR="00D32E97" w:rsidRDefault="00653237">
      <w:pPr>
        <w:spacing w:line="399" w:lineRule="auto"/>
        <w:ind w:left="180" w:right="120"/>
        <w:rPr>
          <w:sz w:val="20"/>
          <w:szCs w:val="20"/>
        </w:rPr>
      </w:pPr>
      <w:r>
        <w:rPr>
          <w:rFonts w:ascii="Arial" w:eastAsia="Arial" w:hAnsi="Arial" w:cs="Arial"/>
        </w:rPr>
        <w:t>wg PN -74/B-2480. Grubość tej warstwy powinna wynosić 30cm. Materiał zasypu należy zagęszczać wibratorami płytowymi o wadze 50 -100kg lub warstwami 15 - 20cm do uzyskania zmodyfikowanego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200"/>
        <w:gridCol w:w="860"/>
      </w:tblGrid>
      <w:tr w:rsidR="00D32E97">
        <w:trPr>
          <w:trHeight w:val="274"/>
        </w:trPr>
        <w:tc>
          <w:tcPr>
            <w:tcW w:w="5200" w:type="dxa"/>
            <w:vAlign w:val="bottom"/>
          </w:tcPr>
          <w:p w:rsidR="00D32E97" w:rsidRDefault="00653237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wskaźnika zagęszczenia I</w:t>
            </w:r>
            <w:r>
              <w:rPr>
                <w:rFonts w:ascii="Arial" w:eastAsia="Arial" w:hAnsi="Arial" w:cs="Arial"/>
                <w:sz w:val="27"/>
                <w:szCs w:val="27"/>
                <w:vertAlign w:val="subscript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1,0-0,95</w:t>
            </w:r>
          </w:p>
        </w:tc>
        <w:tc>
          <w:tcPr>
            <w:tcW w:w="860" w:type="dxa"/>
            <w:vAlign w:val="bottom"/>
          </w:tcPr>
          <w:p w:rsidR="00D32E97" w:rsidRDefault="00D32E97">
            <w:pPr>
              <w:rPr>
                <w:sz w:val="23"/>
                <w:szCs w:val="23"/>
              </w:rPr>
            </w:pPr>
          </w:p>
        </w:tc>
      </w:tr>
      <w:tr w:rsidR="00D32E97">
        <w:trPr>
          <w:trHeight w:val="423"/>
        </w:trPr>
        <w:tc>
          <w:tcPr>
            <w:tcW w:w="52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Wskaźnik zagęszczenia Is powinien wynosić :</w:t>
            </w:r>
          </w:p>
        </w:tc>
        <w:tc>
          <w:tcPr>
            <w:tcW w:w="8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425"/>
        </w:trPr>
        <w:tc>
          <w:tcPr>
            <w:tcW w:w="5200" w:type="dxa"/>
            <w:vAlign w:val="bottom"/>
          </w:tcPr>
          <w:p w:rsidR="00D32E97" w:rsidRDefault="0065323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24"/>
                <w:szCs w:val="24"/>
              </w:rPr>
              <w:t>- górna warstwa do 20 cm poniżej rzędnej terenu</w:t>
            </w:r>
          </w:p>
        </w:tc>
        <w:tc>
          <w:tcPr>
            <w:tcW w:w="8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Is=1,00</w:t>
            </w:r>
          </w:p>
        </w:tc>
      </w:tr>
      <w:tr w:rsidR="00D32E97">
        <w:trPr>
          <w:trHeight w:val="425"/>
        </w:trPr>
        <w:tc>
          <w:tcPr>
            <w:tcW w:w="5200" w:type="dxa"/>
            <w:vAlign w:val="bottom"/>
          </w:tcPr>
          <w:p w:rsidR="00D32E97" w:rsidRDefault="00653237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nizej leżące warstwy do głębokości 1,2 m</w:t>
            </w:r>
          </w:p>
        </w:tc>
        <w:tc>
          <w:tcPr>
            <w:tcW w:w="8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Is= 0,97</w:t>
            </w:r>
          </w:p>
        </w:tc>
      </w:tr>
      <w:tr w:rsidR="00D32E97">
        <w:trPr>
          <w:trHeight w:val="425"/>
        </w:trPr>
        <w:tc>
          <w:tcPr>
            <w:tcW w:w="5200" w:type="dxa"/>
            <w:vAlign w:val="bottom"/>
          </w:tcPr>
          <w:p w:rsidR="00D32E97" w:rsidRDefault="00653237">
            <w:pPr>
              <w:ind w:left="4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 warstwy poniżej 1,20</w:t>
            </w:r>
          </w:p>
        </w:tc>
        <w:tc>
          <w:tcPr>
            <w:tcW w:w="8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4"/>
                <w:szCs w:val="24"/>
              </w:rPr>
              <w:t>Is=0,95</w:t>
            </w:r>
          </w:p>
        </w:tc>
      </w:tr>
    </w:tbl>
    <w:p w:rsidR="00D32E97" w:rsidRDefault="00D32E97">
      <w:pPr>
        <w:spacing w:line="161" w:lineRule="exact"/>
        <w:rPr>
          <w:sz w:val="20"/>
          <w:szCs w:val="20"/>
        </w:rPr>
      </w:pPr>
    </w:p>
    <w:p w:rsidR="00D32E97" w:rsidRDefault="00653237">
      <w:pPr>
        <w:spacing w:line="405" w:lineRule="auto"/>
        <w:ind w:left="180" w:right="260"/>
        <w:rPr>
          <w:sz w:val="20"/>
          <w:szCs w:val="20"/>
        </w:rPr>
      </w:pPr>
      <w:r>
        <w:rPr>
          <w:rFonts w:ascii="Arial" w:eastAsia="Arial" w:hAnsi="Arial" w:cs="Arial"/>
        </w:rPr>
        <w:t>Wskaźnik zagęszczenia Is badać na podstawwie PN-77/8931-12 Drogi samochodowe .Oznaczanie wskaźnika zagęszczenia gruntu , oraz PN-B-04481 Grunty budowlane .Badania próbek gruntu . Zagęszczanie wibratorem bezpośrednio nad rurami jest dopuszczalne dopiero na warstwie ochronnej o grubości 25cm. W podłożu oraz w warstwie zasypowej do wys 30cm powyżej wierzchu rury nie może być kamieni. Pod ulicami wykop zagęścić w całości do poziomu nawierzchni.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2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Grunt nie nadajacy się do zasypki należy wymienić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9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8</w:t>
      </w:r>
    </w:p>
    <w:p w:rsidR="00D32E97" w:rsidRDefault="00D32E97">
      <w:pPr>
        <w:sectPr w:rsidR="00D32E97">
          <w:pgSz w:w="11900" w:h="16867"/>
          <w:pgMar w:top="724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8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8/44</w:t>
      </w:r>
    </w:p>
    <w:p w:rsidR="00D32E97" w:rsidRDefault="00D32E97">
      <w:pPr>
        <w:sectPr w:rsidR="00D32E97">
          <w:type w:val="continuous"/>
          <w:pgSz w:w="11900" w:h="16867"/>
          <w:pgMar w:top="724" w:right="660" w:bottom="0" w:left="1140" w:header="0" w:footer="0" w:gutter="0"/>
          <w:cols w:space="708" w:equalWidth="0">
            <w:col w:w="10100"/>
          </w:cols>
        </w:sectPr>
      </w:pPr>
    </w:p>
    <w:p w:rsidR="00D32E97" w:rsidRDefault="00D32E97">
      <w:pPr>
        <w:spacing w:line="26" w:lineRule="exact"/>
        <w:rPr>
          <w:sz w:val="20"/>
          <w:szCs w:val="20"/>
        </w:rPr>
      </w:pPr>
      <w:bookmarkStart w:id="8" w:name="page9"/>
      <w:bookmarkEnd w:id="8"/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4.6. Ocieplenie przewodów</w:t>
      </w:r>
    </w:p>
    <w:p w:rsidR="00D32E97" w:rsidRDefault="00D32E97">
      <w:pPr>
        <w:spacing w:line="180" w:lineRule="exact"/>
        <w:rPr>
          <w:sz w:val="20"/>
          <w:szCs w:val="20"/>
        </w:rPr>
      </w:pPr>
    </w:p>
    <w:p w:rsidR="00D32E97" w:rsidRDefault="00653237">
      <w:pPr>
        <w:spacing w:line="413" w:lineRule="auto"/>
        <w:ind w:left="180" w:right="220"/>
        <w:rPr>
          <w:sz w:val="20"/>
          <w:szCs w:val="20"/>
        </w:rPr>
      </w:pPr>
      <w:r>
        <w:rPr>
          <w:rFonts w:ascii="Arial" w:eastAsia="Arial" w:hAnsi="Arial" w:cs="Arial"/>
        </w:rPr>
        <w:t>Większość sieci nie wymaga ocieplenie . Miejsca gdzie udało się uzyskać należytego przykrycia ocieplono . ocieplenie w/g rys. szczegółu ocieplenia : płyty Floormate 700-A - 1250*600*40 mm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1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31"/>
          <w:szCs w:val="31"/>
        </w:rPr>
        <w:t>5. SKRZYŻOWANIA Z ISTNIEJĄCYM UZBROJENIEM PODZIEMNYM</w:t>
      </w:r>
    </w:p>
    <w:p w:rsidR="00D32E97" w:rsidRDefault="00D32E97">
      <w:pPr>
        <w:spacing w:line="201" w:lineRule="exact"/>
        <w:rPr>
          <w:sz w:val="20"/>
          <w:szCs w:val="20"/>
        </w:rPr>
      </w:pPr>
    </w:p>
    <w:p w:rsidR="00D32E97" w:rsidRDefault="00653237">
      <w:pPr>
        <w:spacing w:line="385" w:lineRule="auto"/>
        <w:ind w:left="180" w:right="6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Z uwagi na charakter przewidzianej realizacji zadania ( bardzo duża ilość uzbrojenia podziemnego ) Prace prowadzić z należytą ostrożnością . Każde napotkane urządzenie zgłosić nadzorowi , po uzyskaniu opinii Inwestora urządzenie zabezpieczyć lub zlikwidować .</w:t>
      </w:r>
    </w:p>
    <w:p w:rsidR="00D32E97" w:rsidRDefault="00653237">
      <w:pPr>
        <w:spacing w:line="230" w:lineRule="auto"/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Wykopy próbne w celu dokładnego zlokalizowania uzbrojenia wykonywać ręcznie .</w:t>
      </w:r>
    </w:p>
    <w:p w:rsidR="00D32E97" w:rsidRDefault="00D32E97">
      <w:pPr>
        <w:spacing w:line="150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Na załączonych rysunkach wskazano miejsca zabezpieczeń kabli lub sieci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74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Uwagi i zalecenia: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-w zasięgu koron drzew wykop wykonać ręcznie bez uszkadzania systemu korzeniowego.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-przed przystąpieniem do robót uzyskać zezwolenie na zajęcie pasa drogowego</w:t>
      </w:r>
    </w:p>
    <w:p w:rsidR="00D32E97" w:rsidRDefault="00D32E97">
      <w:pPr>
        <w:spacing w:line="154" w:lineRule="exact"/>
        <w:rPr>
          <w:sz w:val="20"/>
          <w:szCs w:val="20"/>
        </w:rPr>
      </w:pPr>
    </w:p>
    <w:p w:rsidR="00D32E97" w:rsidRDefault="00653237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-uzgodnić sposób zabezpieczenia robót w pasie drogowym z właścicielem drogi  .</w:t>
      </w:r>
    </w:p>
    <w:p w:rsidR="00D32E97" w:rsidRDefault="00D32E97">
      <w:pPr>
        <w:spacing w:line="166" w:lineRule="exact"/>
        <w:rPr>
          <w:sz w:val="20"/>
          <w:szCs w:val="20"/>
        </w:rPr>
      </w:pPr>
    </w:p>
    <w:p w:rsidR="00D32E97" w:rsidRDefault="00653237">
      <w:pPr>
        <w:spacing w:line="358" w:lineRule="auto"/>
        <w:ind w:left="360" w:right="1720" w:hanging="299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-W pobliżu urządzeń telekomunikacyjnych prace prowadzić ręcznie i pod nadzorem Telekomunikacji.</w:t>
      </w:r>
    </w:p>
    <w:p w:rsidR="00D32E97" w:rsidRDefault="00D32E97">
      <w:pPr>
        <w:spacing w:line="14" w:lineRule="exact"/>
        <w:rPr>
          <w:sz w:val="20"/>
          <w:szCs w:val="20"/>
        </w:rPr>
      </w:pPr>
    </w:p>
    <w:p w:rsidR="00D32E97" w:rsidRDefault="00653237">
      <w:pPr>
        <w:numPr>
          <w:ilvl w:val="1"/>
          <w:numId w:val="10"/>
        </w:numPr>
        <w:tabs>
          <w:tab w:val="left" w:pos="340"/>
        </w:tabs>
        <w:ind w:left="340" w:hanging="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prace prowadzone przy zblizeniach do kabli energetycznych uzgodnić w ZE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10"/>
        </w:numPr>
        <w:tabs>
          <w:tab w:val="left" w:pos="199"/>
        </w:tabs>
        <w:spacing w:line="364" w:lineRule="auto"/>
        <w:ind w:left="120" w:hanging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przewody telekomunikacyjne , energetyczne w razie zbliżeń zabezpieczać osłonami dwudzielnymi AROTA , pozostałe uzbrojenie zabezpieczać na czas prowadzenia robót ( podwieszanie w specjalnej konstrukcji ).</w:t>
      </w:r>
    </w:p>
    <w:p w:rsidR="00D32E97" w:rsidRDefault="00D32E97">
      <w:pPr>
        <w:spacing w:line="87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ind w:left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-roboty prowadzić w uzgodnieniu z właścicielem uzbrojenia podziemnego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10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6. WYTYCZNE REALIZACJI</w:t>
      </w:r>
    </w:p>
    <w:p w:rsidR="00D32E97" w:rsidRDefault="00D32E97">
      <w:pPr>
        <w:spacing w:line="14" w:lineRule="exact"/>
        <w:rPr>
          <w:sz w:val="20"/>
          <w:szCs w:val="20"/>
        </w:rPr>
      </w:pPr>
    </w:p>
    <w:p w:rsidR="00D32E97" w:rsidRDefault="00653237">
      <w:pPr>
        <w:spacing w:line="422" w:lineRule="auto"/>
        <w:ind w:left="180" w:right="3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Trasy sieci wytyczyć geodezyjnie. Przy udziale inwestora wyznaczyć pas terenu przewidziany do czasowego zajęcia na okres prowadzenia budowy. Przy prowadzeniu robót zachować szczególną ostrożność z uwagi na utrzymanie ruchu kołowego i pieszego przez zamieszkałą ludność.</w:t>
      </w:r>
    </w:p>
    <w:p w:rsidR="00D32E97" w:rsidRDefault="00D32E97">
      <w:pPr>
        <w:spacing w:line="1" w:lineRule="exact"/>
        <w:rPr>
          <w:sz w:val="20"/>
          <w:szCs w:val="20"/>
        </w:rPr>
      </w:pPr>
    </w:p>
    <w:p w:rsidR="00D32E97" w:rsidRDefault="00653237">
      <w:pPr>
        <w:spacing w:line="365" w:lineRule="auto"/>
        <w:ind w:left="180" w:right="14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Sieci wykonywać odcinkami umożliwiającymi maksymalny dojazd do budynków. Ruch pieszy w poprzek wykopów , kierować w wyznaczone miejsca kładkami typu lekkiego. Przed rozpoczęciem robót powiadomić użytkowników terenówi uzbrojenia . Całość robót realizować zgodnie z WT :</w:t>
      </w:r>
    </w:p>
    <w:p w:rsidR="00D32E97" w:rsidRDefault="00D32E97">
      <w:pPr>
        <w:spacing w:line="20" w:lineRule="exact"/>
        <w:rPr>
          <w:sz w:val="20"/>
          <w:szCs w:val="20"/>
        </w:rPr>
      </w:pPr>
    </w:p>
    <w:p w:rsidR="00D32E97" w:rsidRDefault="00653237">
      <w:pPr>
        <w:spacing w:line="384" w:lineRule="auto"/>
        <w:ind w:left="180" w:right="32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Warunki techniczne wykonania i odbioru sieci kanalizacyjnych . Wydane w sierpniu 2003 przez COBRTI INSTAL. Zalecane do stosowania przez Ministerstwo Infrastruktury .</w:t>
      </w:r>
    </w:p>
    <w:p w:rsidR="00D32E97" w:rsidRDefault="00D32E97">
      <w:pPr>
        <w:spacing w:line="209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9</w:t>
      </w:r>
    </w:p>
    <w:p w:rsidR="00D32E97" w:rsidRDefault="00D32E97">
      <w:pPr>
        <w:sectPr w:rsidR="00D32E97">
          <w:pgSz w:w="11900" w:h="16866"/>
          <w:pgMar w:top="1056" w:right="920" w:bottom="0" w:left="1140" w:header="0" w:footer="0" w:gutter="0"/>
          <w:cols w:space="708" w:equalWidth="0">
            <w:col w:w="9840"/>
          </w:cols>
        </w:sectPr>
      </w:pPr>
    </w:p>
    <w:p w:rsidR="00D32E97" w:rsidRDefault="00D32E97">
      <w:pPr>
        <w:spacing w:line="271" w:lineRule="exact"/>
        <w:rPr>
          <w:sz w:val="20"/>
          <w:szCs w:val="20"/>
        </w:rPr>
      </w:pPr>
    </w:p>
    <w:p w:rsidR="00D32E97" w:rsidRDefault="00653237">
      <w:pPr>
        <w:ind w:right="2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9/44</w:t>
      </w:r>
    </w:p>
    <w:p w:rsidR="00D32E97" w:rsidRDefault="00D32E97">
      <w:pPr>
        <w:sectPr w:rsidR="00D32E97">
          <w:type w:val="continuous"/>
          <w:pgSz w:w="11900" w:h="16866"/>
          <w:pgMar w:top="1056" w:right="920" w:bottom="0" w:left="1140" w:header="0" w:footer="0" w:gutter="0"/>
          <w:cols w:space="708" w:equalWidth="0">
            <w:col w:w="9840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9" w:name="page10"/>
      <w:bookmarkEnd w:id="9"/>
    </w:p>
    <w:p w:rsidR="00D32E97" w:rsidRDefault="00653237">
      <w:pPr>
        <w:ind w:left="187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Po zakończeniu układania sieci , zgodnie z Art. 27 Ustawy Prawo Geodezyjne i Kartograficzne</w:t>
      </w:r>
    </w:p>
    <w:p w:rsidR="00D32E97" w:rsidRDefault="00D32E97">
      <w:pPr>
        <w:spacing w:line="164" w:lineRule="exact"/>
        <w:rPr>
          <w:sz w:val="20"/>
          <w:szCs w:val="20"/>
        </w:rPr>
      </w:pPr>
    </w:p>
    <w:p w:rsidR="00D32E97" w:rsidRDefault="00653237">
      <w:pPr>
        <w:spacing w:line="364" w:lineRule="auto"/>
        <w:ind w:left="18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z dn.17,05.1989 r. ( Dz. D. nr 30 póz. 163 ), sieć uzbrojenia terenu podlega inwentaryzacji i ewidencji. Inwestorzy są obowiązani: - zapewnić wyznaczenie i dokonanie geodezyjnych pomiarów powykonawczych przez jednoski uprawnione do wykonywania prac geodezjnych.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4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1"/>
        </w:numPr>
        <w:tabs>
          <w:tab w:val="left" w:pos="326"/>
        </w:tabs>
        <w:spacing w:line="365" w:lineRule="auto"/>
        <w:ind w:left="187" w:right="100" w:firstLine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zapewnić, aby pomiary powykonawcze sieci podziemnego uzbrojenia terenu, układanej w wykopach otwartych, były wykonywane przed ich zasypaniem. Postępowanie niezgodne z w/w przepisami podlega karze grzywny, orzekanej na podstawie przepisów o postępowaniu w sprawach o wykroczeniach ( Art. 48 ust. l pkt 6 i ust. 2 Ustawy)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17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t>7.CZĘŚĆ OBLICZENIOWA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1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7.1. Obliczenia spływu wód opadowych</w:t>
      </w:r>
    </w:p>
    <w:p w:rsidR="00D32E97" w:rsidRDefault="00D32E97">
      <w:pPr>
        <w:spacing w:line="142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Obliczenia wykonano w sposób tabelaryczny - patrz załącznik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78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7.2. Obliczenia separatorów .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ind w:left="6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Wymaganą maksymalną przepustowość urządzenia wyznacza się w oparciu o:</w:t>
      </w:r>
    </w:p>
    <w:p w:rsidR="00D32E97" w:rsidRDefault="00D32E97">
      <w:pPr>
        <w:spacing w:line="149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2"/>
        </w:numPr>
        <w:tabs>
          <w:tab w:val="left" w:pos="207"/>
        </w:tabs>
        <w:ind w:left="207" w:hanging="2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kryterium przepustowości kanału istniejącego;</w:t>
      </w:r>
    </w:p>
    <w:p w:rsidR="00D32E97" w:rsidRDefault="00D32E97">
      <w:pPr>
        <w:spacing w:line="148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12"/>
        </w:numPr>
        <w:tabs>
          <w:tab w:val="left" w:pos="207"/>
        </w:tabs>
        <w:ind w:left="207" w:hanging="2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maksymalny przepływ ścieków dobrany dla danego kanału;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numPr>
          <w:ilvl w:val="0"/>
          <w:numId w:val="12"/>
        </w:numPr>
        <w:tabs>
          <w:tab w:val="left" w:pos="151"/>
        </w:tabs>
        <w:spacing w:line="358" w:lineRule="auto"/>
        <w:ind w:left="7" w:right="300" w:hanging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maksymalny przepływ przez urządzenie obliczony przy przyjęciu deszczu o natężeniu 167 dm</w:t>
      </w:r>
      <w:r>
        <w:rPr>
          <w:rFonts w:ascii="Arial" w:eastAsia="Arial" w:hAnsi="Arial" w:cs="Arial"/>
          <w:sz w:val="13"/>
          <w:szCs w:val="13"/>
        </w:rPr>
        <w:t>3</w:t>
      </w:r>
      <w:r>
        <w:rPr>
          <w:rFonts w:ascii="Arial" w:eastAsia="Arial" w:hAnsi="Arial" w:cs="Arial"/>
          <w:sz w:val="24"/>
          <w:szCs w:val="24"/>
        </w:rPr>
        <w:t>/s/ha, częstotliwości pojawiania .się co c = 10 lat i czasie trwania t = 15 minut;</w:t>
      </w:r>
    </w:p>
    <w:p w:rsidR="00D32E97" w:rsidRDefault="00D32E97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ind w:left="13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 .</w:t>
      </w:r>
    </w:p>
    <w:p w:rsidR="00D32E97" w:rsidRDefault="00D32E97">
      <w:pPr>
        <w:spacing w:line="161" w:lineRule="exact"/>
        <w:rPr>
          <w:rFonts w:ascii="Arial" w:eastAsia="Arial" w:hAnsi="Arial" w:cs="Arial"/>
          <w:sz w:val="24"/>
          <w:szCs w:val="24"/>
        </w:rPr>
      </w:pPr>
    </w:p>
    <w:p w:rsidR="00D32E97" w:rsidRDefault="00653237">
      <w:pPr>
        <w:spacing w:line="351" w:lineRule="auto"/>
        <w:ind w:left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obliczeniowe natężenia deszczu, dla którego odpływ ze zlewni jest równy przepustowości nominalnej urządzenia Qn, nie powinno być mniejsze od zalecanych przez Instytut Ochrony Środowiska 15 dm</w:t>
      </w:r>
      <w:r>
        <w:rPr>
          <w:rFonts w:ascii="Arial" w:eastAsia="Arial" w:hAnsi="Arial" w:cs="Arial"/>
          <w:sz w:val="13"/>
          <w:szCs w:val="13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/s/ha (deszcz, dla którego suma wysokości opadów o natężeniu nie większym od </w:t>
      </w:r>
      <w:r>
        <w:rPr>
          <w:rFonts w:ascii="Arial" w:eastAsia="Arial" w:hAnsi="Arial" w:cs="Arial"/>
          <w:sz w:val="27"/>
          <w:szCs w:val="27"/>
          <w:vertAlign w:val="subscript"/>
        </w:rPr>
        <w:t>qobl</w:t>
      </w:r>
      <w:r>
        <w:rPr>
          <w:rFonts w:ascii="Arial" w:eastAsia="Arial" w:hAnsi="Arial" w:cs="Arial"/>
          <w:sz w:val="24"/>
          <w:szCs w:val="24"/>
        </w:rPr>
        <w:t xml:space="preserve"> wynosi 88% rocznej wysokości opadu ).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39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10</w:t>
      </w:r>
    </w:p>
    <w:p w:rsidR="00D32E97" w:rsidRDefault="00D32E97">
      <w:pPr>
        <w:sectPr w:rsidR="00D32E97">
          <w:pgSz w:w="11900" w:h="16867"/>
          <w:pgMar w:top="728" w:right="700" w:bottom="0" w:left="1133" w:header="0" w:footer="0" w:gutter="0"/>
          <w:cols w:space="708" w:equalWidth="0">
            <w:col w:w="10067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43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10/44</w:t>
      </w:r>
    </w:p>
    <w:p w:rsidR="00D32E97" w:rsidRDefault="00D32E97">
      <w:pPr>
        <w:sectPr w:rsidR="00D32E97">
          <w:type w:val="continuous"/>
          <w:pgSz w:w="11900" w:h="16867"/>
          <w:pgMar w:top="728" w:right="700" w:bottom="0" w:left="1133" w:header="0" w:footer="0" w:gutter="0"/>
          <w:cols w:space="708" w:equalWidth="0">
            <w:col w:w="10067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10" w:name="page11"/>
      <w:bookmarkEnd w:id="10"/>
    </w:p>
    <w:p w:rsidR="00D32E97" w:rsidRDefault="00653237">
      <w:pPr>
        <w:ind w:left="707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  <w:u w:val="single"/>
        </w:rPr>
        <w:t>8-.WYTYCZNE DO PLANU BIOZ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95" w:lineRule="exact"/>
        <w:rPr>
          <w:sz w:val="20"/>
          <w:szCs w:val="20"/>
        </w:rPr>
      </w:pPr>
    </w:p>
    <w:p w:rsidR="00D32E97" w:rsidRDefault="00653237">
      <w:pPr>
        <w:spacing w:line="374" w:lineRule="auto"/>
        <w:ind w:left="2220" w:right="300"/>
        <w:jc w:val="center"/>
        <w:rPr>
          <w:sz w:val="20"/>
          <w:szCs w:val="20"/>
        </w:rPr>
      </w:pPr>
      <w:r>
        <w:rPr>
          <w:rFonts w:ascii="Arial" w:eastAsia="Arial" w:hAnsi="Arial" w:cs="Arial"/>
        </w:rPr>
        <w:t>WYTYCZNE DLA KIEROWNIKA BUDOWY W SPRAWIE SPORZĄDZENIA SZCZEGÓŁOWEGO PLANU BEZPIECZEŃSTWA I OCHRONY ZDROWIA ORAZ SZCZEGÓŁOWEGO ZAKRESU ROBÓT BUDOWLANYCH, STWARZAJĄCYCH ZAGROŻENIA BEZPIECZEŃSTWA I ZDROWIA LUDZI.</w:t>
      </w:r>
    </w:p>
    <w:p w:rsidR="00D32E97" w:rsidRDefault="00D32E97">
      <w:pPr>
        <w:spacing w:line="394" w:lineRule="exact"/>
        <w:rPr>
          <w:sz w:val="20"/>
          <w:szCs w:val="20"/>
        </w:rPr>
      </w:pPr>
    </w:p>
    <w:p w:rsidR="00D32E97" w:rsidRDefault="00653237">
      <w:pPr>
        <w:spacing w:line="379" w:lineRule="auto"/>
        <w:ind w:left="707" w:right="80"/>
        <w:rPr>
          <w:sz w:val="20"/>
          <w:szCs w:val="20"/>
        </w:rPr>
      </w:pPr>
      <w:r>
        <w:rPr>
          <w:rFonts w:ascii="Arial" w:eastAsia="Arial" w:hAnsi="Arial" w:cs="Arial"/>
        </w:rPr>
        <w:t xml:space="preserve">DOTYCZY: </w:t>
      </w:r>
      <w:r>
        <w:rPr>
          <w:rFonts w:ascii="Arial" w:eastAsia="Arial" w:hAnsi="Arial" w:cs="Arial"/>
          <w:sz w:val="23"/>
          <w:szCs w:val="23"/>
        </w:rPr>
        <w:t>SIEĆ DESZCZOWA , ORAZ ZESPOŁY SEPARACJI 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MODERNIZOWANEJ DRODZE POIATOWEJ NR 3803n NA ODCINKU </w:t>
      </w:r>
      <w:r>
        <w:rPr>
          <w:rFonts w:ascii="Arial" w:eastAsia="Arial" w:hAnsi="Arial" w:cs="Arial"/>
          <w:sz w:val="23"/>
          <w:szCs w:val="23"/>
          <w:u w:val="single"/>
        </w:rPr>
        <w:t>Ketrzyn część ul,Budowlanej od km 00+000</w:t>
      </w:r>
      <w:r>
        <w:rPr>
          <w:rFonts w:ascii="Arial" w:eastAsia="Arial" w:hAnsi="Arial" w:cs="Arial"/>
          <w:sz w:val="23"/>
          <w:szCs w:val="23"/>
        </w:rPr>
        <w:t xml:space="preserve"> do km 00</w:t>
      </w:r>
      <w:r>
        <w:rPr>
          <w:rFonts w:ascii="Arial" w:eastAsia="Arial" w:hAnsi="Arial" w:cs="Arial"/>
          <w:sz w:val="23"/>
          <w:szCs w:val="23"/>
          <w:u w:val="single"/>
        </w:rPr>
        <w:t>+430,32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" o:spid="_x0000_s1028" style="position:absolute;z-index:251628544;visibility:visible;mso-wrap-distance-left:0;mso-wrap-distance-right:0" from="103.55pt,-50.4pt" to="510.8pt,-50.4pt" o:allowincell="f" strokeweight=".6pt"/>
        </w:pict>
      </w:r>
      <w:r>
        <w:rPr>
          <w:sz w:val="20"/>
          <w:szCs w:val="20"/>
        </w:rPr>
        <w:pict>
          <v:line id="Shape 4" o:spid="_x0000_s1029" style="position:absolute;z-index:251629568;visibility:visible;mso-wrap-distance-left:0;mso-wrap-distance-right:0" from="35.5pt,-29.75pt" to="433.4pt,-29.75pt" o:allowincell="f" strokeweight=".6pt"/>
        </w:pict>
      </w:r>
      <w:r>
        <w:rPr>
          <w:sz w:val="20"/>
          <w:szCs w:val="20"/>
        </w:rPr>
        <w:pict>
          <v:line id="Shape 5" o:spid="_x0000_s1030" style="position:absolute;z-index:251630592;visibility:visible;mso-wrap-distance-left:0;mso-wrap-distance-right:0" from="276.1pt,-8.65pt" to="329.15pt,-8.65pt" o:allowincell="f" strokeweight=".6pt"/>
        </w:pict>
      </w:r>
    </w:p>
    <w:p w:rsidR="00D32E97" w:rsidRDefault="00D32E97">
      <w:pPr>
        <w:spacing w:line="373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3"/>
        </w:numPr>
        <w:tabs>
          <w:tab w:val="left" w:pos="707"/>
        </w:tabs>
        <w:ind w:left="707" w:hanging="707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Zakres robót</w:t>
      </w:r>
      <w:r>
        <w:rPr>
          <w:rFonts w:ascii="Arial" w:eastAsia="Arial" w:hAnsi="Arial" w:cs="Arial"/>
        </w:rPr>
        <w:t xml:space="preserve"> - obejmuje wykonanie sieci kanalizacji deszczowej , naprawy studni kanalizacji</w:t>
      </w:r>
    </w:p>
    <w:p w:rsidR="00D32E97" w:rsidRDefault="00D32E97">
      <w:pPr>
        <w:spacing w:line="138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80"/>
        <w:gridCol w:w="1100"/>
        <w:gridCol w:w="4880"/>
      </w:tblGrid>
      <w:tr w:rsidR="00D32E97">
        <w:trPr>
          <w:trHeight w:val="253"/>
        </w:trPr>
        <w:tc>
          <w:tcPr>
            <w:tcW w:w="4880" w:type="dxa"/>
            <w:gridSpan w:val="2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</w:rPr>
              <w:t>sanitarnej i deszczowej , wpustów odwodnienia drogi ,</w:t>
            </w:r>
          </w:p>
        </w:tc>
        <w:tc>
          <w:tcPr>
            <w:tcW w:w="4880" w:type="dxa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</w:rPr>
              <w:t>, naprawy dróg wewnętrznych i chodników na terenie</w:t>
            </w:r>
          </w:p>
        </w:tc>
      </w:tr>
      <w:tr w:rsidR="00D32E97">
        <w:trPr>
          <w:trHeight w:val="389"/>
        </w:trPr>
        <w:tc>
          <w:tcPr>
            <w:tcW w:w="4880" w:type="dxa"/>
            <w:gridSpan w:val="2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wchodzącym w zakres zadania .</w:t>
            </w:r>
          </w:p>
        </w:tc>
        <w:tc>
          <w:tcPr>
            <w:tcW w:w="488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366"/>
        </w:trPr>
        <w:tc>
          <w:tcPr>
            <w:tcW w:w="4880" w:type="dxa"/>
            <w:gridSpan w:val="2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</w:rPr>
              <w:t>Planowane roboty obejmować będą branże : instalacji</w:t>
            </w:r>
          </w:p>
        </w:tc>
        <w:tc>
          <w:tcPr>
            <w:tcW w:w="4880" w:type="dxa"/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, deszczowej i kanalizacji sanitarnej .</w:t>
            </w:r>
          </w:p>
        </w:tc>
      </w:tr>
      <w:tr w:rsidR="00D32E97">
        <w:trPr>
          <w:trHeight w:val="20"/>
        </w:trPr>
        <w:tc>
          <w:tcPr>
            <w:tcW w:w="3780" w:type="dxa"/>
            <w:shd w:val="clear" w:color="auto" w:fill="000000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0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D32E97">
      <w:pPr>
        <w:spacing w:line="147" w:lineRule="exact"/>
        <w:rPr>
          <w:sz w:val="20"/>
          <w:szCs w:val="20"/>
        </w:rPr>
      </w:pPr>
    </w:p>
    <w:p w:rsidR="00D32E97" w:rsidRDefault="00653237">
      <w:pPr>
        <w:ind w:left="47"/>
        <w:rPr>
          <w:sz w:val="20"/>
          <w:szCs w:val="20"/>
        </w:rPr>
      </w:pPr>
      <w:r>
        <w:rPr>
          <w:rFonts w:ascii="Arial" w:eastAsia="Arial" w:hAnsi="Arial" w:cs="Arial"/>
        </w:rPr>
        <w:t>Roboty budowlane wykonane będą na terenie powiatu Ketrzyńskiego 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4"/>
        </w:numPr>
        <w:tabs>
          <w:tab w:val="left" w:pos="713"/>
        </w:tabs>
        <w:spacing w:line="361" w:lineRule="auto"/>
        <w:ind w:left="7" w:hanging="7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Wykaz istniejących obiektów budowlanych</w:t>
      </w:r>
      <w:r>
        <w:rPr>
          <w:rFonts w:ascii="Arial" w:eastAsia="Arial" w:hAnsi="Arial" w:cs="Arial"/>
        </w:rPr>
        <w:t xml:space="preserve"> - znajduje się na planie sytuacyjnym i projekcie zagospodarowania terenu .</w:t>
      </w:r>
    </w:p>
    <w:p w:rsidR="00D32E97" w:rsidRDefault="00D32E97">
      <w:pPr>
        <w:spacing w:line="200" w:lineRule="exact"/>
        <w:rPr>
          <w:rFonts w:ascii="Arial" w:eastAsia="Arial" w:hAnsi="Arial" w:cs="Arial"/>
        </w:rPr>
      </w:pPr>
    </w:p>
    <w:p w:rsidR="00D32E97" w:rsidRDefault="00D32E97">
      <w:pPr>
        <w:spacing w:line="212" w:lineRule="exact"/>
        <w:rPr>
          <w:rFonts w:ascii="Arial" w:eastAsia="Arial" w:hAnsi="Arial" w:cs="Arial"/>
        </w:rPr>
      </w:pPr>
    </w:p>
    <w:p w:rsidR="00D32E97" w:rsidRDefault="00653237">
      <w:pPr>
        <w:numPr>
          <w:ilvl w:val="0"/>
          <w:numId w:val="14"/>
        </w:numPr>
        <w:tabs>
          <w:tab w:val="left" w:pos="713"/>
        </w:tabs>
        <w:spacing w:line="361" w:lineRule="auto"/>
        <w:ind w:left="7" w:hanging="7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Elementy zagospodarowania terenu mogące stwarzać zagrożenie BIOZ</w:t>
      </w:r>
      <w:r>
        <w:rPr>
          <w:rFonts w:ascii="Arial" w:eastAsia="Arial" w:hAnsi="Arial" w:cs="Arial"/>
        </w:rPr>
        <w:t xml:space="preserve"> – budowane obiekty technologiczne mogą stwarzać zagrożenie.</w:t>
      </w:r>
    </w:p>
    <w:p w:rsidR="00D32E97" w:rsidRDefault="00D32E97">
      <w:pPr>
        <w:spacing w:line="200" w:lineRule="exact"/>
        <w:rPr>
          <w:rFonts w:ascii="Arial" w:eastAsia="Arial" w:hAnsi="Arial" w:cs="Arial"/>
        </w:rPr>
      </w:pPr>
    </w:p>
    <w:p w:rsidR="00D32E97" w:rsidRDefault="00D32E97">
      <w:pPr>
        <w:spacing w:line="212" w:lineRule="exact"/>
        <w:rPr>
          <w:rFonts w:ascii="Arial" w:eastAsia="Arial" w:hAnsi="Arial" w:cs="Arial"/>
        </w:rPr>
      </w:pPr>
    </w:p>
    <w:p w:rsidR="00D32E97" w:rsidRDefault="00653237">
      <w:pPr>
        <w:numPr>
          <w:ilvl w:val="0"/>
          <w:numId w:val="14"/>
        </w:numPr>
        <w:tabs>
          <w:tab w:val="left" w:pos="713"/>
        </w:tabs>
        <w:spacing w:line="361" w:lineRule="auto"/>
        <w:ind w:left="7" w:hanging="7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Skala zagrożenia zdrowia ludzi</w:t>
      </w:r>
      <w:r>
        <w:rPr>
          <w:rFonts w:ascii="Arial" w:eastAsia="Arial" w:hAnsi="Arial" w:cs="Arial"/>
        </w:rPr>
        <w:t xml:space="preserve"> – podczas wykonywania prac np. ziemnych (wykopy,) przewiduje się skalę zagrożenia zdrowia ludzi :</w:t>
      </w:r>
    </w:p>
    <w:p w:rsidR="00D32E97" w:rsidRDefault="00D32E97">
      <w:pPr>
        <w:spacing w:line="18" w:lineRule="exact"/>
        <w:rPr>
          <w:rFonts w:ascii="Arial" w:eastAsia="Arial" w:hAnsi="Arial" w:cs="Arial"/>
        </w:rPr>
      </w:pPr>
    </w:p>
    <w:p w:rsidR="00D32E97" w:rsidRDefault="00653237">
      <w:pPr>
        <w:spacing w:line="359" w:lineRule="auto"/>
        <w:ind w:left="47" w:right="2980" w:hanging="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A-dużą – przy budowie studni występuje ryzyko upadku z wysokości 3,0 m, ( głębokie wykopy ) .</w:t>
      </w:r>
    </w:p>
    <w:p w:rsidR="00D32E97" w:rsidRDefault="00D32E97">
      <w:pPr>
        <w:spacing w:line="20" w:lineRule="exact"/>
        <w:rPr>
          <w:rFonts w:ascii="Arial" w:eastAsia="Arial" w:hAnsi="Arial" w:cs="Arial"/>
        </w:rPr>
      </w:pPr>
    </w:p>
    <w:p w:rsidR="00D32E97" w:rsidRDefault="00653237">
      <w:pPr>
        <w:spacing w:line="386" w:lineRule="auto"/>
        <w:ind w:left="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1"/>
          <w:szCs w:val="21"/>
        </w:rPr>
        <w:t>B - małą – istnieje niebezpieczeństwo wpadnięcia do wykopu podczas układania instalacji podziemnych, występują roboty związane z przemieszczaniem i zagęszczaniem gruntu, drobne urazy spowodowane używanymi narzędziami, porażenie prądem podczas eksploatacji elektronarzędzi itp.</w:t>
      </w:r>
    </w:p>
    <w:p w:rsidR="00D32E97" w:rsidRDefault="00D32E97">
      <w:pPr>
        <w:spacing w:line="1" w:lineRule="exact"/>
        <w:rPr>
          <w:rFonts w:ascii="Arial" w:eastAsia="Arial" w:hAnsi="Arial" w:cs="Arial"/>
        </w:rPr>
      </w:pPr>
    </w:p>
    <w:p w:rsidR="00D32E97" w:rsidRDefault="00653237">
      <w:pPr>
        <w:spacing w:line="419" w:lineRule="auto"/>
        <w:ind w:left="7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Zakłada się, że powyższe elementy ewentualnego zagrożenia zdrowia ludzi zostaną wyeliminowane poprzez wcześniejsze przeprowadzenie odpowiedniego instruktażu oraz bezwzględne przestrzeganie przepisów BHP.</w:t>
      </w:r>
    </w:p>
    <w:p w:rsidR="00D32E97" w:rsidRDefault="00D32E97">
      <w:pPr>
        <w:spacing w:line="244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</w:p>
    <w:p w:rsidR="00D32E97" w:rsidRDefault="00D32E97">
      <w:pPr>
        <w:spacing w:line="240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11</w:t>
      </w:r>
    </w:p>
    <w:p w:rsidR="00D32E97" w:rsidRDefault="00D32E97">
      <w:pPr>
        <w:sectPr w:rsidR="00D32E97">
          <w:pgSz w:w="11900" w:h="16867"/>
          <w:pgMar w:top="1291" w:right="1000" w:bottom="0" w:left="1133" w:header="0" w:footer="0" w:gutter="0"/>
          <w:cols w:space="708" w:equalWidth="0">
            <w:col w:w="9767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13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11/44</w:t>
      </w:r>
    </w:p>
    <w:p w:rsidR="00D32E97" w:rsidRDefault="00D32E97">
      <w:pPr>
        <w:sectPr w:rsidR="00D32E97">
          <w:type w:val="continuous"/>
          <w:pgSz w:w="11900" w:h="16867"/>
          <w:pgMar w:top="1291" w:right="1000" w:bottom="0" w:left="1133" w:header="0" w:footer="0" w:gutter="0"/>
          <w:cols w:space="708" w:equalWidth="0">
            <w:col w:w="9767"/>
          </w:cols>
        </w:sectPr>
      </w:pPr>
    </w:p>
    <w:p w:rsidR="00D32E97" w:rsidRDefault="00D32E97">
      <w:pPr>
        <w:spacing w:line="97" w:lineRule="exact"/>
        <w:rPr>
          <w:sz w:val="20"/>
          <w:szCs w:val="20"/>
        </w:rPr>
      </w:pPr>
      <w:bookmarkStart w:id="11" w:name="page12"/>
      <w:bookmarkEnd w:id="11"/>
    </w:p>
    <w:p w:rsidR="00D32E97" w:rsidRDefault="00653237">
      <w:pPr>
        <w:numPr>
          <w:ilvl w:val="0"/>
          <w:numId w:val="15"/>
        </w:numPr>
        <w:tabs>
          <w:tab w:val="left" w:pos="713"/>
        </w:tabs>
        <w:spacing w:line="365" w:lineRule="auto"/>
        <w:ind w:left="7" w:hanging="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Informacja o wydzieleniu i oznakowaniu miejsca prowadzenia robót budowlanych</w:t>
      </w:r>
      <w:r>
        <w:rPr>
          <w:rFonts w:ascii="Arial" w:eastAsia="Arial" w:hAnsi="Arial" w:cs="Arial"/>
        </w:rPr>
        <w:t xml:space="preserve"> – teren w sąsiedztwie miejsca wykonywania w/w prac należy zabezpieczyć poprzez odpowiednie oznakowanie i ogrodzenie na czas prowadzenia robót budowlanych.</w:t>
      </w:r>
    </w:p>
    <w:p w:rsidR="00D32E97" w:rsidRDefault="00D32E97">
      <w:pPr>
        <w:spacing w:line="200" w:lineRule="exact"/>
        <w:rPr>
          <w:rFonts w:ascii="Arial" w:eastAsia="Arial" w:hAnsi="Arial" w:cs="Arial"/>
        </w:rPr>
      </w:pPr>
    </w:p>
    <w:p w:rsidR="00D32E97" w:rsidRDefault="00D32E97">
      <w:pPr>
        <w:spacing w:line="208" w:lineRule="exact"/>
        <w:rPr>
          <w:rFonts w:ascii="Arial" w:eastAsia="Arial" w:hAnsi="Arial" w:cs="Arial"/>
        </w:rPr>
      </w:pPr>
    </w:p>
    <w:p w:rsidR="00D32E97" w:rsidRDefault="00653237">
      <w:pPr>
        <w:numPr>
          <w:ilvl w:val="0"/>
          <w:numId w:val="15"/>
        </w:numPr>
        <w:tabs>
          <w:tab w:val="left" w:pos="713"/>
        </w:tabs>
        <w:spacing w:line="387" w:lineRule="auto"/>
        <w:ind w:left="7" w:hanging="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  <w:u w:val="single"/>
        </w:rPr>
        <w:t>Przeprowadzenie instruktażu pracowników</w:t>
      </w:r>
      <w:r>
        <w:rPr>
          <w:rFonts w:ascii="Arial" w:eastAsia="Arial" w:hAnsi="Arial" w:cs="Arial"/>
          <w:sz w:val="21"/>
          <w:szCs w:val="21"/>
        </w:rPr>
        <w:t xml:space="preserve"> – przed przystąpieniem do realizacji robót szczególnie niebezpiecznych, stosowanie odzieży ochronnej, elementów zabezpieczających pracowników oraz sprawowanie stałego nadzoru w czasie wykonywania prac szczególnie niebezpiecznych pozwoli wyeliminować zagrożenie podczas prowadzonych ziemnych prac budowlanych.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0" w:lineRule="exact"/>
        <w:rPr>
          <w:sz w:val="20"/>
          <w:szCs w:val="20"/>
        </w:rPr>
      </w:pPr>
    </w:p>
    <w:p w:rsidR="00D32E97" w:rsidRDefault="00653237">
      <w:pPr>
        <w:spacing w:line="357" w:lineRule="auto"/>
        <w:ind w:left="7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</w:rPr>
        <w:t>7-8.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u w:val="single"/>
        </w:rPr>
        <w:t>Przechowywanie materiałów budowlanych oraz narzędzi przeznaczonych do remontu w/w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u w:val="single"/>
        </w:rPr>
        <w:t>inwestycji</w:t>
      </w:r>
      <w:r>
        <w:rPr>
          <w:rFonts w:ascii="Arial" w:eastAsia="Arial" w:hAnsi="Arial" w:cs="Arial"/>
        </w:rPr>
        <w:t xml:space="preserve"> – po uzgodnieniach z właścicielem terenu i analizie dokumentacji projektowej materiały budowlane oraz sprzęt budowlany winny być odpowiednio zabezpieczone przed osobami postronnymi (przed kradzieżą) i jednocześnie nie stwarzać utrudnienia dla komunikacji pieszej i samochodowej oraz nie tarasować dróg ewakuacyjnych na wypadek pożaru, </w:t>
      </w:r>
      <w:r>
        <w:rPr>
          <w:rFonts w:ascii="Arial" w:eastAsia="Arial" w:hAnsi="Arial" w:cs="Arial"/>
          <w:sz w:val="23"/>
          <w:szCs w:val="23"/>
        </w:rPr>
        <w:t>budowlane</w:t>
      </w:r>
    </w:p>
    <w:p w:rsidR="00D32E97" w:rsidRDefault="00D32E97">
      <w:pPr>
        <w:spacing w:line="26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</w:rPr>
        <w:t>awarii oraz innych zagrożeń.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6"/>
        </w:numPr>
        <w:tabs>
          <w:tab w:val="left" w:pos="713"/>
        </w:tabs>
        <w:spacing w:line="365" w:lineRule="auto"/>
        <w:ind w:left="7" w:hanging="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Dokumentacja projektowa</w:t>
      </w:r>
      <w:r>
        <w:rPr>
          <w:rFonts w:ascii="Arial" w:eastAsia="Arial" w:hAnsi="Arial" w:cs="Arial"/>
        </w:rPr>
        <w:t xml:space="preserve"> - oraz inne materiały niezbędne do prawidłowego prowadzenia budowy (dot. eksploatacji maszyn i urządzeń technicznych) winna być zabezpieczona przed zniszczeniem i osobami trzecimi na terenie budowy.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7" w:lineRule="exact"/>
        <w:rPr>
          <w:sz w:val="20"/>
          <w:szCs w:val="20"/>
        </w:rPr>
      </w:pPr>
    </w:p>
    <w:p w:rsidR="00D32E97" w:rsidRDefault="00653237">
      <w:pPr>
        <w:spacing w:line="365" w:lineRule="auto"/>
        <w:ind w:left="7" w:right="2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10.W wytycznych do sporządzenia planu BIOZ </w:t>
      </w:r>
      <w:r>
        <w:rPr>
          <w:rFonts w:ascii="Arial" w:eastAsia="Arial" w:hAnsi="Arial" w:cs="Arial"/>
          <w:sz w:val="24"/>
          <w:szCs w:val="24"/>
          <w:u w:val="single"/>
        </w:rPr>
        <w:t>nie przewiduje się wykonywania części rysunkowej</w:t>
      </w:r>
      <w:r>
        <w:rPr>
          <w:rFonts w:ascii="Arial" w:eastAsia="Arial" w:hAnsi="Arial" w:cs="Arial"/>
          <w:sz w:val="24"/>
          <w:szCs w:val="24"/>
        </w:rPr>
        <w:t xml:space="preserve"> gdyż nie występuje żaden z rodzajów robót budowlanych wymienionych w art.21a ust.2 ustawy z dnia 7 lipca 1994 roku – prawo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72" w:lineRule="exact"/>
        <w:rPr>
          <w:sz w:val="20"/>
          <w:szCs w:val="20"/>
        </w:rPr>
      </w:pPr>
    </w:p>
    <w:p w:rsidR="00D32E97" w:rsidRDefault="00653237">
      <w:pPr>
        <w:ind w:left="7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12</w:t>
      </w:r>
    </w:p>
    <w:p w:rsidR="00D32E97" w:rsidRDefault="00D32E97">
      <w:pPr>
        <w:sectPr w:rsidR="00D32E97">
          <w:pgSz w:w="11900" w:h="16867"/>
          <w:pgMar w:top="1440" w:right="1000" w:bottom="0" w:left="1133" w:header="0" w:footer="0" w:gutter="0"/>
          <w:cols w:space="708" w:equalWidth="0">
            <w:col w:w="9767"/>
          </w:cols>
        </w:sectPr>
      </w:pPr>
    </w:p>
    <w:p w:rsidR="00D32E97" w:rsidRDefault="00D32E97">
      <w:pPr>
        <w:spacing w:line="272" w:lineRule="exact"/>
        <w:rPr>
          <w:sz w:val="20"/>
          <w:szCs w:val="20"/>
        </w:rPr>
      </w:pPr>
    </w:p>
    <w:p w:rsidR="00D32E97" w:rsidRDefault="00653237">
      <w:pPr>
        <w:ind w:right="133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12/44</w:t>
      </w:r>
    </w:p>
    <w:p w:rsidR="00D32E97" w:rsidRDefault="00D32E97">
      <w:pPr>
        <w:sectPr w:rsidR="00D32E97">
          <w:type w:val="continuous"/>
          <w:pgSz w:w="11900" w:h="16867"/>
          <w:pgMar w:top="1440" w:right="1000" w:bottom="0" w:left="1133" w:header="0" w:footer="0" w:gutter="0"/>
          <w:cols w:space="708" w:equalWidth="0">
            <w:col w:w="9767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12" w:name="page13"/>
      <w:bookmarkEnd w:id="12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2660"/>
        <w:gridCol w:w="460"/>
        <w:gridCol w:w="4460"/>
        <w:gridCol w:w="840"/>
        <w:gridCol w:w="940"/>
      </w:tblGrid>
      <w:tr w:rsidR="00D32E97">
        <w:trPr>
          <w:trHeight w:val="264"/>
        </w:trPr>
        <w:tc>
          <w:tcPr>
            <w:tcW w:w="360" w:type="dxa"/>
            <w:vAlign w:val="bottom"/>
          </w:tcPr>
          <w:p w:rsidR="00D32E97" w:rsidRDefault="00D32E97"/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Budowa :</w:t>
            </w:r>
          </w:p>
        </w:tc>
        <w:tc>
          <w:tcPr>
            <w:tcW w:w="460" w:type="dxa"/>
            <w:vAlign w:val="bottom"/>
          </w:tcPr>
          <w:p w:rsidR="00D32E97" w:rsidRDefault="00D32E97"/>
        </w:tc>
        <w:tc>
          <w:tcPr>
            <w:tcW w:w="4460" w:type="dxa"/>
            <w:vAlign w:val="bottom"/>
          </w:tcPr>
          <w:p w:rsidR="00D32E97" w:rsidRDefault="00D32E97"/>
        </w:tc>
        <w:tc>
          <w:tcPr>
            <w:tcW w:w="840" w:type="dxa"/>
            <w:vAlign w:val="bottom"/>
          </w:tcPr>
          <w:p w:rsidR="00D32E97" w:rsidRDefault="00D32E97"/>
        </w:tc>
        <w:tc>
          <w:tcPr>
            <w:tcW w:w="940" w:type="dxa"/>
            <w:vAlign w:val="bottom"/>
          </w:tcPr>
          <w:p w:rsidR="00D32E97" w:rsidRDefault="00D32E97"/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3"/>
                <w:szCs w:val="23"/>
              </w:rPr>
              <w:t>Budowa drogi powiatowej</w:t>
            </w:r>
          </w:p>
        </w:tc>
        <w:tc>
          <w:tcPr>
            <w:tcW w:w="6700" w:type="dxa"/>
            <w:gridSpan w:val="4"/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3"/>
                <w:szCs w:val="23"/>
              </w:rPr>
              <w:t>nr 3803N - ul. Budowlana w Kętrzynie odcinek od km 0+000,00 do 0+43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A d r e s :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3"/>
                <w:szCs w:val="23"/>
              </w:rPr>
              <w:t>Miasto Kętrzyn pow.Kętrzyński</w:t>
            </w:r>
          </w:p>
        </w:tc>
        <w:tc>
          <w:tcPr>
            <w:tcW w:w="4460" w:type="dxa"/>
            <w:vAlign w:val="bottom"/>
          </w:tcPr>
          <w:p w:rsidR="00D32E97" w:rsidRDefault="00653237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woj.warmińsko-mazurskie</w:t>
            </w:r>
          </w:p>
        </w:tc>
        <w:tc>
          <w:tcPr>
            <w:tcW w:w="8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Opis robót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271"/>
        </w:trPr>
        <w:tc>
          <w:tcPr>
            <w:tcW w:w="360" w:type="dxa"/>
            <w:vAlign w:val="bottom"/>
          </w:tcPr>
          <w:p w:rsidR="00D32E97" w:rsidRDefault="00D32E97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3"/>
                <w:szCs w:val="23"/>
              </w:rPr>
              <w:t>Budowa drogi powiatowej</w:t>
            </w:r>
          </w:p>
        </w:tc>
        <w:tc>
          <w:tcPr>
            <w:tcW w:w="6700" w:type="dxa"/>
            <w:gridSpan w:val="4"/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3"/>
                <w:szCs w:val="23"/>
              </w:rPr>
              <w:t>nr 3803N - ul. Budowlana  w Kętrzynie  Przekładki sieci deszczowej ,</w:t>
            </w:r>
          </w:p>
        </w:tc>
      </w:tr>
      <w:tr w:rsidR="00D32E97">
        <w:trPr>
          <w:trHeight w:val="257"/>
        </w:trPr>
        <w:tc>
          <w:tcPr>
            <w:tcW w:w="360" w:type="dxa"/>
            <w:vAlign w:val="bottom"/>
          </w:tcPr>
          <w:p w:rsidR="00D32E97" w:rsidRDefault="00D32E97"/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prace remontowe kanalizacji sanitarnej , prace  towarzyszące</w:t>
            </w:r>
          </w:p>
        </w:tc>
        <w:tc>
          <w:tcPr>
            <w:tcW w:w="840" w:type="dxa"/>
            <w:vAlign w:val="bottom"/>
          </w:tcPr>
          <w:p w:rsidR="00D32E97" w:rsidRDefault="00D32E97"/>
        </w:tc>
        <w:tc>
          <w:tcPr>
            <w:tcW w:w="940" w:type="dxa"/>
            <w:vAlign w:val="bottom"/>
          </w:tcPr>
          <w:p w:rsidR="00D32E97" w:rsidRDefault="00D32E97"/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34</w:t>
            </w: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3"/>
                <w:szCs w:val="23"/>
              </w:rPr>
              <w:t>Stopnie żeliwne do kanału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3,4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35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Kineta studzienki średnicy 600 mm ślepa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36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Rura karbowana trzonowa 600/3 m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3"/>
                <w:szCs w:val="23"/>
              </w:rPr>
              <w:t>m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13,5</w:t>
            </w: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37</w:t>
            </w:r>
          </w:p>
        </w:tc>
        <w:tc>
          <w:tcPr>
            <w:tcW w:w="2660" w:type="dxa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3"/>
                <w:szCs w:val="23"/>
              </w:rPr>
              <w:t>Wkładka "in-situ" DN 200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53,0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38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Uszczelka do rury karbowanej DN 600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39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Uszczelka do teleskopowego adaptera do właz€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40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Pierście¤ciążający betonowy DN 600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41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Teleskopowy adapter do włazú uszczelką DN 600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42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Betonowa płyta montażowa do włazu ulicznego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43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Wiaderko osadnikowe do wpustu ulicznego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44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3"/>
                <w:szCs w:val="23"/>
              </w:rPr>
              <w:t>Wpust uliczny kołnierzowy żel.sferoidalne z zawiasem D400  420/620 3/4 kołn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27,0</w:t>
            </w: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45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Studnia z PE-HD 1000/200-deszczowa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3"/>
                <w:szCs w:val="23"/>
              </w:rPr>
              <w:t>m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40,9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46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Studnia z PE-HD -dodatkowe wloty Dn 250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3,0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47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Studnia z PE-HD -dodatkowe wloty Dn 300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22,0</w:t>
            </w:r>
          </w:p>
        </w:tc>
      </w:tr>
      <w:tr w:rsidR="00D32E97">
        <w:trPr>
          <w:trHeight w:val="353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48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Studnia z PE-HD -dodatkowe wloty Dn 400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6,0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49</w:t>
            </w:r>
          </w:p>
        </w:tc>
        <w:tc>
          <w:tcPr>
            <w:tcW w:w="7580" w:type="dxa"/>
            <w:gridSpan w:val="3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Studnia z PE-HD -dodatkowe wloty Dn 500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3"/>
                <w:szCs w:val="23"/>
              </w:rPr>
              <w:t>m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14,0</w:t>
            </w:r>
          </w:p>
        </w:tc>
      </w:tr>
      <w:tr w:rsidR="00D32E97">
        <w:trPr>
          <w:trHeight w:val="350"/>
        </w:trPr>
        <w:tc>
          <w:tcPr>
            <w:tcW w:w="360" w:type="dxa"/>
            <w:vAlign w:val="bottom"/>
          </w:tcPr>
          <w:p w:rsidR="00D32E97" w:rsidRDefault="00653237">
            <w:pPr>
              <w:ind w:right="2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3"/>
                <w:szCs w:val="23"/>
              </w:rPr>
              <w:t>50</w:t>
            </w:r>
          </w:p>
        </w:tc>
        <w:tc>
          <w:tcPr>
            <w:tcW w:w="3120" w:type="dxa"/>
            <w:gridSpan w:val="2"/>
            <w:vAlign w:val="bottom"/>
          </w:tcPr>
          <w:p w:rsidR="00D32E97" w:rsidRDefault="00653237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3"/>
                <w:szCs w:val="23"/>
              </w:rPr>
              <w:t>Uszczelki gumowe do połączeń</w:t>
            </w:r>
          </w:p>
        </w:tc>
        <w:tc>
          <w:tcPr>
            <w:tcW w:w="4460" w:type="dxa"/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kołnierzowych</w:t>
            </w:r>
          </w:p>
        </w:tc>
        <w:tc>
          <w:tcPr>
            <w:tcW w:w="840" w:type="dxa"/>
            <w:vAlign w:val="bottom"/>
          </w:tcPr>
          <w:p w:rsidR="00D32E97" w:rsidRDefault="00653237">
            <w:pPr>
              <w:ind w:right="1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3"/>
                <w:szCs w:val="23"/>
              </w:rPr>
              <w:t>szt</w:t>
            </w:r>
          </w:p>
        </w:tc>
        <w:tc>
          <w:tcPr>
            <w:tcW w:w="94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12,0</w:t>
            </w:r>
          </w:p>
        </w:tc>
      </w:tr>
    </w:tbl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ectPr w:rsidR="00D32E97">
          <w:pgSz w:w="11900" w:h="16867"/>
          <w:pgMar w:top="787" w:right="840" w:bottom="0" w:left="1340" w:header="0" w:footer="0" w:gutter="0"/>
          <w:cols w:space="708" w:equalWidth="0">
            <w:col w:w="972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2" w:lineRule="exact"/>
        <w:rPr>
          <w:sz w:val="20"/>
          <w:szCs w:val="20"/>
        </w:rPr>
      </w:pPr>
    </w:p>
    <w:p w:rsidR="00D32E97" w:rsidRDefault="00653237">
      <w:pPr>
        <w:ind w:left="4260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13/44</w:t>
      </w:r>
    </w:p>
    <w:p w:rsidR="00D32E97" w:rsidRDefault="00D32E97">
      <w:pPr>
        <w:sectPr w:rsidR="00D32E97">
          <w:type w:val="continuous"/>
          <w:pgSz w:w="11900" w:h="16867"/>
          <w:pgMar w:top="787" w:right="840" w:bottom="0" w:left="1340" w:header="0" w:footer="0" w:gutter="0"/>
          <w:cols w:space="708" w:equalWidth="0">
            <w:col w:w="972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  <w:bookmarkStart w:id="13" w:name="page14"/>
      <w:bookmarkEnd w:id="13"/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2" w:lineRule="exact"/>
        <w:rPr>
          <w:sz w:val="20"/>
          <w:szCs w:val="20"/>
        </w:rPr>
      </w:pPr>
    </w:p>
    <w:tbl>
      <w:tblPr>
        <w:tblW w:w="788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220"/>
      </w:tblGrid>
      <w:tr w:rsidR="00D32E97" w:rsidTr="00653237">
        <w:trPr>
          <w:trHeight w:val="3740"/>
        </w:trPr>
        <w:tc>
          <w:tcPr>
            <w:tcW w:w="568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- KONSTRUKCJA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6"/>
                <w:szCs w:val="26"/>
              </w:rPr>
              <w:t>800 , Dn 1000 , właz D600 , B600</w:t>
            </w:r>
          </w:p>
        </w:tc>
      </w:tr>
      <w:tr w:rsidR="00D32E97" w:rsidTr="00653237">
        <w:trPr>
          <w:trHeight w:val="2811"/>
        </w:trPr>
        <w:tc>
          <w:tcPr>
            <w:tcW w:w="568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35"/>
                <w:szCs w:val="35"/>
              </w:rPr>
              <w:t>TABELARYCZNE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6"/>
                <w:szCs w:val="26"/>
              </w:rPr>
              <w:t>rur warstwowych PE , Dn</w:t>
            </w:r>
          </w:p>
        </w:tc>
      </w:tr>
      <w:tr w:rsidR="00D32E97" w:rsidTr="00653237">
        <w:trPr>
          <w:trHeight w:val="2409"/>
        </w:trPr>
        <w:tc>
          <w:tcPr>
            <w:tcW w:w="568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ZESTAWIENIE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6"/>
                <w:szCs w:val="26"/>
              </w:rPr>
              <w:t>Studzienki rewizyjne z</w:t>
            </w: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7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"/>
        <w:gridCol w:w="1860"/>
        <w:gridCol w:w="40"/>
        <w:gridCol w:w="960"/>
        <w:gridCol w:w="460"/>
        <w:gridCol w:w="180"/>
        <w:gridCol w:w="30"/>
        <w:gridCol w:w="20"/>
      </w:tblGrid>
      <w:tr w:rsidR="00D32E97">
        <w:trPr>
          <w:trHeight w:val="4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6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3"/>
                <w:szCs w:val="3"/>
              </w:rPr>
              <w:t>odgałęzieniawspawanePE-Dn(Dz/Dw)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500(500*14,6)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2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52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400(400*12,3)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5"/>
                <w:szCs w:val="5"/>
              </w:rPr>
              <w:t>484950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300(315*9,7)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250 (250*7)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odgałęzienia in-situ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200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47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160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46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7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1640/600/150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0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płyta .pokryw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1200/600/130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41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7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1640/1240/150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37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02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pierścień odciązajacy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1280/980/150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36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5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1000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konstrukcja studni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800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31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rury karbowane-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400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30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7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29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1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7"/>
                <w:szCs w:val="17"/>
              </w:rPr>
              <w:t>właz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7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B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28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7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9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3"/>
                <w:szCs w:val="3"/>
              </w:rPr>
              <w:t>średniceodgałęzień(pozaujętymiwkol.5,8,14,18)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27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3"/>
                <w:szCs w:val="3"/>
              </w:rPr>
              <w:t>23242526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5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komora robocza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HR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kat wlotu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γ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[°]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21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7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zagłębienie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Z4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20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rzędne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N4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19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średnica wlotu kolektora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18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kat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27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α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[°]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17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zagłębienie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16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6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rzędne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15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średnica wlotu kolektora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14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załamanie trasy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27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[°]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13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5"/>
        </w:trPr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92"/>
              <w:rPr>
                <w:sz w:val="20"/>
                <w:szCs w:val="20"/>
              </w:rPr>
            </w:pPr>
            <w:r>
              <w:rPr>
                <w:rFonts w:eastAsia="Times New Roman"/>
                <w:sz w:val="1"/>
                <w:szCs w:val="1"/>
              </w:rPr>
              <w:t>BUDOWLANA\PROJEKT\OBLICZENIA\DESZCZOWKA\STUD.ZEST.123</w:t>
            </w: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zagłębienie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2"/>
        </w:trPr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9"/>
        </w:trPr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rzędne wlotu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5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9"/>
                <w:sz w:val="2"/>
                <w:szCs w:val="2"/>
              </w:rPr>
              <w:t>(opis)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"/>
                <w:szCs w:val="1"/>
              </w:rPr>
              <w:t>4567891011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5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1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N2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2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zagłębienie wylotu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7"/>
                <w:szCs w:val="17"/>
              </w:rPr>
              <w:t>głębokość osadnika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5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5"/>
                <w:szCs w:val="15"/>
              </w:rPr>
              <w:t>H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średnica wlotu kolektora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5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7"/>
                <w:szCs w:val="17"/>
              </w:rPr>
              <w:t>rzędne wylotu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2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rzędne terenu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7"/>
                <w:szCs w:val="17"/>
              </w:rPr>
              <w:t>średnica wylotu kolektora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4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6" w:lineRule="auto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7"/>
                <w:szCs w:val="17"/>
              </w:rPr>
              <w:t>średnica studni rewizyjnej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93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83"/>
                <w:sz w:val="14"/>
                <w:szCs w:val="14"/>
              </w:rPr>
              <w:t>S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2"/>
        </w:trPr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2"/>
                <w:szCs w:val="12"/>
              </w:rPr>
              <w:t>2015\KETRZYN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733"/>
        </w:trPr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  <w:vAlign w:val="bottom"/>
          </w:tcPr>
          <w:p w:rsidR="00D32E97" w:rsidRDefault="00653237">
            <w:pPr>
              <w:spacing w:line="191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0"/>
                <w:szCs w:val="20"/>
              </w:rPr>
              <w:t>SZKIC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51"/>
        </w:trPr>
        <w:tc>
          <w:tcPr>
            <w:tcW w:w="1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2"/>
                <w:szCs w:val="12"/>
              </w:rPr>
              <w:t>D:\A PROJEK\PROJ-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78"/>
        </w:trPr>
        <w:tc>
          <w:tcPr>
            <w:tcW w:w="1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oznacz.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47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33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.p.l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</w:t>
            </w: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" o:spid="_x0000_s1031" style="position:absolute;z-index:251631616;visibility:visible;mso-wrap-distance-left:0;mso-wrap-distance-right:0;mso-position-horizontal-relative:text;mso-position-vertical-relative:text" from="183.45pt,-.9pt" to="183.45pt,0" o:allowincell="f" strokeweight=".12pt"/>
        </w:pic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62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55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540"/>
        <w:gridCol w:w="560"/>
        <w:gridCol w:w="600"/>
        <w:gridCol w:w="540"/>
        <w:gridCol w:w="560"/>
        <w:gridCol w:w="560"/>
        <w:gridCol w:w="540"/>
        <w:gridCol w:w="560"/>
        <w:gridCol w:w="789"/>
        <w:gridCol w:w="30"/>
      </w:tblGrid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9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9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2,15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1,21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1,32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1,53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1,51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1,12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2,06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2,08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sz w:val="17"/>
                <w:szCs w:val="17"/>
              </w:rPr>
              <w:t>1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1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9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9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94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2,35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2,49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1,55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1,66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1,87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1,85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1,46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89"/>
                <w:sz w:val="17"/>
                <w:szCs w:val="17"/>
              </w:rPr>
              <w:t>90,00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101,10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8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250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10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90,00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92"/>
                <w:sz w:val="17"/>
                <w:szCs w:val="17"/>
              </w:rPr>
              <w:t>101,10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8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250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10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89"/>
                <w:sz w:val="17"/>
                <w:szCs w:val="17"/>
              </w:rPr>
              <w:t>36,00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89"/>
                <w:sz w:val="17"/>
                <w:szCs w:val="17"/>
              </w:rPr>
              <w:t>90,00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89"/>
                <w:sz w:val="17"/>
                <w:szCs w:val="17"/>
              </w:rPr>
              <w:t>90,00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0,90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1,11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1,31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1,09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100,77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17"/>
                <w:szCs w:val="17"/>
              </w:rPr>
              <w:t>100,80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100,85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100,89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17"/>
                <w:szCs w:val="17"/>
              </w:rPr>
              <w:t>100,35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100,90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101,01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1,55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1,73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0,90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1,11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1,24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1,82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1,19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0,80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8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19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87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10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100,76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100,77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100,85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100,89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100,90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100,39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100,91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101,04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2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102,31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102,50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101,60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101,75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102,00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102,14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102,21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102,10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101,84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7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8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500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250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12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85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800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800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10"/>
        </w:trPr>
        <w:tc>
          <w:tcPr>
            <w:tcW w:w="2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2"/>
                <w:szCs w:val="12"/>
              </w:rPr>
              <w:t>deszczowa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81"/>
        </w:trPr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7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7"/>
                <w:sz w:val="2"/>
                <w:szCs w:val="2"/>
              </w:rPr>
              <w:t>Di-0</w:t>
            </w:r>
            <w:r>
              <w:rPr>
                <w:rFonts w:ascii="Arial" w:eastAsia="Arial" w:hAnsi="Arial" w:cs="Arial"/>
                <w:w w:val="87"/>
                <w:sz w:val="1"/>
                <w:szCs w:val="1"/>
              </w:rPr>
              <w:t>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7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8"/>
                <w:sz w:val="2"/>
                <w:szCs w:val="2"/>
              </w:rPr>
              <w:t>D-1</w:t>
            </w: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"STUDNIEKANALIZACYJNESZCZELNE"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3"/>
                <w:szCs w:val="3"/>
              </w:rPr>
              <w:t>D-2</w:t>
            </w:r>
            <w:r>
              <w:rPr>
                <w:rFonts w:ascii="Arial" w:eastAsia="Arial" w:hAnsi="Arial" w:cs="Arial"/>
                <w:sz w:val="1"/>
                <w:szCs w:val="1"/>
              </w:rPr>
              <w:t>"STUDNIEKANALIZACYJNESZCZELNE"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6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5"/>
                <w:sz w:val="2"/>
                <w:szCs w:val="2"/>
              </w:rPr>
              <w:t>D-2a</w:t>
            </w: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7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8"/>
                <w:sz w:val="2"/>
                <w:szCs w:val="2"/>
              </w:rPr>
              <w:t>D-3</w:t>
            </w: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5"/>
                <w:sz w:val="2"/>
                <w:szCs w:val="2"/>
              </w:rPr>
              <w:t>Ds-1</w:t>
            </w: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"STUDNIEKANALIZACYJNESZCZELNE"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6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5"/>
                <w:sz w:val="2"/>
                <w:szCs w:val="2"/>
              </w:rPr>
              <w:t>Ds-2</w:t>
            </w:r>
            <w:r>
              <w:rPr>
                <w:rFonts w:ascii="Arial" w:eastAsia="Arial" w:hAnsi="Arial" w:cs="Arial"/>
                <w:w w:val="85"/>
                <w:sz w:val="1"/>
                <w:szCs w:val="1"/>
              </w:rPr>
              <w:t>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6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8"/>
                <w:sz w:val="2"/>
                <w:szCs w:val="2"/>
              </w:rPr>
              <w:t>D-4</w:t>
            </w: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"STUDNIEKANALIZACYJNESZCZELNE"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6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w/grysunkuwskali1:25,</w:t>
            </w:r>
            <w:r>
              <w:rPr>
                <w:rFonts w:ascii="Arial" w:eastAsia="Arial" w:hAnsi="Arial" w:cs="Arial"/>
                <w:w w:val="88"/>
                <w:sz w:val="2"/>
                <w:szCs w:val="2"/>
              </w:rPr>
              <w:t>D-5</w:t>
            </w:r>
            <w:r>
              <w:rPr>
                <w:rFonts w:ascii="Arial" w:eastAsia="Arial" w:hAnsi="Arial" w:cs="Arial"/>
                <w:w w:val="88"/>
                <w:sz w:val="1"/>
                <w:szCs w:val="1"/>
              </w:rPr>
              <w:t>"STUDNIEKANALIZACYJNESZCZELNE"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1471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5" w:lineRule="auto"/>
              <w:ind w:right="29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5"/>
                <w:szCs w:val="15"/>
              </w:rPr>
              <w:t>w/g rysunku w skali 1:25,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232"/>
        </w:trPr>
        <w:tc>
          <w:tcPr>
            <w:tcW w:w="2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4" w:lineRule="auto"/>
              <w:ind w:left="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Sieć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825"/>
        </w:trPr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356"/>
        </w:trPr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3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3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5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2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3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2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3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8</w:t>
            </w:r>
          </w:p>
        </w:tc>
        <w:tc>
          <w:tcPr>
            <w:tcW w:w="789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ind w:right="13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9</w:t>
            </w: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 w:rsidTr="00653237">
        <w:trPr>
          <w:trHeight w:val="40"/>
        </w:trPr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78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7" o:spid="_x0000_s1032" style="position:absolute;margin-left:-6.3pt;margin-top:-417.2pt;width:19pt;height:416.55pt;z-index:-251584512;visibility:visible;mso-wrap-distance-left:0;mso-wrap-distance-right:0;mso-position-horizontal-relative:text;mso-position-vertical-relative:text" o:allowincell="f" fillcolor="#e0e0ff" stroked="f"/>
        </w:pict>
      </w:r>
      <w:r>
        <w:rPr>
          <w:sz w:val="20"/>
          <w:szCs w:val="20"/>
        </w:rPr>
        <w:pict>
          <v:rect id="Shape 8" o:spid="_x0000_s1033" style="position:absolute;margin-left:-6.3pt;margin-top:-780.9pt;width:19pt;height:363.7pt;z-index:-251583488;visibility:visible;mso-wrap-distance-left:0;mso-wrap-distance-right:0;mso-position-horizontal-relative:text;mso-position-vertical-relative:text" o:allowincell="f" stroked="f"/>
        </w:pict>
      </w:r>
      <w:r>
        <w:rPr>
          <w:sz w:val="20"/>
          <w:szCs w:val="20"/>
        </w:rPr>
        <w:pict>
          <v:line id="Shape 9" o:spid="_x0000_s1034" style="position:absolute;z-index:251632640;visibility:visible;mso-wrap-distance-left:0;mso-wrap-distance-right:0;mso-position-horizontal-relative:text;mso-position-vertical-relative:text" from="-7.05pt,-781.75pt" to="265.4pt,-781.75pt" o:allowincell="f" strokecolor="white" strokeweight=".59264mm"/>
        </w:pict>
      </w:r>
      <w:r>
        <w:rPr>
          <w:sz w:val="20"/>
          <w:szCs w:val="20"/>
        </w:rPr>
        <w:pict>
          <v:line id="Shape 10" o:spid="_x0000_s1035" style="position:absolute;z-index:251633664;visibility:visible;mso-wrap-distance-left:0;mso-wrap-distance-right:0;mso-position-horizontal-relative:text;mso-position-vertical-relative:text" from="264.55pt,-782.6pt" to="264.55pt,0" o:allowincell="f" strokecolor="white" strokeweight=".59264mm"/>
        </w:pict>
      </w:r>
      <w:r>
        <w:rPr>
          <w:sz w:val="20"/>
          <w:szCs w:val="20"/>
        </w:rPr>
        <w:pict>
          <v:line id="Shape 11" o:spid="_x0000_s1036" style="position:absolute;z-index:251634688;visibility:visible;mso-wrap-distance-left:0;mso-wrap-distance-right:0;mso-position-horizontal-relative:text;mso-position-vertical-relative:text" from="-6.35pt,-780.1pt" to="263.8pt,-780.1pt" o:allowincell="f" strokeweight=".12pt"/>
        </w:pict>
      </w:r>
      <w:r>
        <w:rPr>
          <w:sz w:val="20"/>
          <w:szCs w:val="20"/>
        </w:rPr>
        <w:pict>
          <v:line id="Shape 12" o:spid="_x0000_s1037" style="position:absolute;z-index:251635712;visibility:visible;mso-wrap-distance-left:0;mso-wrap-distance-right:0;mso-position-horizontal-relative:text;mso-position-vertical-relative:text" from="-6.35pt,-781.75pt" to="263.85pt,-781.75pt" o:allowincell="f" strokeweight=".12pt"/>
        </w:pict>
      </w:r>
    </w:p>
    <w:p w:rsidR="00D32E97" w:rsidRDefault="00D32E97">
      <w:pPr>
        <w:spacing w:line="193" w:lineRule="exact"/>
        <w:rPr>
          <w:sz w:val="20"/>
          <w:szCs w:val="20"/>
        </w:rPr>
      </w:pPr>
    </w:p>
    <w:p w:rsidR="00D32E97" w:rsidRDefault="00D32E97">
      <w:pPr>
        <w:sectPr w:rsidR="00D32E97">
          <w:pgSz w:w="11900" w:h="16867"/>
          <w:pgMar w:top="504" w:right="1040" w:bottom="0" w:left="1140" w:header="0" w:footer="0" w:gutter="0"/>
          <w:cols w:num="3" w:space="708" w:equalWidth="0">
            <w:col w:w="500" w:space="160"/>
            <w:col w:w="3680" w:space="100"/>
            <w:col w:w="5280"/>
          </w:cols>
        </w:sectPr>
      </w:pPr>
    </w:p>
    <w:p w:rsidR="00D32E97" w:rsidRDefault="00653237">
      <w:pPr>
        <w:ind w:right="10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lastRenderedPageBreak/>
        <w:t>14/44</w:t>
      </w:r>
    </w:p>
    <w:p w:rsidR="00D32E97" w:rsidRDefault="00D32E97">
      <w:pPr>
        <w:sectPr w:rsidR="00D32E97">
          <w:type w:val="continuous"/>
          <w:pgSz w:w="11900" w:h="16867"/>
          <w:pgMar w:top="504" w:right="1040" w:bottom="0" w:left="1140" w:header="0" w:footer="0" w:gutter="0"/>
          <w:cols w:space="708" w:equalWidth="0">
            <w:col w:w="9720"/>
          </w:cols>
        </w:sectPr>
      </w:pPr>
    </w:p>
    <w:p w:rsidR="00D32E97" w:rsidRDefault="00D32E97">
      <w:pPr>
        <w:spacing w:line="110" w:lineRule="exact"/>
        <w:rPr>
          <w:sz w:val="20"/>
          <w:szCs w:val="20"/>
        </w:rPr>
      </w:pPr>
      <w:bookmarkStart w:id="14" w:name="page15"/>
      <w:bookmarkEnd w:id="14"/>
    </w:p>
    <w:tbl>
      <w:tblPr>
        <w:tblW w:w="0" w:type="auto"/>
        <w:tblInd w:w="16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6"/>
      </w:tblGrid>
      <w:tr w:rsidR="00D32E97">
        <w:trPr>
          <w:trHeight w:val="200"/>
        </w:trPr>
        <w:tc>
          <w:tcPr>
            <w:tcW w:w="126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PE-</w:t>
            </w: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7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60"/>
        <w:gridCol w:w="160"/>
        <w:gridCol w:w="20"/>
      </w:tblGrid>
      <w:tr w:rsidR="00D32E97">
        <w:trPr>
          <w:trHeight w:val="172"/>
        </w:trPr>
        <w:tc>
          <w:tcPr>
            <w:tcW w:w="136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   500(500*14,6)</w:t>
            </w:r>
          </w:p>
        </w:tc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52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"/>
        </w:trPr>
        <w:tc>
          <w:tcPr>
            <w:tcW w:w="136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Merge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>
            <wp:simplePos x="0" y="0"/>
            <wp:positionH relativeFrom="column">
              <wp:posOffset>-1247775</wp:posOffset>
            </wp:positionH>
            <wp:positionV relativeFrom="paragraph">
              <wp:posOffset>-164465</wp:posOffset>
            </wp:positionV>
            <wp:extent cx="5782945" cy="99415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994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90" w:lineRule="exact"/>
        <w:rPr>
          <w:sz w:val="20"/>
          <w:szCs w:val="20"/>
        </w:rPr>
      </w:pPr>
    </w:p>
    <w:p w:rsidR="00D32E97" w:rsidRDefault="00D32E97">
      <w:pPr>
        <w:sectPr w:rsidR="00D32E97">
          <w:pgSz w:w="11900" w:h="16867"/>
          <w:pgMar w:top="576" w:right="920" w:bottom="0" w:left="1140" w:header="0" w:footer="0" w:gutter="0"/>
          <w:cols w:num="2" w:space="708" w:equalWidth="0">
            <w:col w:w="2020" w:space="720"/>
            <w:col w:w="710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220"/>
      </w:tblGrid>
      <w:tr w:rsidR="00D32E97">
        <w:trPr>
          <w:trHeight w:val="3740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- KONSTRUKCJA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6"/>
                <w:szCs w:val="26"/>
              </w:rPr>
              <w:t>800 , Dn 1000 , właz D600 , B600</w:t>
            </w:r>
          </w:p>
        </w:tc>
      </w:tr>
      <w:tr w:rsidR="00D32E97">
        <w:trPr>
          <w:trHeight w:val="2811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35"/>
                <w:szCs w:val="35"/>
              </w:rPr>
              <w:t>TABELARYCZNE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6"/>
                <w:szCs w:val="26"/>
              </w:rPr>
              <w:t>rur warstwowych PE , Dn</w:t>
            </w:r>
          </w:p>
        </w:tc>
      </w:tr>
      <w:tr w:rsidR="00D32E97">
        <w:trPr>
          <w:trHeight w:val="2409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ZESTAWIENIE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6"/>
                <w:szCs w:val="26"/>
              </w:rPr>
              <w:t>Studzienki rewizyjne z</w:t>
            </w: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5"/>
      </w:tblGrid>
      <w:tr w:rsidR="00D32E97">
        <w:trPr>
          <w:trHeight w:val="5540"/>
        </w:trPr>
        <w:tc>
          <w:tcPr>
            <w:tcW w:w="115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D:\A_PROJEK\PROJ-2015\KETRZYN BUDOWLANA\PROJEKT\OBLICZENIA\DESZCZOWKA\STUD.ZEST.123</w:t>
            </w: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tbl>
      <w:tblPr>
        <w:tblW w:w="0" w:type="auto"/>
        <w:tblInd w:w="6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1"/>
      </w:tblGrid>
      <w:tr w:rsidR="00D32E97">
        <w:trPr>
          <w:trHeight w:val="820"/>
        </w:trPr>
        <w:tc>
          <w:tcPr>
            <w:tcW w:w="541" w:type="dxa"/>
            <w:textDirection w:val="btLr"/>
            <w:vAlign w:val="bottom"/>
          </w:tcPr>
          <w:p w:rsidR="00D32E97" w:rsidRDefault="00653237">
            <w:pPr>
              <w:spacing w:line="269" w:lineRule="auto"/>
              <w:ind w:firstLine="7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Dn (Dz/Dw) wspawane odgałęzienia</w:t>
            </w:r>
          </w:p>
        </w:tc>
      </w:tr>
    </w:tbl>
    <w:p w:rsidR="00D32E97" w:rsidRDefault="00D32E97">
      <w:pPr>
        <w:spacing w:line="326" w:lineRule="exact"/>
        <w:rPr>
          <w:sz w:val="20"/>
          <w:szCs w:val="20"/>
        </w:rPr>
      </w:pPr>
    </w:p>
    <w:p w:rsidR="00D32E97" w:rsidRDefault="00653237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odgałęzienia in-situ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0" w:lineRule="exact"/>
        <w:rPr>
          <w:sz w:val="20"/>
          <w:szCs w:val="20"/>
        </w:rPr>
      </w:pPr>
    </w:p>
    <w:p w:rsidR="00D32E97" w:rsidRDefault="00653237">
      <w:pPr>
        <w:ind w:left="4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płyta .pokryw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61" w:lineRule="exact"/>
        <w:rPr>
          <w:sz w:val="20"/>
          <w:szCs w:val="20"/>
        </w:rPr>
      </w:pPr>
    </w:p>
    <w:p w:rsidR="00D32E97" w:rsidRDefault="00653237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pierścień odciązajacy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16" w:lineRule="exact"/>
        <w:rPr>
          <w:sz w:val="20"/>
          <w:szCs w:val="20"/>
        </w:rPr>
      </w:pPr>
    </w:p>
    <w:p w:rsidR="00D32E97" w:rsidRDefault="00653237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konstrukcja studni</w:t>
      </w:r>
    </w:p>
    <w:p w:rsidR="00D32E97" w:rsidRDefault="00D32E97">
      <w:pPr>
        <w:spacing w:line="15" w:lineRule="exact"/>
        <w:rPr>
          <w:sz w:val="20"/>
          <w:szCs w:val="20"/>
        </w:rPr>
      </w:pPr>
    </w:p>
    <w:p w:rsidR="00D32E97" w:rsidRDefault="00653237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rury karbowane-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10" w:lineRule="exact"/>
        <w:rPr>
          <w:sz w:val="20"/>
          <w:szCs w:val="20"/>
        </w:rPr>
      </w:pPr>
    </w:p>
    <w:p w:rsidR="00D32E97" w:rsidRDefault="00653237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właz</w:t>
      </w:r>
    </w:p>
    <w:p w:rsidR="00D32E97" w:rsidRDefault="00D32E97">
      <w:pPr>
        <w:spacing w:line="372" w:lineRule="exact"/>
        <w:rPr>
          <w:sz w:val="20"/>
          <w:szCs w:val="20"/>
        </w:rPr>
      </w:pPr>
    </w:p>
    <w:tbl>
      <w:tblPr>
        <w:tblW w:w="0" w:type="auto"/>
        <w:tblInd w:w="6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1"/>
      </w:tblGrid>
      <w:tr w:rsidR="00D32E97">
        <w:trPr>
          <w:trHeight w:val="1360"/>
        </w:trPr>
        <w:tc>
          <w:tcPr>
            <w:tcW w:w="541" w:type="dxa"/>
            <w:textDirection w:val="btLr"/>
            <w:vAlign w:val="bottom"/>
          </w:tcPr>
          <w:p w:rsidR="00D32E97" w:rsidRDefault="00653237">
            <w:pPr>
              <w:spacing w:line="251" w:lineRule="auto"/>
              <w:ind w:firstLine="32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5,8,14,18) poza ujętymi w kol. średnice odgałęzień</w:t>
            </w:r>
          </w:p>
        </w:tc>
      </w:tr>
    </w:tbl>
    <w:p w:rsidR="00D32E97" w:rsidRDefault="00D32E97">
      <w:pPr>
        <w:spacing w:line="150" w:lineRule="exact"/>
        <w:rPr>
          <w:sz w:val="20"/>
          <w:szCs w:val="20"/>
        </w:rPr>
      </w:pPr>
    </w:p>
    <w:p w:rsidR="00D32E97" w:rsidRDefault="00653237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komora robocza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kat wlotu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kat wlotu</w:t>
      </w:r>
    </w:p>
    <w:p w:rsidR="00D32E97" w:rsidRDefault="00D32E97">
      <w:pPr>
        <w:spacing w:line="130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załamanie trasy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D32E97">
      <w:pPr>
        <w:spacing w:line="142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wylotu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głębokość osadnika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rzędne wylotu</w:t>
      </w:r>
    </w:p>
    <w:p w:rsidR="00D32E97" w:rsidRDefault="00D32E97">
      <w:pPr>
        <w:spacing w:line="153" w:lineRule="exact"/>
        <w:rPr>
          <w:sz w:val="20"/>
          <w:szCs w:val="20"/>
        </w:rPr>
      </w:pPr>
    </w:p>
    <w:p w:rsidR="00D32E97" w:rsidRDefault="00653237">
      <w:pPr>
        <w:ind w:left="44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rzędne terenu</w: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wylotu kolektora</w:t>
      </w:r>
    </w:p>
    <w:p w:rsidR="00D32E97" w:rsidRDefault="00D32E97">
      <w:pPr>
        <w:spacing w:line="144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średnica studni rewizyjnej</w: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13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480"/>
      </w:tblGrid>
      <w:tr w:rsidR="00D32E97">
        <w:trPr>
          <w:trHeight w:val="17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400(400*12,3)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300(315*9,7)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250 (250*7)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38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200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160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295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1640/600/150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1200/600/130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1640/1240/150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1280/980/150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36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1000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800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400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295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B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HR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35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γ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[°]</w:t>
            </w:r>
          </w:p>
        </w:tc>
      </w:tr>
      <w:tr w:rsidR="00D32E97">
        <w:trPr>
          <w:trHeight w:val="27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30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</w:tbl>
    <w:p w:rsidR="00D32E97" w:rsidRDefault="00D32E97">
      <w:pPr>
        <w:spacing w:line="121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7"/>
        </w:numPr>
        <w:tabs>
          <w:tab w:val="left" w:pos="1060"/>
        </w:tabs>
        <w:ind w:left="1060" w:hanging="6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[°]</w:t>
      </w:r>
    </w:p>
    <w:p w:rsidR="00D32E97" w:rsidRDefault="00D32E97">
      <w:pPr>
        <w:spacing w:line="9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640"/>
      </w:tblGrid>
      <w:tr w:rsidR="00D32E97">
        <w:trPr>
          <w:trHeight w:val="224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9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298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9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</w:tbl>
    <w:p w:rsidR="00D32E97" w:rsidRDefault="00D32E97">
      <w:pPr>
        <w:spacing w:line="121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8"/>
        </w:numPr>
        <w:tabs>
          <w:tab w:val="left" w:pos="1060"/>
        </w:tabs>
        <w:ind w:left="1060" w:hanging="6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[°]</w:t>
      </w:r>
    </w:p>
    <w:p w:rsidR="00D32E97" w:rsidRDefault="00D32E97">
      <w:pPr>
        <w:spacing w:line="93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660"/>
      </w:tblGrid>
      <w:tr w:rsidR="00D32E97">
        <w:trPr>
          <w:trHeight w:val="224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Z2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296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N2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3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Z1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</w:tbl>
    <w:p w:rsidR="00D32E97" w:rsidRDefault="00D32E97">
      <w:pPr>
        <w:spacing w:line="156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19"/>
        </w:numPr>
        <w:tabs>
          <w:tab w:val="left" w:pos="1040"/>
        </w:tabs>
        <w:ind w:left="1040" w:hanging="6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[m]</w:t>
      </w:r>
    </w:p>
    <w:p w:rsidR="00D32E97" w:rsidRDefault="00D32E97">
      <w:pPr>
        <w:spacing w:line="93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720"/>
      </w:tblGrid>
      <w:tr w:rsidR="00D32E97">
        <w:trPr>
          <w:trHeight w:val="224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298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N1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14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N5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83"/>
                <w:sz w:val="14"/>
                <w:szCs w:val="14"/>
              </w:rPr>
              <w:t>S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1684"/>
        </w:trPr>
        <w:tc>
          <w:tcPr>
            <w:tcW w:w="380" w:type="dxa"/>
            <w:textDirection w:val="btLr"/>
            <w:vAlign w:val="bottom"/>
          </w:tcPr>
          <w:p w:rsidR="00D32E97" w:rsidRDefault="00653237">
            <w:pPr>
              <w:spacing w:line="191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SZKIC ( opis)</w:t>
            </w: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1106"/>
        </w:trPr>
        <w:tc>
          <w:tcPr>
            <w:tcW w:w="38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  <w:vAlign w:val="bottom"/>
          </w:tcPr>
          <w:p w:rsidR="00D32E97" w:rsidRDefault="00653237">
            <w:pPr>
              <w:spacing w:line="189" w:lineRule="auto"/>
              <w:ind w:left="6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oznacz.</w:t>
            </w:r>
          </w:p>
        </w:tc>
      </w:tr>
      <w:tr w:rsidR="00D32E97">
        <w:trPr>
          <w:trHeight w:val="432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.p.l</w:t>
            </w: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9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60"/>
        <w:gridCol w:w="560"/>
        <w:gridCol w:w="540"/>
        <w:gridCol w:w="560"/>
        <w:gridCol w:w="560"/>
        <w:gridCol w:w="540"/>
        <w:gridCol w:w="540"/>
        <w:gridCol w:w="580"/>
        <w:gridCol w:w="540"/>
        <w:gridCol w:w="560"/>
        <w:gridCol w:w="540"/>
        <w:gridCol w:w="20"/>
      </w:tblGrid>
      <w:tr w:rsidR="00D32E97">
        <w:trPr>
          <w:trHeight w:val="195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50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49</w:t>
            </w: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48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47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6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42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41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37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1,79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2,71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2,34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6"/>
                <w:sz w:val="17"/>
                <w:szCs w:val="17"/>
              </w:rPr>
              <w:t>2,17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2,50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2,75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2,56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2,46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2,27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2,19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31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0,30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29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sz w:val="17"/>
                <w:szCs w:val="17"/>
              </w:rPr>
              <w:t>1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sz w:val="17"/>
                <w:szCs w:val="17"/>
              </w:rPr>
              <w:t>1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28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27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25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5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24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23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2,13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3,05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2,68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2,51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2,84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3,09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2,90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2,80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2,61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2,53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21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20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5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19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18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17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16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15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6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Merge w:val="restart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14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vMerge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13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96"/>
                <w:sz w:val="17"/>
                <w:szCs w:val="17"/>
              </w:rPr>
              <w:t>5,00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90"/>
                <w:sz w:val="17"/>
                <w:szCs w:val="17"/>
              </w:rPr>
              <w:t>5,00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89"/>
                <w:sz w:val="17"/>
                <w:szCs w:val="17"/>
              </w:rPr>
              <w:t>54,00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E0"/>
                <w:w w:val="93"/>
                <w:sz w:val="17"/>
                <w:szCs w:val="17"/>
              </w:rPr>
              <w:t>26,00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1,47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2,39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1,92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1,85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2,18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2,43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2,24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2,14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1,95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1,87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3300" w:type="dxa"/>
            <w:gridSpan w:val="6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11</w:t>
            </w:r>
          </w:p>
        </w:tc>
        <w:tc>
          <w:tcPr>
            <w:tcW w:w="3300" w:type="dxa"/>
            <w:gridSpan w:val="6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6"/>
                <w:sz w:val="17"/>
                <w:szCs w:val="17"/>
              </w:rPr>
              <w:t>104,90 104,75 104,46 103,32 101,44 101,13</w:t>
            </w:r>
          </w:p>
        </w:tc>
        <w:tc>
          <w:tcPr>
            <w:tcW w:w="2220" w:type="dxa"/>
            <w:gridSpan w:val="4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6"/>
                <w:sz w:val="17"/>
                <w:szCs w:val="17"/>
              </w:rPr>
              <w:t>105,49 105,31 105,14 105,07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10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1,47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2,39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2,02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1,85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2,18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2,43</w:t>
            </w:r>
          </w:p>
        </w:tc>
        <w:tc>
          <w:tcPr>
            <w:tcW w:w="5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2,24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2,14</w:t>
            </w:r>
          </w:p>
        </w:tc>
        <w:tc>
          <w:tcPr>
            <w:tcW w:w="56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1,95</w:t>
            </w:r>
          </w:p>
        </w:tc>
        <w:tc>
          <w:tcPr>
            <w:tcW w:w="5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1,87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19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9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0,80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7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8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4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3300" w:type="dxa"/>
            <w:gridSpan w:val="6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7</w:t>
            </w:r>
          </w:p>
        </w:tc>
        <w:tc>
          <w:tcPr>
            <w:tcW w:w="3300" w:type="dxa"/>
            <w:gridSpan w:val="6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104,90 104,75 104,46 103,22 101,44 101,13</w:t>
            </w:r>
          </w:p>
        </w:tc>
        <w:tc>
          <w:tcPr>
            <w:tcW w:w="2220" w:type="dxa"/>
            <w:gridSpan w:val="4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105,49 105,31 105,14 105,07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300" w:type="dxa"/>
            <w:gridSpan w:val="6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6</w:t>
            </w:r>
          </w:p>
        </w:tc>
        <w:tc>
          <w:tcPr>
            <w:tcW w:w="3300" w:type="dxa"/>
            <w:gridSpan w:val="6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107,33 106,93 106,31 105,24 103,83 102,60</w:t>
            </w:r>
          </w:p>
        </w:tc>
        <w:tc>
          <w:tcPr>
            <w:tcW w:w="2220" w:type="dxa"/>
            <w:gridSpan w:val="4"/>
            <w:shd w:val="clear" w:color="auto" w:fill="FFEFCE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107,36 107,26 107,28 107,31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5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216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0"/>
                <w:szCs w:val="10"/>
              </w:rPr>
              <w:t>5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400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4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2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5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8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6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40" w:type="dxa"/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2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ind w:left="29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ind w:left="30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ind w:left="31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ind w:left="29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ind w:left="30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ind w:left="32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80" w:type="dxa"/>
            <w:textDirection w:val="btLr"/>
            <w:vAlign w:val="bottom"/>
          </w:tcPr>
          <w:p w:rsidR="00D32E97" w:rsidRDefault="00653237">
            <w:pPr>
              <w:ind w:left="32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ind w:left="30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ind w:left="31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ind w:left="31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52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66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D-6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D-7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D-8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D-9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D-10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D-11</w:t>
            </w:r>
          </w:p>
        </w:tc>
        <w:tc>
          <w:tcPr>
            <w:tcW w:w="58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D-12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D-13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D-14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D-15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7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98"/>
        </w:trPr>
        <w:tc>
          <w:tcPr>
            <w:tcW w:w="160" w:type="dxa"/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10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11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12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13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14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15</w:t>
            </w:r>
          </w:p>
        </w:tc>
        <w:tc>
          <w:tcPr>
            <w:tcW w:w="58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16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17</w:t>
            </w:r>
          </w:p>
        </w:tc>
        <w:tc>
          <w:tcPr>
            <w:tcW w:w="56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18</w:t>
            </w:r>
          </w:p>
        </w:tc>
        <w:tc>
          <w:tcPr>
            <w:tcW w:w="540" w:type="dxa"/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19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3"/>
        </w:trPr>
        <w:tc>
          <w:tcPr>
            <w:tcW w:w="1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</w:tbl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ectPr w:rsidR="00D32E97">
          <w:type w:val="continuous"/>
          <w:pgSz w:w="11900" w:h="16867"/>
          <w:pgMar w:top="576" w:right="920" w:bottom="0" w:left="1140" w:header="0" w:footer="0" w:gutter="0"/>
          <w:cols w:num="5" w:space="708" w:equalWidth="0">
            <w:col w:w="500" w:space="138"/>
            <w:col w:w="115" w:space="87"/>
            <w:col w:w="1800" w:space="100"/>
            <w:col w:w="1380" w:space="40"/>
            <w:col w:w="5680"/>
          </w:cols>
        </w:sectPr>
      </w:pPr>
    </w:p>
    <w:p w:rsidR="00D32E97" w:rsidRDefault="00D32E97">
      <w:pPr>
        <w:spacing w:line="8" w:lineRule="exact"/>
        <w:rPr>
          <w:sz w:val="20"/>
          <w:szCs w:val="20"/>
        </w:rPr>
      </w:pPr>
    </w:p>
    <w:p w:rsidR="00D32E97" w:rsidRDefault="00653237">
      <w:pPr>
        <w:ind w:right="2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15/44</w:t>
      </w:r>
    </w:p>
    <w:p w:rsidR="00D32E97" w:rsidRDefault="00D32E97">
      <w:pPr>
        <w:sectPr w:rsidR="00D32E97">
          <w:type w:val="continuous"/>
          <w:pgSz w:w="11900" w:h="16867"/>
          <w:pgMar w:top="576" w:right="920" w:bottom="0" w:left="1140" w:header="0" w:footer="0" w:gutter="0"/>
          <w:cols w:space="708" w:equalWidth="0">
            <w:col w:w="984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  <w:bookmarkStart w:id="15" w:name="page16"/>
      <w:bookmarkEnd w:id="15"/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220"/>
      </w:tblGrid>
      <w:tr w:rsidR="00D32E97">
        <w:trPr>
          <w:trHeight w:val="3740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- KONSTRUKCJA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6"/>
                <w:szCs w:val="26"/>
              </w:rPr>
              <w:t>800 , Dn 1000 , właz D600 , B600</w:t>
            </w:r>
          </w:p>
        </w:tc>
      </w:tr>
      <w:tr w:rsidR="00D32E97">
        <w:trPr>
          <w:trHeight w:val="2811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35"/>
                <w:szCs w:val="35"/>
              </w:rPr>
              <w:t>TABELARYCZNE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6"/>
                <w:szCs w:val="26"/>
              </w:rPr>
              <w:t>rur warstwowych PE , Dn</w:t>
            </w:r>
          </w:p>
        </w:tc>
      </w:tr>
      <w:tr w:rsidR="00D32E97">
        <w:trPr>
          <w:trHeight w:val="2409"/>
        </w:trPr>
        <w:tc>
          <w:tcPr>
            <w:tcW w:w="28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35"/>
                <w:szCs w:val="35"/>
              </w:rPr>
              <w:t>ZESTAWIENIE</w:t>
            </w:r>
          </w:p>
        </w:tc>
        <w:tc>
          <w:tcPr>
            <w:tcW w:w="2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6"/>
                <w:szCs w:val="26"/>
              </w:rPr>
              <w:t>Studzienki rewizyjne z</w:t>
            </w:r>
          </w:p>
        </w:tc>
      </w:tr>
    </w:tbl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5"/>
      </w:tblGrid>
      <w:tr w:rsidR="00D32E97">
        <w:trPr>
          <w:trHeight w:val="5540"/>
        </w:trPr>
        <w:tc>
          <w:tcPr>
            <w:tcW w:w="115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D:\A_PROJEK\PROJ-2015\KETRZYN BUDOWLANA\PROJEKT\OBLICZENIA\DESZCZOWKA\STUD.ZEST.123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" o:spid="_x0000_s1039" style="position:absolute;z-index:251636736;visibility:visible;mso-wrap-distance-left:0;mso-wrap-distance-right:0;mso-position-horizontal-relative:text;mso-position-vertical-relative:text" from="6.85pt,-757.75pt" to="6.85pt,24.3pt" o:allowincell="f" strokeweight=".12pt"/>
        </w:pic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162" w:lineRule="exact"/>
        <w:rPr>
          <w:sz w:val="20"/>
          <w:szCs w:val="20"/>
        </w:rPr>
      </w:pPr>
    </w:p>
    <w:tbl>
      <w:tblPr>
        <w:tblW w:w="0" w:type="auto"/>
        <w:tblInd w:w="80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5"/>
      </w:tblGrid>
      <w:tr w:rsidR="00D32E97">
        <w:trPr>
          <w:trHeight w:val="60"/>
        </w:trPr>
        <w:tc>
          <w:tcPr>
            <w:tcW w:w="195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-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5" o:spid="_x0000_s1040" style="position:absolute;z-index:251637760;visibility:visible;mso-wrap-distance-left:0;mso-wrap-distance-right:0;mso-position-horizontal-relative:text;mso-position-vertical-relative:text" from="-1.55pt,-8pt" to="-1.55pt,770.65pt" o:allowincell="f" strokeweight=".12pt"/>
        </w:pict>
      </w:r>
    </w:p>
    <w:tbl>
      <w:tblPr>
        <w:tblW w:w="0" w:type="auto"/>
        <w:tblInd w:w="6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2"/>
      </w:tblGrid>
      <w:tr w:rsidR="00D32E97">
        <w:trPr>
          <w:trHeight w:val="660"/>
        </w:trPr>
        <w:tc>
          <w:tcPr>
            <w:tcW w:w="542" w:type="dxa"/>
            <w:textDirection w:val="btLr"/>
            <w:vAlign w:val="bottom"/>
          </w:tcPr>
          <w:p w:rsidR="00D32E97" w:rsidRDefault="00653237">
            <w:pPr>
              <w:spacing w:line="377" w:lineRule="auto"/>
              <w:ind w:firstLine="4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(Dz/Dw) wspawane PE odgałęzienia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41" style="position:absolute;z-index:251638784;visibility:visible;mso-wrap-distance-left:0;mso-wrap-distance-right:0;mso-position-horizontal-relative:text;mso-position-vertical-relative:text" from="93.1pt,-42pt" to="93.1pt,574pt" o:allowincell="f" strokeweight=".12pt"/>
        </w:pict>
      </w:r>
      <w:r>
        <w:rPr>
          <w:sz w:val="20"/>
          <w:szCs w:val="20"/>
        </w:rPr>
        <w:pict>
          <v:line id="Shape 17" o:spid="_x0000_s1042" style="position:absolute;z-index:251639808;visibility:visible;mso-wrap-distance-left:0;mso-wrap-distance-right:0;mso-position-horizontal-relative:text;mso-position-vertical-relative:text" from="140.6pt,-42pt" to="140.6pt,574.05pt" o:allowincell="f" strokeweight=".12pt"/>
        </w:pict>
      </w:r>
      <w:r>
        <w:rPr>
          <w:sz w:val="20"/>
          <w:szCs w:val="20"/>
        </w:rPr>
        <w:pict>
          <v:line id="Shape 18" o:spid="_x0000_s1043" style="position:absolute;z-index:251640832;visibility:visible;mso-wrap-distance-left:0;mso-wrap-distance-right:0;mso-position-horizontal-relative:text;mso-position-vertical-relative:text" from="-1.6pt,20.4pt" to="172.85pt,20.4pt" o:allowincell="f" strokeweight=".12pt"/>
        </w:pic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86" w:lineRule="exact"/>
        <w:rPr>
          <w:sz w:val="20"/>
          <w:szCs w:val="20"/>
        </w:rPr>
      </w:pPr>
    </w:p>
    <w:p w:rsidR="00D32E97" w:rsidRDefault="00653237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odgałęzienia in-situ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41856;visibility:visible;mso-wrap-distance-left:0;mso-wrap-distance-right:0" from="-1.6pt,13.15pt" to="172.85pt,13.15pt" o:allowincell="f" strokeweight=".12pt"/>
        </w:pic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0" w:lineRule="exact"/>
        <w:rPr>
          <w:sz w:val="20"/>
          <w:szCs w:val="20"/>
        </w:rPr>
      </w:pPr>
    </w:p>
    <w:p w:rsidR="00D32E97" w:rsidRDefault="00653237">
      <w:pPr>
        <w:ind w:left="4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płyta .pokryw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0" o:spid="_x0000_s1045" style="position:absolute;z-index:251642880;visibility:visible;mso-wrap-distance-left:0;mso-wrap-distance-right:0" from="-1.6pt,13.05pt" to="172.85pt,13.05pt" o:allowincell="f" strokeweight=".12pt"/>
        </w:pic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41" w:lineRule="exact"/>
        <w:rPr>
          <w:sz w:val="20"/>
          <w:szCs w:val="20"/>
        </w:rPr>
      </w:pPr>
    </w:p>
    <w:p w:rsidR="00D32E97" w:rsidRDefault="00653237">
      <w:pPr>
        <w:ind w:left="1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pierścień odciązajacy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1" o:spid="_x0000_s1046" style="position:absolute;z-index:251643904;visibility:visible;mso-wrap-distance-left:0;mso-wrap-distance-right:0" from="-1.6pt,13.05pt" to="92.35pt,13.05pt" o:allowincell="f" strokeweight=".12pt"/>
        </w:pic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6" w:lineRule="exact"/>
        <w:rPr>
          <w:sz w:val="20"/>
          <w:szCs w:val="20"/>
        </w:rPr>
      </w:pPr>
    </w:p>
    <w:p w:rsidR="00D32E97" w:rsidRDefault="00653237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konstrukcja studni</w:t>
      </w:r>
    </w:p>
    <w:p w:rsidR="00D32E97" w:rsidRDefault="00D32E97">
      <w:pPr>
        <w:spacing w:line="15" w:lineRule="exact"/>
        <w:rPr>
          <w:sz w:val="20"/>
          <w:szCs w:val="20"/>
        </w:rPr>
      </w:pPr>
    </w:p>
    <w:p w:rsidR="00D32E97" w:rsidRDefault="00653237">
      <w:pPr>
        <w:ind w:left="32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rury karbowane-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47" style="position:absolute;z-index:251644928;visibility:visible;mso-wrap-distance-left:0;mso-wrap-distance-right:0" from="-1.6pt,16.05pt" to="172.85pt,16.05pt" o:allowincell="f" strokeweight=".12pt"/>
        </w:pic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0" w:lineRule="exact"/>
        <w:rPr>
          <w:sz w:val="20"/>
          <w:szCs w:val="20"/>
        </w:rPr>
      </w:pPr>
    </w:p>
    <w:p w:rsidR="00D32E97" w:rsidRDefault="00653237">
      <w:pPr>
        <w:ind w:left="7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właz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48" style="position:absolute;z-index:251645952;visibility:visible;mso-wrap-distance-left:0;mso-wrap-distance-right:0" from="-1.6pt,13.05pt" to="172.85pt,13.05pt" o:allowincell="f" strokeweight=".12pt"/>
        </w:pict>
      </w:r>
    </w:p>
    <w:p w:rsidR="00D32E97" w:rsidRDefault="00D32E97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6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1"/>
      </w:tblGrid>
      <w:tr w:rsidR="00D32E97">
        <w:trPr>
          <w:trHeight w:val="1360"/>
        </w:trPr>
        <w:tc>
          <w:tcPr>
            <w:tcW w:w="541" w:type="dxa"/>
            <w:textDirection w:val="btLr"/>
            <w:vAlign w:val="bottom"/>
          </w:tcPr>
          <w:p w:rsidR="00D32E97" w:rsidRDefault="00653237">
            <w:pPr>
              <w:spacing w:line="251" w:lineRule="auto"/>
              <w:ind w:firstLine="32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5,8,14,18) poza ujętymi w kol. średnice odgałęzień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49" style="position:absolute;z-index:251646976;visibility:visible;mso-wrap-distance-left:0;mso-wrap-distance-right:0;mso-position-horizontal-relative:text;mso-position-vertical-relative:text" from="-1.6pt,5.5pt" to="92.35pt,5.5pt" o:allowincell="f" strokeweight=".12pt"/>
        </w:pict>
      </w:r>
    </w:p>
    <w:p w:rsidR="00D32E97" w:rsidRDefault="00D32E97">
      <w:pPr>
        <w:spacing w:line="130" w:lineRule="exact"/>
        <w:rPr>
          <w:sz w:val="20"/>
          <w:szCs w:val="20"/>
        </w:rPr>
      </w:pPr>
    </w:p>
    <w:p w:rsidR="00D32E97" w:rsidRDefault="00653237">
      <w:pPr>
        <w:ind w:left="34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komora robocza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5" o:spid="_x0000_s1050" style="position:absolute;z-index:251648000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kat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51" style="position:absolute;z-index:251649024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7" o:spid="_x0000_s1052" style="position:absolute;z-index:251650048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24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53" style="position:absolute;z-index:251651072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9" o:spid="_x0000_s1054" style="position:absolute;z-index:251652096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5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kat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0" o:spid="_x0000_s1055" style="position:absolute;z-index:251653120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0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1" o:spid="_x0000_s1056" style="position:absolute;z-index:251654144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24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2" o:spid="_x0000_s1057" style="position:absolute;z-index:251655168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3" o:spid="_x0000_s1058" style="position:absolute;z-index:251656192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24" w:lineRule="exact"/>
        <w:rPr>
          <w:sz w:val="20"/>
          <w:szCs w:val="20"/>
        </w:rPr>
      </w:pPr>
    </w:p>
    <w:p w:rsidR="00D32E97" w:rsidRDefault="00653237">
      <w:pPr>
        <w:ind w:left="3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załamanie trasy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9" style="position:absolute;z-index:251657216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28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60" style="position:absolute;z-index:251658240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22" w:lineRule="exact"/>
        <w:rPr>
          <w:sz w:val="20"/>
          <w:szCs w:val="20"/>
        </w:rPr>
      </w:pPr>
    </w:p>
    <w:p w:rsidR="00D32E97" w:rsidRDefault="00653237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rzędne wlotu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6" o:spid="_x0000_s1061" style="position:absolute;z-index:251659264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zagłębienie wylotu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7" o:spid="_x0000_s1062" style="position:absolute;z-index:251660288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24" w:lineRule="exact"/>
        <w:rPr>
          <w:sz w:val="20"/>
          <w:szCs w:val="20"/>
        </w:rPr>
      </w:pPr>
    </w:p>
    <w:p w:rsidR="00D32E97" w:rsidRDefault="00653237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głębokość osadnika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8" o:spid="_x0000_s1063" style="position:absolute;z-index:251661312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wlotu kolektora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9" o:spid="_x0000_s1064" style="position:absolute;z-index:251662336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ind w:left="40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rzędne wylotu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0" o:spid="_x0000_s1065" style="position:absolute;z-index:251663360;visibility:visible;mso-wrap-distance-left:0;mso-wrap-distance-right:0" from="-1.6pt,5.1pt" to="92.35pt,5.1pt" o:allowincell="f" strokeweight=".12pt"/>
        </w:pict>
      </w:r>
    </w:p>
    <w:p w:rsidR="00D32E97" w:rsidRDefault="00D32E97">
      <w:pPr>
        <w:spacing w:line="133" w:lineRule="exact"/>
        <w:rPr>
          <w:sz w:val="20"/>
          <w:szCs w:val="20"/>
        </w:rPr>
      </w:pPr>
    </w:p>
    <w:p w:rsidR="00D32E97" w:rsidRDefault="00653237">
      <w:pPr>
        <w:ind w:left="440"/>
        <w:rPr>
          <w:sz w:val="20"/>
          <w:szCs w:val="20"/>
        </w:rPr>
      </w:pPr>
      <w:r>
        <w:rPr>
          <w:rFonts w:ascii="Arial" w:eastAsia="Arial" w:hAnsi="Arial" w:cs="Arial"/>
          <w:sz w:val="14"/>
          <w:szCs w:val="14"/>
        </w:rPr>
        <w:t>rzędne terenu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1" o:spid="_x0000_s1066" style="position:absolute;z-index:251664384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13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średnica wylotu kolektora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2" o:spid="_x0000_s1067" style="position:absolute;z-index:251665408;visibility:visible;mso-wrap-distance-left:0;mso-wrap-distance-right:0" from="-1.6pt,5.25pt" to="92.35pt,5.25pt" o:allowincell="f" strokeweight=".12pt"/>
        </w:pict>
      </w:r>
    </w:p>
    <w:p w:rsidR="00D32E97" w:rsidRDefault="00D32E97">
      <w:pPr>
        <w:spacing w:line="124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średnica studni rewizyjnej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3" o:spid="_x0000_s1068" style="position:absolute;z-index:251666432;visibility:visible;mso-wrap-distance-left:0;mso-wrap-distance-right:0" from="174.45pt,167.85pt" to="174.45pt,169.45pt" o:allowincell="f" strokeweight=".12pt"/>
        </w:pict>
      </w:r>
      <w:r>
        <w:rPr>
          <w:sz w:val="20"/>
          <w:szCs w:val="20"/>
        </w:rPr>
        <w:pict>
          <v:line id="Shape 44" o:spid="_x0000_s1069" style="position:absolute;z-index:251667456;visibility:visible;mso-wrap-distance-left:0;mso-wrap-distance-right:0" from="-3.25pt,169.4pt" to="174.5pt,169.4pt" o:allowincell="f" strokeweight=".12pt"/>
        </w:pict>
      </w:r>
      <w:r>
        <w:rPr>
          <w:sz w:val="20"/>
          <w:szCs w:val="20"/>
        </w:rPr>
        <w:pict>
          <v:line id="Shape 45" o:spid="_x0000_s1070" style="position:absolute;z-index:251668480;visibility:visible;mso-wrap-distance-left:0;mso-wrap-distance-right:0" from="-1.6pt,167.7pt" to="163.65pt,167.7pt" o:allowincell="f" strokeweight=".12pt"/>
        </w:pict>
      </w:r>
      <w:r>
        <w:rPr>
          <w:sz w:val="20"/>
          <w:szCs w:val="20"/>
        </w:rPr>
        <w:pict>
          <v:line id="Shape 46" o:spid="_x0000_s1071" style="position:absolute;z-index:251669504;visibility:visible;mso-wrap-distance-left:0;mso-wrap-distance-right:0" from="-1.6pt,147.55pt" to="92.35pt,147.55pt" o:allowincell="f" strokeweight=".12pt"/>
        </w:pict>
      </w:r>
      <w:r>
        <w:rPr>
          <w:sz w:val="20"/>
          <w:szCs w:val="20"/>
        </w:rPr>
        <w:pict>
          <v:line id="Shape 47" o:spid="_x0000_s1072" style="position:absolute;z-index:251670528;visibility:visible;mso-wrap-distance-left:0;mso-wrap-distance-right:0" from="-1.6pt,105.3pt" to="92.35pt,105.3pt" o:allowincell="f" strokeweight=".12pt"/>
        </w:pict>
      </w:r>
      <w:r>
        <w:rPr>
          <w:sz w:val="20"/>
          <w:szCs w:val="20"/>
        </w:rPr>
        <w:pict>
          <v:line id="Shape 48" o:spid="_x0000_s1073" style="position:absolute;z-index:251671552;visibility:visible;mso-wrap-distance-left:0;mso-wrap-distance-right:0" from="-1.6pt,5.1pt" to="92.35pt,5.1pt" o:allowincell="f" strokeweight=".12pt"/>
        </w:pic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79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480"/>
      </w:tblGrid>
      <w:tr w:rsidR="00D32E97">
        <w:trPr>
          <w:trHeight w:val="17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500(500*14,6)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5"/>
                <w:szCs w:val="15"/>
              </w:rPr>
              <w:t>400(400*12,3)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300(315*9,7)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250 (250*7)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38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200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160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295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1640/600/150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1200/600/130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1640/1240/150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1280/980/150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36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5"/>
                <w:szCs w:val="15"/>
              </w:rPr>
              <w:t>1000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800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5"/>
                <w:szCs w:val="15"/>
              </w:rPr>
              <w:t>400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[mb]</w:t>
            </w:r>
          </w:p>
        </w:tc>
      </w:tr>
      <w:tr w:rsidR="00D32E97">
        <w:trPr>
          <w:trHeight w:val="295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7"/>
                <w:szCs w:val="17"/>
              </w:rPr>
              <w:t>B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5"/>
                <w:szCs w:val="15"/>
              </w:rPr>
              <w:t>[szt]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4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HR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35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γ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[°]</w:t>
            </w:r>
          </w:p>
        </w:tc>
      </w:tr>
      <w:tr w:rsidR="00D32E97">
        <w:trPr>
          <w:trHeight w:val="277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30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2"/>
        </w:trPr>
        <w:tc>
          <w:tcPr>
            <w:tcW w:w="90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4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49" o:spid="_x0000_s1074" style="position:absolute;z-index:251672576;visibility:visible;mso-wrap-distance-left:0;mso-wrap-distance-right:0;mso-position-horizontal-relative:text;mso-position-vertical-relative:text" from="-1pt,5.45pt" to="77.85pt,5.45pt" o:allowincell="f" strokeweight=".12pt"/>
        </w:pict>
      </w:r>
      <w:r>
        <w:rPr>
          <w:sz w:val="20"/>
          <w:szCs w:val="20"/>
        </w:rPr>
        <w:pict>
          <v:line id="Shape 50" o:spid="_x0000_s1075" style="position:absolute;z-index:251673600;visibility:visible;mso-wrap-distance-left:0;mso-wrap-distance-right:0;mso-position-horizontal-relative:text;mso-position-vertical-relative:text" from="-1pt,-10.35pt" to="77.85pt,-10.35pt" o:allowincell="f" strokeweight=".12pt"/>
        </w:pict>
      </w:r>
      <w:r>
        <w:rPr>
          <w:sz w:val="20"/>
          <w:szCs w:val="20"/>
        </w:rPr>
        <w:pict>
          <v:line id="Shape 51" o:spid="_x0000_s1076" style="position:absolute;z-index:251674624;visibility:visible;mso-wrap-distance-left:0;mso-wrap-distance-right:0;mso-position-horizontal-relative:text;mso-position-vertical-relative:text" from="-1pt,-26.2pt" to="77.85pt,-26.2pt" o:allowincell="f" strokeweight=".12pt"/>
        </w:pict>
      </w:r>
      <w:r>
        <w:rPr>
          <w:sz w:val="20"/>
          <w:szCs w:val="20"/>
        </w:rPr>
        <w:pict>
          <v:line id="Shape 52" o:spid="_x0000_s1077" style="position:absolute;z-index:251675648;visibility:visible;mso-wrap-distance-left:0;mso-wrap-distance-right:0;mso-position-horizontal-relative:text;mso-position-vertical-relative:text" from="-1pt,-41.9pt" to="77.85pt,-41.9pt" o:allowincell="f" strokeweight=".12pt"/>
        </w:pict>
      </w:r>
      <w:r>
        <w:rPr>
          <w:sz w:val="20"/>
          <w:szCs w:val="20"/>
        </w:rPr>
        <w:pict>
          <v:line id="Shape 53" o:spid="_x0000_s1078" style="position:absolute;z-index:251676672;visibility:visible;mso-wrap-distance-left:0;mso-wrap-distance-right:0;mso-position-horizontal-relative:text;mso-position-vertical-relative:text" from="-1pt,-57.75pt" to="77.85pt,-57.75pt" o:allowincell="f" strokeweight=".12pt"/>
        </w:pict>
      </w:r>
      <w:r>
        <w:rPr>
          <w:sz w:val="20"/>
          <w:szCs w:val="20"/>
        </w:rPr>
        <w:pict>
          <v:line id="Shape 54" o:spid="_x0000_s1079" style="position:absolute;z-index:251677696;visibility:visible;mso-wrap-distance-left:0;mso-wrap-distance-right:0;mso-position-horizontal-relative:text;mso-position-vertical-relative:text" from="-1pt,-73.6pt" to="77.85pt,-73.6pt" o:allowincell="f" strokeweight=".12pt"/>
        </w:pict>
      </w:r>
      <w:r>
        <w:rPr>
          <w:sz w:val="20"/>
          <w:szCs w:val="20"/>
        </w:rPr>
        <w:pict>
          <v:line id="Shape 55" o:spid="_x0000_s1080" style="position:absolute;z-index:251678720;visibility:visible;mso-wrap-distance-left:0;mso-wrap-distance-right:0;mso-position-horizontal-relative:text;mso-position-vertical-relative:text" from="-1.9pt,-89.45pt" to="77.85pt,-89.45pt" o:allowincell="f" strokeweight=".12pt"/>
        </w:pict>
      </w:r>
      <w:r>
        <w:rPr>
          <w:sz w:val="20"/>
          <w:szCs w:val="20"/>
        </w:rPr>
        <w:pict>
          <v:line id="Shape 56" o:spid="_x0000_s1081" style="position:absolute;z-index:251679744;visibility:visible;mso-wrap-distance-left:0;mso-wrap-distance-right:0;mso-position-horizontal-relative:text;mso-position-vertical-relative:text" from="-1.9pt,-105.3pt" to="77.85pt,-105.3pt" o:allowincell="f" strokeweight=".12pt"/>
        </w:pict>
      </w:r>
      <w:r>
        <w:rPr>
          <w:sz w:val="20"/>
          <w:szCs w:val="20"/>
        </w:rPr>
        <w:pict>
          <v:line id="Shape 57" o:spid="_x0000_s1082" style="position:absolute;z-index:251680768;visibility:visible;mso-wrap-distance-left:0;mso-wrap-distance-right:0;mso-position-horizontal-relative:text;mso-position-vertical-relative:text" from="-1.9pt,-121pt" to="77.85pt,-121pt" o:allowincell="f" strokeweight=".12pt"/>
        </w:pict>
      </w:r>
      <w:r>
        <w:rPr>
          <w:sz w:val="20"/>
          <w:szCs w:val="20"/>
        </w:rPr>
        <w:pict>
          <v:line id="Shape 58" o:spid="_x0000_s1083" style="position:absolute;z-index:251681792;visibility:visible;mso-wrap-distance-left:0;mso-wrap-distance-right:0;mso-position-horizontal-relative:text;mso-position-vertical-relative:text" from="-1.9pt,-136.85pt" to="77.85pt,-136.85pt" o:allowincell="f" strokeweight=".12pt"/>
        </w:pict>
      </w:r>
      <w:r>
        <w:rPr>
          <w:sz w:val="20"/>
          <w:szCs w:val="20"/>
        </w:rPr>
        <w:pict>
          <v:line id="Shape 59" o:spid="_x0000_s1084" style="position:absolute;z-index:251682816;visibility:visible;mso-wrap-distance-left:0;mso-wrap-distance-right:0;mso-position-horizontal-relative:text;mso-position-vertical-relative:text" from="-1.9pt,-168.5pt" to="77.85pt,-168.5pt" o:allowincell="f" strokeweight=".12pt"/>
        </w:pict>
      </w:r>
      <w:r>
        <w:rPr>
          <w:sz w:val="20"/>
          <w:szCs w:val="20"/>
        </w:rPr>
        <w:pict>
          <v:line id="Shape 60" o:spid="_x0000_s1085" style="position:absolute;z-index:251683840;visibility:visible;mso-wrap-distance-left:0;mso-wrap-distance-right:0;mso-position-horizontal-relative:text;mso-position-vertical-relative:text" from="-1.9pt,-200.2pt" to="77.85pt,-200.2pt" o:allowincell="f" strokeweight=".12pt"/>
        </w:pict>
      </w:r>
      <w:r>
        <w:rPr>
          <w:sz w:val="20"/>
          <w:szCs w:val="20"/>
        </w:rPr>
        <w:pict>
          <v:line id="Shape 61" o:spid="_x0000_s1086" style="position:absolute;z-index:251684864;visibility:visible;mso-wrap-distance-left:0;mso-wrap-distance-right:0;mso-position-horizontal-relative:text;mso-position-vertical-relative:text" from="-1.9pt,-215.9pt" to="77.85pt,-215.9pt" o:allowincell="f" strokeweight=".12pt"/>
        </w:pict>
      </w:r>
      <w:r>
        <w:rPr>
          <w:sz w:val="20"/>
          <w:szCs w:val="20"/>
        </w:rPr>
        <w:pict>
          <v:line id="Shape 62" o:spid="_x0000_s1087" style="position:absolute;z-index:251685888;visibility:visible;mso-wrap-distance-left:0;mso-wrap-distance-right:0;mso-position-horizontal-relative:text;mso-position-vertical-relative:text" from="-1pt,-231.75pt" to="77.85pt,-231.75pt" o:allowincell="f" strokeweight=".12pt"/>
        </w:pict>
      </w:r>
      <w:r>
        <w:rPr>
          <w:sz w:val="20"/>
          <w:szCs w:val="20"/>
        </w:rPr>
        <w:pict>
          <v:line id="Shape 63" o:spid="_x0000_s1088" style="position:absolute;z-index:251686912;visibility:visible;mso-wrap-distance-left:0;mso-wrap-distance-right:0;mso-position-horizontal-relative:text;mso-position-vertical-relative:text" from="-1.9pt,-247.6pt" to="77.85pt,-247.6pt" o:allowincell="f" strokeweight=".12pt"/>
        </w:pict>
      </w:r>
      <w:r>
        <w:rPr>
          <w:sz w:val="20"/>
          <w:szCs w:val="20"/>
        </w:rPr>
        <w:pict>
          <v:line id="Shape 64" o:spid="_x0000_s1089" style="position:absolute;z-index:251687936;visibility:visible;mso-wrap-distance-left:0;mso-wrap-distance-right:0;mso-position-horizontal-relative:text;mso-position-vertical-relative:text" from="-1.9pt,-279.3pt" to="77.85pt,-279.3pt" o:allowincell="f" strokeweight=".12pt"/>
        </w:pict>
      </w:r>
      <w:r>
        <w:rPr>
          <w:sz w:val="20"/>
          <w:szCs w:val="20"/>
        </w:rPr>
        <w:pict>
          <v:line id="Shape 65" o:spid="_x0000_s1090" style="position:absolute;z-index:251688960;visibility:visible;mso-wrap-distance-left:0;mso-wrap-distance-right:0;mso-position-horizontal-relative:text;mso-position-vertical-relative:text" from="-1.9pt,-310.85pt" to="77.85pt,-310.85pt" o:allowincell="f" strokeweight=".12pt"/>
        </w:pict>
      </w:r>
      <w:r>
        <w:rPr>
          <w:sz w:val="20"/>
          <w:szCs w:val="20"/>
        </w:rPr>
        <w:pict>
          <v:line id="Shape 66" o:spid="_x0000_s1091" style="position:absolute;z-index:251689984;visibility:visible;mso-wrap-distance-left:0;mso-wrap-distance-right:0;mso-position-horizontal-relative:text;mso-position-vertical-relative:text" from="-1.9pt,-342.5pt" to="77.85pt,-342.5pt" o:allowincell="f" strokeweight=".12pt"/>
        </w:pict>
      </w:r>
      <w:r>
        <w:rPr>
          <w:sz w:val="20"/>
          <w:szCs w:val="20"/>
        </w:rPr>
        <w:pict>
          <v:line id="Shape 67" o:spid="_x0000_s1092" style="position:absolute;z-index:251691008;visibility:visible;mso-wrap-distance-left:0;mso-wrap-distance-right:0;mso-position-horizontal-relative:text;mso-position-vertical-relative:text" from="-1.9pt,-358.35pt" to="77.85pt,-358.35pt" o:allowincell="f" strokeweight=".12pt"/>
        </w:pict>
      </w:r>
      <w:r>
        <w:rPr>
          <w:sz w:val="20"/>
          <w:szCs w:val="20"/>
        </w:rPr>
        <w:pict>
          <v:line id="Shape 68" o:spid="_x0000_s1093" style="position:absolute;z-index:251692032;visibility:visible;mso-wrap-distance-left:0;mso-wrap-distance-right:0;mso-position-horizontal-relative:text;mso-position-vertical-relative:text" from="-1.9pt,-374.1pt" to="77.85pt,-374.1pt" o:allowincell="f" strokeweight=".12pt"/>
        </w:pict>
      </w:r>
      <w:r>
        <w:rPr>
          <w:sz w:val="20"/>
          <w:szCs w:val="20"/>
        </w:rPr>
        <w:pict>
          <v:line id="Shape 69" o:spid="_x0000_s1094" style="position:absolute;z-index:251693056;visibility:visible;mso-wrap-distance-left:0;mso-wrap-distance-right:0;mso-position-horizontal-relative:text;mso-position-vertical-relative:text" from="-96.6pt,-389.1pt" to="216.1pt,-389.1pt" o:allowincell="f" strokeweight=".12pt"/>
        </w:pict>
      </w:r>
      <w:r>
        <w:rPr>
          <w:sz w:val="20"/>
          <w:szCs w:val="20"/>
        </w:rPr>
        <w:pict>
          <v:line id="Shape 70" o:spid="_x0000_s1095" style="position:absolute;z-index:251694080;visibility:visible;mso-wrap-distance-left:0;mso-wrap-distance-right:0;mso-position-horizontal-relative:text;mso-position-vertical-relative:text" from="-96.55pt,-390.75pt" to="216.15pt,-390.75pt" o:allowincell="f" strokeweight=".12pt"/>
        </w:pict>
      </w:r>
    </w:p>
    <w:p w:rsidR="00D32E97" w:rsidRDefault="00D32E97">
      <w:pPr>
        <w:spacing w:line="101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20"/>
        </w:numPr>
        <w:tabs>
          <w:tab w:val="left" w:pos="1060"/>
        </w:tabs>
        <w:ind w:left="1060" w:hanging="68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[°]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1" o:spid="_x0000_s1096" style="position:absolute;z-index:251695104;visibility:visible;mso-wrap-distance-left:0;mso-wrap-distance-right:0" from="-1pt,5.45pt" to="77.85pt,5.45pt" o:allowincell="f" strokeweight=".12pt"/>
        </w:pict>
      </w:r>
    </w:p>
    <w:p w:rsidR="00D32E97" w:rsidRDefault="00D32E97">
      <w:pPr>
        <w:spacing w:line="7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640"/>
      </w:tblGrid>
      <w:tr w:rsidR="00D32E97">
        <w:trPr>
          <w:trHeight w:val="224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9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298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460" w:type="dxa"/>
            <w:vAlign w:val="bottom"/>
          </w:tcPr>
          <w:p w:rsidR="00D32E97" w:rsidRDefault="00653237">
            <w:pPr>
              <w:ind w:right="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left="9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2" o:spid="_x0000_s1097" style="position:absolute;z-index:251696128;visibility:visible;mso-wrap-distance-left:0;mso-wrap-distance-right:0;mso-position-horizontal-relative:text;mso-position-vertical-relative:text" from="-1pt,5.45pt" to="77.85pt,5.45pt" o:allowincell="f" strokeweight=".12pt"/>
        </w:pict>
      </w:r>
      <w:r>
        <w:rPr>
          <w:sz w:val="20"/>
          <w:szCs w:val="20"/>
        </w:rPr>
        <w:pict>
          <v:line id="Shape 73" o:spid="_x0000_s1098" style="position:absolute;z-index:251697152;visibility:visible;mso-wrap-distance-left:0;mso-wrap-distance-right:0;mso-position-horizontal-relative:text;mso-position-vertical-relative:text" from="-1pt,-10.35pt" to="77.85pt,-10.35pt" o:allowincell="f" strokeweight=".12pt"/>
        </w:pict>
      </w:r>
      <w:r>
        <w:rPr>
          <w:sz w:val="20"/>
          <w:szCs w:val="20"/>
        </w:rPr>
        <w:pict>
          <v:line id="Shape 74" o:spid="_x0000_s1099" style="position:absolute;z-index:251698176;visibility:visible;mso-wrap-distance-left:0;mso-wrap-distance-right:0;mso-position-horizontal-relative:text;mso-position-vertical-relative:text" from="-1pt,-26.1pt" to="77.85pt,-26.1pt" o:allowincell="f" strokeweight=".12pt"/>
        </w:pict>
      </w:r>
    </w:p>
    <w:p w:rsidR="00D32E97" w:rsidRDefault="00D32E97">
      <w:pPr>
        <w:spacing w:line="101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21"/>
        </w:numPr>
        <w:tabs>
          <w:tab w:val="left" w:pos="1060"/>
        </w:tabs>
        <w:ind w:left="1060" w:hanging="67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5"/>
          <w:szCs w:val="15"/>
        </w:rPr>
        <w:t>[°]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5" o:spid="_x0000_s1100" style="position:absolute;z-index:251699200;visibility:visible;mso-wrap-distance-left:0;mso-wrap-distance-right:0" from="-1pt,5.45pt" to="77.85pt,5.45pt" o:allowincell="f" strokeweight=".12pt"/>
        </w:pict>
      </w:r>
    </w:p>
    <w:p w:rsidR="00D32E97" w:rsidRDefault="00D32E97">
      <w:pPr>
        <w:spacing w:line="73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660"/>
      </w:tblGrid>
      <w:tr w:rsidR="00D32E97">
        <w:trPr>
          <w:trHeight w:val="224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Z2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  <w:tr w:rsidR="00D32E97">
        <w:trPr>
          <w:trHeight w:val="296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N2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3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400" w:type="dxa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Z1</w:t>
            </w:r>
          </w:p>
        </w:tc>
        <w:tc>
          <w:tcPr>
            <w:tcW w:w="660" w:type="dxa"/>
            <w:vAlign w:val="bottom"/>
          </w:tcPr>
          <w:p w:rsidR="00D32E97" w:rsidRDefault="00653237">
            <w:pPr>
              <w:ind w:left="11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[m]</w:t>
            </w: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6" o:spid="_x0000_s1101" style="position:absolute;z-index:251700224;visibility:visible;mso-wrap-distance-left:0;mso-wrap-distance-right:0;mso-position-horizontal-relative:text;mso-position-vertical-relative:text" from="-1pt,5.55pt" to="77.85pt,5.55pt" o:allowincell="f" strokeweight=".12pt"/>
        </w:pict>
      </w:r>
      <w:r>
        <w:rPr>
          <w:sz w:val="20"/>
          <w:szCs w:val="20"/>
        </w:rPr>
        <w:pict>
          <v:line id="Shape 77" o:spid="_x0000_s1102" style="position:absolute;z-index:251701248;visibility:visible;mso-wrap-distance-left:0;mso-wrap-distance-right:0;mso-position-horizontal-relative:text;mso-position-vertical-relative:text" from="-1pt,-10.25pt" to="77.85pt,-10.25pt" o:allowincell="f" strokeweight=".12pt"/>
        </w:pict>
      </w:r>
      <w:r>
        <w:rPr>
          <w:sz w:val="20"/>
          <w:szCs w:val="20"/>
        </w:rPr>
        <w:pict>
          <v:line id="Shape 78" o:spid="_x0000_s1103" style="position:absolute;z-index:251702272;visibility:visible;mso-wrap-distance-left:0;mso-wrap-distance-right:0;mso-position-horizontal-relative:text;mso-position-vertical-relative:text" from="-1pt,-26.1pt" to="77.85pt,-26.1pt" o:allowincell="f" strokeweight=".12pt"/>
        </w:pict>
      </w:r>
    </w:p>
    <w:p w:rsidR="00D32E97" w:rsidRDefault="00D32E97">
      <w:pPr>
        <w:spacing w:line="136" w:lineRule="exact"/>
        <w:rPr>
          <w:sz w:val="20"/>
          <w:szCs w:val="20"/>
        </w:rPr>
      </w:pPr>
    </w:p>
    <w:p w:rsidR="00D32E97" w:rsidRDefault="00653237">
      <w:pPr>
        <w:numPr>
          <w:ilvl w:val="0"/>
          <w:numId w:val="22"/>
        </w:numPr>
        <w:tabs>
          <w:tab w:val="left" w:pos="1040"/>
        </w:tabs>
        <w:ind w:left="1040" w:hanging="6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[m]</w:t>
      </w:r>
    </w:p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79" o:spid="_x0000_s1104" style="position:absolute;z-index:251703296;visibility:visible;mso-wrap-distance-left:0;mso-wrap-distance-right:0" from="-1pt,5.45pt" to="77.85pt,5.45pt" o:allowincell="f" strokeweight=".12pt"/>
        </w:pict>
      </w:r>
    </w:p>
    <w:p w:rsidR="00D32E97" w:rsidRDefault="00D32E97">
      <w:pPr>
        <w:spacing w:line="73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720"/>
      </w:tblGrid>
      <w:tr w:rsidR="00D32E97">
        <w:trPr>
          <w:trHeight w:val="224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298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N1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14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N5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9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[</w:t>
            </w:r>
            <w:r>
              <w:rPr>
                <w:rFonts w:ascii="Arial" w:eastAsia="Arial" w:hAnsi="Arial" w:cs="Arial"/>
                <w:sz w:val="9"/>
                <w:szCs w:val="9"/>
              </w:rPr>
              <w:t>M.</w:t>
            </w:r>
            <w:r>
              <w:rPr>
                <w:rFonts w:ascii="Arial" w:eastAsia="Arial" w:hAnsi="Arial" w:cs="Arial"/>
                <w:sz w:val="8"/>
                <w:szCs w:val="8"/>
              </w:rPr>
              <w:t>N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P</w:t>
            </w:r>
            <w:r>
              <w:rPr>
                <w:rFonts w:ascii="Arial" w:eastAsia="Arial" w:hAnsi="Arial" w:cs="Arial"/>
                <w:sz w:val="9"/>
                <w:szCs w:val="9"/>
              </w:rPr>
              <w:t>.</w:t>
            </w:r>
            <w:r>
              <w:rPr>
                <w:rFonts w:ascii="Arial" w:eastAsia="Arial" w:hAnsi="Arial" w:cs="Arial"/>
                <w:sz w:val="8"/>
                <w:szCs w:val="8"/>
              </w:rPr>
              <w:t>M</w:t>
            </w:r>
            <w:r>
              <w:rPr>
                <w:rFonts w:ascii="Arial" w:eastAsia="Arial" w:hAnsi="Arial" w:cs="Arial"/>
                <w:sz w:val="9"/>
                <w:szCs w:val="9"/>
              </w:rPr>
              <w:t>]</w:t>
            </w:r>
          </w:p>
        </w:tc>
      </w:tr>
      <w:tr w:rsidR="00D32E97">
        <w:trPr>
          <w:trHeight w:val="335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317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83"/>
                <w:sz w:val="14"/>
                <w:szCs w:val="14"/>
              </w:rPr>
              <w:t>S</w:t>
            </w:r>
          </w:p>
        </w:tc>
        <w:tc>
          <w:tcPr>
            <w:tcW w:w="720" w:type="dxa"/>
            <w:vAlign w:val="bottom"/>
          </w:tcPr>
          <w:p w:rsidR="00D32E97" w:rsidRDefault="00653237">
            <w:pPr>
              <w:ind w:left="17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5"/>
                <w:szCs w:val="15"/>
              </w:rPr>
              <w:t>[mm]</w:t>
            </w:r>
          </w:p>
        </w:tc>
      </w:tr>
      <w:tr w:rsidR="00D32E97">
        <w:trPr>
          <w:trHeight w:val="1684"/>
        </w:trPr>
        <w:tc>
          <w:tcPr>
            <w:tcW w:w="380" w:type="dxa"/>
            <w:textDirection w:val="btLr"/>
            <w:vAlign w:val="bottom"/>
          </w:tcPr>
          <w:p w:rsidR="00D32E97" w:rsidRDefault="00653237">
            <w:pPr>
              <w:spacing w:line="191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0"/>
                <w:szCs w:val="20"/>
              </w:rPr>
              <w:t>SZKIC ( opis)</w:t>
            </w: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  <w:tr w:rsidR="00D32E97">
        <w:trPr>
          <w:trHeight w:val="1106"/>
        </w:trPr>
        <w:tc>
          <w:tcPr>
            <w:tcW w:w="38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extDirection w:val="btLr"/>
            <w:vAlign w:val="bottom"/>
          </w:tcPr>
          <w:p w:rsidR="00D32E97" w:rsidRDefault="00653237">
            <w:pPr>
              <w:spacing w:line="189" w:lineRule="auto"/>
              <w:ind w:left="6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7"/>
                <w:szCs w:val="17"/>
              </w:rPr>
              <w:t>oznacz.</w:t>
            </w:r>
          </w:p>
        </w:tc>
      </w:tr>
      <w:tr w:rsidR="00D32E97">
        <w:trPr>
          <w:trHeight w:val="432"/>
        </w:trPr>
        <w:tc>
          <w:tcPr>
            <w:tcW w:w="38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.p.l</w:t>
            </w: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0" o:spid="_x0000_s1105" style="position:absolute;z-index:251704320;visibility:visible;mso-wrap-distance-left:0;mso-wrap-distance-right:0;mso-position-horizontal-relative:text;mso-position-vertical-relative:text" from="-1pt,-13.2pt" to="77.85pt,-13.2pt" o:allowincell="f" strokeweight=".12pt"/>
        </w:pict>
      </w:r>
      <w:r>
        <w:rPr>
          <w:sz w:val="20"/>
          <w:szCs w:val="20"/>
        </w:rPr>
        <w:pict>
          <v:line id="Shape 81" o:spid="_x0000_s1106" style="position:absolute;z-index:251705344;visibility:visible;mso-wrap-distance-left:0;mso-wrap-distance-right:0;mso-position-horizontal-relative:text;mso-position-vertical-relative:text" from="-1pt,-55.45pt" to="77.85pt,-55.45pt" o:allowincell="f" strokeweight=".12pt"/>
        </w:pict>
      </w:r>
      <w:r>
        <w:rPr>
          <w:sz w:val="20"/>
          <w:szCs w:val="20"/>
        </w:rPr>
        <w:pict>
          <v:line id="Shape 82" o:spid="_x0000_s1107" style="position:absolute;z-index:251706368;visibility:visible;mso-wrap-distance-left:0;mso-wrap-distance-right:0;mso-position-horizontal-relative:text;mso-position-vertical-relative:text" from="-1pt,-155.65pt" to="77.85pt,-155.65pt" o:allowincell="f" strokeweight=".12pt"/>
        </w:pict>
      </w:r>
      <w:r>
        <w:rPr>
          <w:sz w:val="20"/>
          <w:szCs w:val="20"/>
        </w:rPr>
        <w:pict>
          <v:line id="Shape 83" o:spid="_x0000_s1108" style="position:absolute;z-index:251707392;visibility:visible;mso-wrap-distance-left:0;mso-wrap-distance-right:0;mso-position-horizontal-relative:text;mso-position-vertical-relative:text" from="-1pt,-171.35pt" to="77.85pt,-171.35pt" o:allowincell="f" strokeweight=".12pt"/>
        </w:pict>
      </w:r>
      <w:r>
        <w:rPr>
          <w:sz w:val="20"/>
          <w:szCs w:val="20"/>
        </w:rPr>
        <w:pict>
          <v:line id="Shape 84" o:spid="_x0000_s1109" style="position:absolute;z-index:251708416;visibility:visible;mso-wrap-distance-left:0;mso-wrap-distance-right:0;mso-position-horizontal-relative:text;mso-position-vertical-relative:text" from="-1pt,-187.2pt" to="77.85pt,-187.2pt" o:allowincell="f" strokeweight=".12pt"/>
        </w:pict>
      </w:r>
      <w:r>
        <w:rPr>
          <w:sz w:val="20"/>
          <w:szCs w:val="20"/>
        </w:rPr>
        <w:pict>
          <v:line id="Shape 85" o:spid="_x0000_s1110" style="position:absolute;z-index:251709440;visibility:visible;mso-wrap-distance-left:0;mso-wrap-distance-right:0;mso-position-horizontal-relative:text;mso-position-vertical-relative:text" from="-1pt,-203.05pt" to="77.85pt,-203.05pt" o:allowincell="f" strokeweight=".12pt"/>
        </w:pict>
      </w:r>
      <w:r>
        <w:rPr>
          <w:sz w:val="20"/>
          <w:szCs w:val="20"/>
        </w:rPr>
        <w:pict>
          <v:line id="Shape 86" o:spid="_x0000_s1111" style="position:absolute;z-index:251710464;visibility:visible;mso-wrap-distance-left:0;mso-wrap-distance-right:0;mso-position-horizontal-relative:text;mso-position-vertical-relative:text" from="-1pt,-218.85pt" to="77.85pt,-218.85pt" o:allowincell="f" strokeweight=".12pt"/>
        </w:pic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32E97" w:rsidRDefault="00D32E97">
      <w:pPr>
        <w:spacing w:line="7" w:lineRule="exact"/>
        <w:rPr>
          <w:sz w:val="20"/>
          <w:szCs w:val="20"/>
        </w:rPr>
      </w:pPr>
    </w:p>
    <w:p w:rsidR="00D32E97" w:rsidRDefault="00D32E97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560"/>
        <w:gridCol w:w="560"/>
        <w:gridCol w:w="560"/>
        <w:gridCol w:w="540"/>
        <w:gridCol w:w="560"/>
        <w:gridCol w:w="640"/>
        <w:gridCol w:w="30"/>
      </w:tblGrid>
      <w:tr w:rsidR="00D32E97">
        <w:trPr>
          <w:trHeight w:val="40"/>
        </w:trPr>
        <w:tc>
          <w:tcPr>
            <w:tcW w:w="20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0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52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08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14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50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1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26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42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1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0"/>
                <w:sz w:val="17"/>
                <w:szCs w:val="17"/>
              </w:rPr>
              <w:t>2,09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6"/>
                <w:sz w:val="17"/>
                <w:szCs w:val="17"/>
              </w:rPr>
              <w:t>2,06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1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91"/>
                <w:sz w:val="20"/>
                <w:szCs w:val="20"/>
              </w:rPr>
              <w:t>40,92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31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1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A1"/>
                <w:w w:val="87"/>
                <w:sz w:val="20"/>
                <w:szCs w:val="20"/>
              </w:rPr>
              <w:t>4,14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0,30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0,30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6,60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sz w:val="17"/>
                <w:szCs w:val="17"/>
              </w:rPr>
              <w:t>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4"/>
                <w:sz w:val="17"/>
                <w:szCs w:val="17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C2"/>
                <w:w w:val="89"/>
                <w:sz w:val="20"/>
                <w:szCs w:val="20"/>
              </w:rPr>
              <w:t>16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4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234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1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27</w:t>
            </w:r>
          </w:p>
        </w:tc>
        <w:tc>
          <w:tcPr>
            <w:tcW w:w="560" w:type="dxa"/>
            <w:tcBorders>
              <w:bottom w:val="single" w:sz="8" w:space="0" w:color="FFEFCE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FFEFCE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FFEFCE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FFEFCE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FFEFCE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4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25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5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0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200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1"/>
                <w:sz w:val="17"/>
                <w:szCs w:val="17"/>
              </w:rPr>
              <w:t>200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4"/>
                <w:sz w:val="17"/>
                <w:szCs w:val="17"/>
              </w:rPr>
              <w:t>200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2,43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2,40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0,80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21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7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20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5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19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18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17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15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6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12"/>
                <w:szCs w:val="12"/>
              </w:rPr>
              <w:t>14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9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1,77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106,21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92"/>
                <w:sz w:val="17"/>
                <w:szCs w:val="17"/>
              </w:rPr>
              <w:t>107,91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17"/>
                <w:szCs w:val="17"/>
              </w:rPr>
              <w:t>110,12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9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1,77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7"/>
                <w:szCs w:val="17"/>
              </w:rPr>
              <w:t>1,74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>0,00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8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19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0"/>
                <w:sz w:val="17"/>
                <w:szCs w:val="17"/>
              </w:rPr>
              <w:t>0,80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6"/>
                <w:sz w:val="17"/>
                <w:szCs w:val="17"/>
              </w:rPr>
              <w:t>0,80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7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9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106,21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107,91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110,12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111,67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107,99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109,69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8"/>
                <w:sz w:val="17"/>
                <w:szCs w:val="17"/>
              </w:rPr>
              <w:t>111,89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2"/>
                <w:sz w:val="17"/>
                <w:szCs w:val="17"/>
              </w:rPr>
              <w:t>113,41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216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0"/>
                <w:szCs w:val="10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1"/>
                <w:sz w:val="17"/>
                <w:szCs w:val="17"/>
              </w:rPr>
              <w:t>315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4"/>
                <w:sz w:val="17"/>
                <w:szCs w:val="17"/>
              </w:rPr>
              <w:t>315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2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89"/>
                <w:sz w:val="17"/>
                <w:szCs w:val="17"/>
              </w:rPr>
              <w:t>1000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226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20C2"/>
                <w:w w:val="95"/>
                <w:sz w:val="17"/>
                <w:szCs w:val="17"/>
              </w:rPr>
              <w:t>1000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939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2"/>
                <w:szCs w:val="12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9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8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7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7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41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9"/>
                <w:szCs w:val="9"/>
              </w:rPr>
              <w:t>w/g rysunku w skali 1:25 ,"STUDNIEKANALIZACYJNESZCZELNE"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E0E0FF"/>
            <w:textDirection w:val="btLr"/>
            <w:vAlign w:val="bottom"/>
          </w:tcPr>
          <w:p w:rsidR="00D32E97" w:rsidRDefault="00653237">
            <w:pPr>
              <w:spacing w:line="191" w:lineRule="auto"/>
              <w:ind w:left="21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Sieć deszczowa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45"/>
        </w:trPr>
        <w:tc>
          <w:tcPr>
            <w:tcW w:w="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25"/>
        </w:trPr>
        <w:tc>
          <w:tcPr>
            <w:tcW w:w="200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>1         2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D-16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D-17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D-18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6"/>
                <w:szCs w:val="26"/>
              </w:rPr>
              <w:t>D-19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textDirection w:val="btLr"/>
            <w:vAlign w:val="bottom"/>
          </w:tcPr>
          <w:p w:rsidR="00D32E97" w:rsidRDefault="00653237">
            <w:pPr>
              <w:spacing w:line="191" w:lineRule="auto"/>
              <w:ind w:left="21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RAZEM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403"/>
        </w:trPr>
        <w:tc>
          <w:tcPr>
            <w:tcW w:w="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9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7"/>
                <w:szCs w:val="17"/>
              </w:rPr>
              <w:t>24</w:t>
            </w:r>
          </w:p>
        </w:tc>
        <w:tc>
          <w:tcPr>
            <w:tcW w:w="640" w:type="dxa"/>
            <w:vMerge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7" o:spid="_x0000_s1112" style="position:absolute;z-index:251711488;visibility:visible;mso-wrap-distance-left:0;mso-wrap-distance-right:0;mso-position-horizontal-relative:text;mso-position-vertical-relative:text" from="8.9pt,-781.95pt" to="181.8pt,-781.95pt" o:allowincell="f" strokecolor="white" strokeweight=".59264mm"/>
        </w:pict>
      </w:r>
      <w:r>
        <w:rPr>
          <w:sz w:val="20"/>
          <w:szCs w:val="20"/>
        </w:rPr>
        <w:pict>
          <v:line id="Shape 88" o:spid="_x0000_s1113" style="position:absolute;z-index:251712512;visibility:visible;mso-wrap-distance-left:0;mso-wrap-distance-right:0;mso-position-horizontal-relative:text;mso-position-vertical-relative:text" from="181pt,-782.8pt" to="181pt,-.15pt" o:allowincell="f" strokecolor="white" strokeweight=".59264mm"/>
        </w:pict>
      </w:r>
    </w:p>
    <w:p w:rsidR="00D32E97" w:rsidRDefault="00D32E97">
      <w:pPr>
        <w:spacing w:line="190" w:lineRule="exact"/>
        <w:rPr>
          <w:sz w:val="20"/>
          <w:szCs w:val="20"/>
        </w:rPr>
      </w:pPr>
    </w:p>
    <w:p w:rsidR="00D32E97" w:rsidRDefault="00D32E97">
      <w:pPr>
        <w:sectPr w:rsidR="00D32E97">
          <w:pgSz w:w="11900" w:h="16867"/>
          <w:pgMar w:top="504" w:right="1440" w:bottom="0" w:left="1140" w:header="0" w:footer="0" w:gutter="0"/>
          <w:cols w:num="5" w:space="708" w:equalWidth="0">
            <w:col w:w="500" w:space="138"/>
            <w:col w:w="115" w:space="87"/>
            <w:col w:w="1800" w:space="100"/>
            <w:col w:w="1380" w:space="0"/>
            <w:col w:w="5200"/>
          </w:cols>
        </w:sectPr>
      </w:pPr>
    </w:p>
    <w:p w:rsidR="00D32E97" w:rsidRDefault="00653237">
      <w:pPr>
        <w:ind w:right="-2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lastRenderedPageBreak/>
        <w:t>16/44</w:t>
      </w:r>
    </w:p>
    <w:p w:rsidR="00D32E97" w:rsidRDefault="00D32E97">
      <w:pPr>
        <w:sectPr w:rsidR="00D32E97">
          <w:type w:val="continuous"/>
          <w:pgSz w:w="11900" w:h="16867"/>
          <w:pgMar w:top="504" w:right="1440" w:bottom="0" w:left="1140" w:header="0" w:footer="0" w:gutter="0"/>
          <w:cols w:space="708" w:equalWidth="0">
            <w:col w:w="9320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16" w:name="page17"/>
      <w:bookmarkEnd w:id="16"/>
    </w:p>
    <w:p w:rsidR="00D32E97" w:rsidRDefault="00653237">
      <w:pPr>
        <w:ind w:left="660"/>
        <w:rPr>
          <w:sz w:val="20"/>
          <w:szCs w:val="20"/>
        </w:rPr>
      </w:pPr>
      <w:r>
        <w:rPr>
          <w:rFonts w:ascii="Arial" w:eastAsia="Arial" w:hAnsi="Arial" w:cs="Arial"/>
          <w:sz w:val="30"/>
          <w:szCs w:val="30"/>
        </w:rPr>
        <w:t>Studzienki wpustów ściekowych , Dn 600</w:t>
      </w:r>
    </w:p>
    <w:p w:rsidR="00D32E97" w:rsidRDefault="00653237">
      <w:pPr>
        <w:spacing w:line="181" w:lineRule="auto"/>
        <w:ind w:left="660"/>
        <w:rPr>
          <w:sz w:val="20"/>
          <w:szCs w:val="20"/>
        </w:rPr>
      </w:pPr>
      <w:r>
        <w:rPr>
          <w:rFonts w:ascii="Arial" w:eastAsia="Arial" w:hAnsi="Arial" w:cs="Arial"/>
        </w:rPr>
        <w:t>ZESTAWIENIE TABELARYCZNE - KONSTRUKCJA</w:t>
      </w:r>
    </w:p>
    <w:p w:rsidR="00D32E97" w:rsidRDefault="00D32E97">
      <w:pPr>
        <w:spacing w:line="85" w:lineRule="exact"/>
        <w:rPr>
          <w:sz w:val="20"/>
          <w:szCs w:val="20"/>
        </w:rPr>
      </w:pPr>
    </w:p>
    <w:p w:rsidR="00D32E97" w:rsidRDefault="00653237">
      <w:pPr>
        <w:ind w:left="660"/>
        <w:rPr>
          <w:sz w:val="20"/>
          <w:szCs w:val="20"/>
        </w:rPr>
      </w:pPr>
      <w:r>
        <w:rPr>
          <w:rFonts w:eastAsia="Times New Roman"/>
          <w:sz w:val="13"/>
          <w:szCs w:val="13"/>
        </w:rPr>
        <w:t>D:\A_PROJEK\PROJ-2015\KETRZYN BUDOWLANA\PROJEKT\OBLICZENIA\DESZCZOWKA\WPUSTY-ZESTAWIENIE.123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360"/>
        <w:gridCol w:w="280"/>
        <w:gridCol w:w="320"/>
        <w:gridCol w:w="720"/>
        <w:gridCol w:w="260"/>
        <w:gridCol w:w="460"/>
        <w:gridCol w:w="720"/>
        <w:gridCol w:w="700"/>
        <w:gridCol w:w="640"/>
        <w:gridCol w:w="80"/>
        <w:gridCol w:w="480"/>
        <w:gridCol w:w="480"/>
        <w:gridCol w:w="480"/>
        <w:gridCol w:w="480"/>
        <w:gridCol w:w="480"/>
        <w:gridCol w:w="480"/>
        <w:gridCol w:w="120"/>
        <w:gridCol w:w="360"/>
        <w:gridCol w:w="460"/>
        <w:gridCol w:w="480"/>
        <w:gridCol w:w="480"/>
        <w:gridCol w:w="480"/>
        <w:gridCol w:w="30"/>
      </w:tblGrid>
      <w:tr w:rsidR="00D32E97">
        <w:trPr>
          <w:trHeight w:val="40"/>
        </w:trPr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69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7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1"/>
                <w:szCs w:val="21"/>
              </w:rPr>
              <w:t>OZNACZENIA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7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średnica studzienki</w:t>
            </w:r>
          </w:p>
        </w:tc>
        <w:tc>
          <w:tcPr>
            <w:tcW w:w="2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5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rzędne terenu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31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rzędne odgałęz.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right="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20"/>
                <w:szCs w:val="20"/>
              </w:rPr>
              <w:t>zagłębienie wylotu</w:t>
            </w:r>
          </w:p>
        </w:tc>
        <w:tc>
          <w:tcPr>
            <w:tcW w:w="64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20"/>
                <w:szCs w:val="20"/>
              </w:rPr>
              <w:t>zagłębienie wlotu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osadnik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0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głębokość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20"/>
                <w:szCs w:val="20"/>
              </w:rPr>
              <w:t>uliczny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8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15"/>
                <w:szCs w:val="15"/>
              </w:rPr>
              <w:t>dno z płyty PE ,Dz=0,78m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8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15"/>
                <w:szCs w:val="15"/>
              </w:rPr>
              <w:t>betonowy pierścieńodciążający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9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14"/>
                <w:szCs w:val="14"/>
              </w:rPr>
              <w:t>wiaderkoosadnikowe</w:t>
            </w:r>
          </w:p>
        </w:tc>
        <w:tc>
          <w:tcPr>
            <w:tcW w:w="120" w:type="dxa"/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betonowy adapter do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82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wpustu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7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  <w:sz w:val="14"/>
                <w:szCs w:val="14"/>
              </w:rPr>
              <w:t>betonowa płytamontażowa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6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sz w:val="17"/>
                <w:szCs w:val="17"/>
              </w:rPr>
              <w:t>teleskopowy adapterdowłazów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1"/>
                <w:sz w:val="14"/>
                <w:szCs w:val="14"/>
              </w:rPr>
              <w:t>rura 2-warstwowagładkaD600/679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wkładka in situ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8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left="288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8"/>
                <w:sz w:val="20"/>
                <w:szCs w:val="20"/>
              </w:rPr>
              <w:t>L.P.</w:t>
            </w: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3"/>
                <w:szCs w:val="23"/>
              </w:rPr>
              <w:t>D</w:t>
            </w:r>
            <w:r>
              <w:rPr>
                <w:rFonts w:ascii="Arial" w:eastAsia="Arial" w:hAnsi="Arial" w:cs="Arial"/>
                <w:w w:val="95"/>
                <w:sz w:val="16"/>
                <w:szCs w:val="16"/>
              </w:rPr>
              <w:t>S</w:t>
            </w:r>
          </w:p>
        </w:tc>
        <w:tc>
          <w:tcPr>
            <w:tcW w:w="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3"/>
                <w:szCs w:val="23"/>
              </w:rPr>
              <w:t>N5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3"/>
                <w:szCs w:val="23"/>
              </w:rPr>
              <w:t>N1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H4</w:t>
            </w:r>
          </w:p>
        </w:tc>
        <w:tc>
          <w:tcPr>
            <w:tcW w:w="640" w:type="dxa"/>
            <w:vMerge w:val="restart"/>
            <w:vAlign w:val="bottom"/>
          </w:tcPr>
          <w:p w:rsidR="00D32E97" w:rsidRDefault="00653237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H4'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H3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3"/>
                <w:szCs w:val="23"/>
              </w:rPr>
              <w:t>H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20"/>
                <w:szCs w:val="20"/>
              </w:rPr>
              <w:t>wpust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3"/>
                <w:sz w:val="20"/>
                <w:szCs w:val="20"/>
              </w:rPr>
              <w:t>200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2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MM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[</w:t>
            </w:r>
            <w:r>
              <w:rPr>
                <w:rFonts w:eastAsia="Times New Roman"/>
                <w:sz w:val="11"/>
                <w:szCs w:val="11"/>
              </w:rPr>
              <w:t>M.</w:t>
            </w:r>
            <w:r>
              <w:rPr>
                <w:rFonts w:eastAsia="Times New Roman"/>
                <w:sz w:val="9"/>
                <w:szCs w:val="9"/>
              </w:rPr>
              <w:t>N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P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M</w:t>
            </w:r>
            <w:r>
              <w:rPr>
                <w:rFonts w:eastAsia="Times New Roman"/>
                <w:sz w:val="13"/>
                <w:szCs w:val="13"/>
              </w:rPr>
              <w:t>]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[</w:t>
            </w:r>
            <w:r>
              <w:rPr>
                <w:rFonts w:eastAsia="Times New Roman"/>
                <w:sz w:val="11"/>
                <w:szCs w:val="11"/>
              </w:rPr>
              <w:t>M.</w:t>
            </w:r>
            <w:r>
              <w:rPr>
                <w:rFonts w:eastAsia="Times New Roman"/>
                <w:sz w:val="9"/>
                <w:szCs w:val="9"/>
              </w:rPr>
              <w:t>N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P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M</w:t>
            </w:r>
            <w:r>
              <w:rPr>
                <w:rFonts w:eastAsia="Times New Roman"/>
                <w:sz w:val="11"/>
                <w:szCs w:val="11"/>
              </w:rPr>
              <w:t>]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[</w:t>
            </w:r>
            <w:r>
              <w:rPr>
                <w:rFonts w:eastAsia="Times New Roman"/>
                <w:sz w:val="11"/>
                <w:szCs w:val="11"/>
              </w:rPr>
              <w:t>M.</w:t>
            </w:r>
            <w:r>
              <w:rPr>
                <w:rFonts w:eastAsia="Times New Roman"/>
                <w:sz w:val="9"/>
                <w:szCs w:val="9"/>
              </w:rPr>
              <w:t>N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P</w:t>
            </w:r>
            <w:r>
              <w:rPr>
                <w:rFonts w:eastAsia="Times New Roman"/>
                <w:sz w:val="11"/>
                <w:szCs w:val="11"/>
              </w:rPr>
              <w:t>.</w:t>
            </w:r>
            <w:r>
              <w:rPr>
                <w:rFonts w:eastAsia="Times New Roman"/>
                <w:sz w:val="9"/>
                <w:szCs w:val="9"/>
              </w:rPr>
              <w:t>M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w w:val="99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w w:val="99"/>
                <w:sz w:val="17"/>
                <w:szCs w:val="17"/>
              </w:rPr>
              <w:t>]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MB</w:t>
            </w:r>
            <w:r>
              <w:rPr>
                <w:rFonts w:ascii="Arial" w:eastAsia="Arial" w:hAnsi="Arial" w:cs="Arial"/>
                <w:sz w:val="17"/>
                <w:szCs w:val="17"/>
              </w:rPr>
              <w:t>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[</w:t>
            </w:r>
            <w:r>
              <w:rPr>
                <w:rFonts w:ascii="Arial" w:eastAsia="Arial" w:hAnsi="Arial" w:cs="Arial"/>
                <w:sz w:val="11"/>
                <w:szCs w:val="11"/>
              </w:rPr>
              <w:t>SZT</w:t>
            </w:r>
            <w:r>
              <w:rPr>
                <w:rFonts w:ascii="Arial" w:eastAsia="Arial" w:hAnsi="Arial" w:cs="Arial"/>
                <w:sz w:val="14"/>
                <w:szCs w:val="14"/>
              </w:rPr>
              <w:t>]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2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</w:t>
            </w:r>
          </w:p>
        </w:tc>
        <w:tc>
          <w:tcPr>
            <w:tcW w:w="360" w:type="dxa"/>
            <w:vAlign w:val="bottom"/>
          </w:tcPr>
          <w:p w:rsidR="00D32E97" w:rsidRDefault="00653237">
            <w:pPr>
              <w:spacing w:line="149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2</w:t>
            </w:r>
          </w:p>
        </w:tc>
        <w:tc>
          <w:tcPr>
            <w:tcW w:w="28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3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2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6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8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9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10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13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14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15</w:t>
            </w:r>
          </w:p>
        </w:tc>
        <w:tc>
          <w:tcPr>
            <w:tcW w:w="12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1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16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17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18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10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19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9" w:lineRule="exact"/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21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67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99"/>
        </w:trPr>
        <w:tc>
          <w:tcPr>
            <w:tcW w:w="158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3"/>
                <w:szCs w:val="23"/>
              </w:rPr>
              <w:t>Sieć deszczowa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</w:t>
            </w:r>
          </w:p>
        </w:tc>
        <w:tc>
          <w:tcPr>
            <w:tcW w:w="960" w:type="dxa"/>
            <w:gridSpan w:val="3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</w:t>
            </w:r>
          </w:p>
        </w:tc>
        <w:tc>
          <w:tcPr>
            <w:tcW w:w="720" w:type="dxa"/>
            <w:tcBorders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101,73</w:t>
            </w:r>
          </w:p>
        </w:tc>
        <w:tc>
          <w:tcPr>
            <w:tcW w:w="720" w:type="dxa"/>
            <w:tcBorders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101,12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0,61</w:t>
            </w:r>
          </w:p>
        </w:tc>
        <w:tc>
          <w:tcPr>
            <w:tcW w:w="640" w:type="dxa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101,73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1,56</w:t>
            </w:r>
          </w:p>
        </w:tc>
        <w:tc>
          <w:tcPr>
            <w:tcW w:w="480" w:type="dxa"/>
            <w:tcBorders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1,11</w:t>
            </w:r>
          </w:p>
        </w:tc>
        <w:tc>
          <w:tcPr>
            <w:tcW w:w="480" w:type="dxa"/>
            <w:tcBorders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101,73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101,14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0,59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101,73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1,54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1,09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3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102,67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101,33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1,34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102,67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2,29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1,84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4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Wp- 4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102,67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101,35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1,32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102,67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2,27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1,82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5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103,90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102,40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103,90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6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103,90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102,40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103,90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7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105,22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103,72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105,22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105,22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103,72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105,22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9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106,27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104,77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106,27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10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106,27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104,77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106,27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11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106,89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105,39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106,89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12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106,89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105,39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106,89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13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105,78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107,28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Wp- 14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105,78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107,28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15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107,25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16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107,25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17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107,21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18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Wp- 18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107,19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105,69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107,19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19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Wp- 19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107,29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105,79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107,29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20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108,01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106,51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108,01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21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108,01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106,51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108,01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22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109,70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108,20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109,70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23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Wp- 23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109,70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108,20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109,70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24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Wp- 24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111,91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110,41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111,91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25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Wp- 25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111,91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110,41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111,91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3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26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113,46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111,96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113,46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20"/>
                <w:szCs w:val="20"/>
              </w:rPr>
              <w:t>27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Wp- 27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9"/>
                <w:sz w:val="20"/>
                <w:szCs w:val="20"/>
              </w:rPr>
              <w:t>600</w:t>
            </w:r>
          </w:p>
        </w:tc>
        <w:tc>
          <w:tcPr>
            <w:tcW w:w="720" w:type="dxa"/>
            <w:gridSpan w:val="2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113,46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w w:val="88"/>
                <w:sz w:val="20"/>
                <w:szCs w:val="20"/>
              </w:rPr>
              <w:t>111,96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1,50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20"/>
                <w:szCs w:val="20"/>
              </w:rPr>
              <w:t>113,46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0,95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2,45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20"/>
                <w:szCs w:val="20"/>
              </w:rPr>
              <w:t>2,00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FFFFD0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96"/>
        </w:trPr>
        <w:tc>
          <w:tcPr>
            <w:tcW w:w="9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32E97" w:rsidRDefault="00653237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RAZEM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single" w:sz="8" w:space="0" w:color="auto"/>
            </w:tcBorders>
            <w:vAlign w:val="bottom"/>
          </w:tcPr>
          <w:p w:rsidR="00D32E97" w:rsidRDefault="00653237">
            <w:pPr>
              <w:ind w:right="402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20"/>
                <w:szCs w:val="20"/>
              </w:rPr>
              <w:t>Sieć deszczowa</w:t>
            </w: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63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6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5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56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5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left="16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right="27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2"/>
              </w:rPr>
              <w:t>51,86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spacing w:line="180" w:lineRule="auto"/>
              <w:ind w:right="2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</w:rPr>
              <w:t>27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89" o:spid="_x0000_s1114" style="position:absolute;z-index:251713536;visibility:visible;mso-wrap-distance-left:0;mso-wrap-distance-right:0;mso-position-horizontal-relative:text;mso-position-vertical-relative:text" from="521.1pt,-534.45pt" to="521.1pt,1.05pt" o:allowincell="f" strokecolor="white" strokeweight=".71964mm"/>
        </w:pict>
      </w:r>
      <w:r>
        <w:rPr>
          <w:sz w:val="20"/>
          <w:szCs w:val="20"/>
        </w:rPr>
        <w:pict>
          <v:line id="Shape 90" o:spid="_x0000_s1115" style="position:absolute;z-index:251714560;visibility:visible;mso-wrap-distance-left:0;mso-wrap-distance-right:0;mso-position-horizontal-relative:text;mso-position-vertical-relative:text" from="-.1pt,.05pt" to="522.1pt,.05pt" o:allowincell="f" strokecolor="white" strokeweight="2.04pt"/>
        </w:pict>
      </w:r>
      <w:r>
        <w:rPr>
          <w:sz w:val="20"/>
          <w:szCs w:val="20"/>
        </w:rPr>
        <w:pict>
          <v:line id="Shape 91" o:spid="_x0000_s1116" style="position:absolute;z-index:251715584;visibility:visible;mso-wrap-distance-left:0;mso-wrap-distance-right:0;mso-position-horizontal-relative:text;mso-position-vertical-relative:text" from="128.4pt,-14.3pt" to="128.4pt,-13.85pt" o:allowincell="f" strokeweight=".12pt"/>
        </w:pict>
      </w:r>
      <w:r>
        <w:rPr>
          <w:sz w:val="20"/>
          <w:szCs w:val="20"/>
        </w:rPr>
        <w:pict>
          <v:line id="Shape 92" o:spid="_x0000_s1117" style="position:absolute;z-index:251716608;visibility:visible;mso-wrap-distance-left:0;mso-wrap-distance-right:0;mso-position-horizontal-relative:text;mso-position-vertical-relative:text" from="62.85pt,-14.3pt" to="62.85pt,-13.85pt" o:allowincell="f" strokeweight=".12pt"/>
        </w:pict>
      </w:r>
    </w:p>
    <w:p w:rsidR="00D32E97" w:rsidRDefault="00D32E97">
      <w:pPr>
        <w:sectPr w:rsidR="00D32E97">
          <w:pgSz w:w="11900" w:h="16867"/>
          <w:pgMar w:top="710" w:right="580" w:bottom="0" w:left="900" w:header="0" w:footer="0" w:gutter="0"/>
          <w:cols w:space="708" w:equalWidth="0">
            <w:col w:w="1042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82" w:lineRule="exact"/>
        <w:rPr>
          <w:sz w:val="20"/>
          <w:szCs w:val="20"/>
        </w:rPr>
      </w:pPr>
    </w:p>
    <w:p w:rsidR="00D32E97" w:rsidRDefault="00653237">
      <w:pPr>
        <w:ind w:right="3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17/44</w:t>
      </w:r>
    </w:p>
    <w:p w:rsidR="00D32E97" w:rsidRDefault="00D32E97">
      <w:pPr>
        <w:sectPr w:rsidR="00D32E97">
          <w:type w:val="continuous"/>
          <w:pgSz w:w="11900" w:h="16867"/>
          <w:pgMar w:top="710" w:right="580" w:bottom="0" w:left="900" w:header="0" w:footer="0" w:gutter="0"/>
          <w:cols w:space="708" w:equalWidth="0">
            <w:col w:w="104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5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18/44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6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37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19/44</w:t>
      </w:r>
    </w:p>
    <w:p w:rsidR="00D32E97" w:rsidRDefault="00D32E97">
      <w:pPr>
        <w:sectPr w:rsidR="00D32E97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7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20/44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8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9510" cy="106934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21/44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89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22/44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0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23/44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1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24/44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2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25/44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3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26/44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4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27/44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5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28/44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6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37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29/44</w:t>
      </w:r>
    </w:p>
    <w:p w:rsidR="00D32E97" w:rsidRDefault="00D32E97">
      <w:pPr>
        <w:sectPr w:rsidR="00D32E97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7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30/44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8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31/44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D32E97">
      <w:pPr>
        <w:spacing w:line="27" w:lineRule="exact"/>
        <w:rPr>
          <w:sz w:val="20"/>
          <w:szCs w:val="20"/>
        </w:rPr>
      </w:pPr>
      <w:bookmarkStart w:id="31" w:name="page32"/>
      <w:bookmarkEnd w:id="3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60"/>
        <w:gridCol w:w="1940"/>
        <w:gridCol w:w="300"/>
        <w:gridCol w:w="400"/>
        <w:gridCol w:w="880"/>
        <w:gridCol w:w="960"/>
        <w:gridCol w:w="480"/>
        <w:gridCol w:w="480"/>
        <w:gridCol w:w="460"/>
        <w:gridCol w:w="480"/>
        <w:gridCol w:w="480"/>
        <w:gridCol w:w="480"/>
        <w:gridCol w:w="480"/>
        <w:gridCol w:w="500"/>
        <w:gridCol w:w="460"/>
        <w:gridCol w:w="480"/>
        <w:gridCol w:w="440"/>
        <w:gridCol w:w="20"/>
      </w:tblGrid>
      <w:tr w:rsidR="00D32E97">
        <w:trPr>
          <w:trHeight w:val="303"/>
        </w:trPr>
        <w:tc>
          <w:tcPr>
            <w:tcW w:w="4580" w:type="dxa"/>
            <w:gridSpan w:val="5"/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OBLICZENIE SPŁYWU WÓD OPADOWYCH</w:t>
            </w:r>
          </w:p>
        </w:tc>
        <w:tc>
          <w:tcPr>
            <w:tcW w:w="9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right="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3"/>
                <w:szCs w:val="13"/>
              </w:rPr>
              <w:t>Dobór wsp. "A"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1"/>
        </w:trPr>
        <w:tc>
          <w:tcPr>
            <w:tcW w:w="3000" w:type="dxa"/>
            <w:gridSpan w:val="2"/>
            <w:vMerge w:val="restart"/>
            <w:vAlign w:val="bottom"/>
          </w:tcPr>
          <w:p w:rsidR="00D32E97" w:rsidRDefault="00653237">
            <w:pPr>
              <w:spacing w:line="122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DOBÓR PRRZEWODÓW</w:t>
            </w: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warunki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8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dla cał.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11"/>
                <w:szCs w:val="11"/>
              </w:rPr>
              <w:t>dla dzielnic</w:t>
            </w: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D32E97" w:rsidRDefault="00653237">
            <w:pPr>
              <w:spacing w:line="8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kol.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8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9"/>
                <w:szCs w:val="9"/>
              </w:rPr>
              <w:t>d.spadki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 w:val="restart"/>
            <w:vAlign w:val="bottom"/>
          </w:tcPr>
          <w:p w:rsidR="00D32E97" w:rsidRDefault="00653237">
            <w:pPr>
              <w:spacing w:line="12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A=470* C^(1/3)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41"/>
        </w:trPr>
        <w:tc>
          <w:tcPr>
            <w:tcW w:w="3000" w:type="dxa"/>
            <w:gridSpan w:val="2"/>
            <w:vMerge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"/>
                <w:szCs w:val="4"/>
              </w:rPr>
              <w:t>sieci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D32E97" w:rsidRDefault="00653237">
            <w:pPr>
              <w:spacing w:line="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"/>
                <w:szCs w:val="4"/>
              </w:rPr>
              <w:t>burzowe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"/>
                <w:szCs w:val="4"/>
              </w:rPr>
              <w:t>ter.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D32E97" w:rsidRDefault="00D32E9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2"/>
        </w:trPr>
        <w:tc>
          <w:tcPr>
            <w:tcW w:w="106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73"/>
        </w:trPr>
        <w:tc>
          <w:tcPr>
            <w:tcW w:w="10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3"/>
        </w:trPr>
        <w:tc>
          <w:tcPr>
            <w:tcW w:w="3000" w:type="dxa"/>
            <w:gridSpan w:val="2"/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Obliczenia w/g W.Błaszczyka</w:t>
            </w: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474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597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704,5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812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1022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6"/>
        </w:trPr>
        <w:tc>
          <w:tcPr>
            <w:tcW w:w="106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p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100%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50%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5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50%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20%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10%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03"/>
        </w:trPr>
        <w:tc>
          <w:tcPr>
            <w:tcW w:w="10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1"/>
                <w:szCs w:val="11"/>
              </w:rPr>
              <w:t>częstotli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1"/>
                <w:szCs w:val="11"/>
              </w:rPr>
              <w:t>(raz na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1"/>
                <w:szCs w:val="11"/>
              </w:rPr>
              <w:t>(raz na 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(raz na 3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1"/>
                <w:szCs w:val="11"/>
              </w:rPr>
              <w:t>(raz na 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3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1"/>
                <w:szCs w:val="11"/>
              </w:rPr>
              <w:t>(raz na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26"/>
        </w:trPr>
        <w:tc>
          <w:tcPr>
            <w:tcW w:w="106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1"/>
                <w:szCs w:val="11"/>
              </w:rPr>
              <w:t>wość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rok)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lat)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17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lat)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-lat)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1"/>
                <w:szCs w:val="11"/>
              </w:rPr>
              <w:t>10-lat)</w:t>
            </w:r>
          </w:p>
        </w:tc>
        <w:tc>
          <w:tcPr>
            <w:tcW w:w="46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4580" w:type="dxa"/>
            <w:gridSpan w:val="5"/>
            <w:vMerge w:val="restart"/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D:\A_PROJEK\PROJ-2015\KETRZYN BUDOWLANA\PROJEKT\OBLICZENIA\DESZCZOWKA\SPLYW.123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40"/>
        </w:trPr>
        <w:tc>
          <w:tcPr>
            <w:tcW w:w="45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6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520" w:type="dxa"/>
            <w:gridSpan w:val="4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left="8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OPIS SYSTEMU ZLEWNI - NR ZLEWNI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gridSpan w:val="4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5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KĘTRZYN ul.Budowlana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7" w:lineRule="exact"/>
              <w:ind w:right="5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W-1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7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Węzły odwodnienia</w:t>
            </w: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D32E97" w:rsidRDefault="00653237">
            <w:pPr>
              <w:ind w:right="53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3"/>
                <w:szCs w:val="13"/>
              </w:rPr>
              <w:t>NR. WĘZŁA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72" w:lineRule="exact"/>
              <w:ind w:right="17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5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KILOMETRAŻ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966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D32E97" w:rsidRDefault="00653237">
            <w:pPr>
              <w:ind w:left="1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Opis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3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współczynniki spływu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j.m.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Z1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Z2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right="45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Z1+Z2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Z3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right="49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Z1+Z2+Z3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Z4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right="71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Z1+Z2+Z3+Z4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textDirection w:val="btLr"/>
            <w:vAlign w:val="bottom"/>
          </w:tcPr>
          <w:p w:rsidR="00D32E97" w:rsidRDefault="00653237">
            <w:pPr>
              <w:ind w:right="5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4"/>
                <w:sz w:val="13"/>
                <w:szCs w:val="13"/>
              </w:rPr>
              <w:t>Z5=Z1+Z2+Z3+Z4+Z5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6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874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13"/>
              </w:rPr>
              <w:t>Uwagi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D32E97" w:rsidRDefault="00653237">
            <w:pPr>
              <w:spacing w:line="143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Nr.działki (zlewni)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87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87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8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dachy &gt; 15°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8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ψ = 1,00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87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Ja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jezdnie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0,90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0,203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0,310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0,107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0,417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0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współczynniki</w:t>
            </w: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zlewnia</w:t>
            </w: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dachy &lt; 15°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0,80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0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spływu</w:t>
            </w: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left="15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3"/>
                <w:szCs w:val="13"/>
              </w:rPr>
              <w:t>w rozbiciu</w:t>
            </w: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Tp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chodniki utward ψ = 0,60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0,058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0,034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0,093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0,024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0,116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na wsp.</w:t>
            </w: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Tz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chodniki ziemne ψ = 0,50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spływu</w:t>
            </w: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13"/>
                <w:szCs w:val="13"/>
              </w:rPr>
              <w:t>Pp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zabud.osiedl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0,25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1,063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0,944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2,007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1,166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3,173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1,066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4,238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4,238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ogrody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0,15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E0E0FF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E0E0FF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3"/>
                <w:szCs w:val="13"/>
              </w:rPr>
              <w:t>chodnik-zieleń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0,10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9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E0FF"/>
            </w:tcBorders>
            <w:shd w:val="clear" w:color="auto" w:fill="E0E0FF"/>
            <w:vAlign w:val="bottom"/>
          </w:tcPr>
          <w:p w:rsidR="00D32E97" w:rsidRDefault="00653237">
            <w:pPr>
              <w:spacing w:line="13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parki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4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ψ = 0,05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653237">
            <w:pPr>
              <w:spacing w:line="134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FF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060" w:type="dxa"/>
            <w:tcBorders>
              <w:top w:val="single" w:sz="8" w:space="0" w:color="E0E0FF"/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top w:val="single" w:sz="8" w:space="0" w:color="E0E0FF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top w:val="single" w:sz="8" w:space="0" w:color="E0E0FF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9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Razem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F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1,21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1,06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2,27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1,31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3,58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1,20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4,77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4,77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zredukowana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0,38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średni wsp.spływu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3"/>
                <w:szCs w:val="13"/>
              </w:rPr>
              <w:t>ψ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30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80" w:type="dxa"/>
            <w:gridSpan w:val="5"/>
            <w:tcBorders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wykładnik "n" ( małe spadki zlewnia wydłużona n=4 , długość zlewni dwa razy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2"/>
                <w:sz w:val="13"/>
                <w:szCs w:val="13"/>
              </w:rPr>
              <w:t>n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61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ZLEWNIA</w:t>
            </w:r>
          </w:p>
        </w:tc>
        <w:tc>
          <w:tcPr>
            <w:tcW w:w="3520" w:type="dxa"/>
            <w:gridSpan w:val="4"/>
            <w:tcBorders>
              <w:bottom w:val="single" w:sz="8" w:space="0" w:color="auto"/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większa niż szerokość n=6 , spadki duże,zlewnia zwarta n=8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CZĄSTKOWA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współczynnik opóźnienia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ϕ= 1/F^(1/n)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6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ind w:left="13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wsp.</w:t>
            </w:r>
          </w:p>
        </w:tc>
        <w:tc>
          <w:tcPr>
            <w:tcW w:w="960" w:type="dxa"/>
            <w:tcBorders>
              <w:right w:val="single" w:sz="8" w:space="0" w:color="FFEFCE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ind w:lef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[-]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1022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1022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1022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1022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EFCE"/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704,5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7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Align w:val="bottom"/>
          </w:tcPr>
          <w:p w:rsidR="00D32E97" w:rsidRDefault="00653237">
            <w:pPr>
              <w:ind w:left="17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13"/>
                <w:szCs w:val="13"/>
              </w:rPr>
              <w:t>Spływ ( wyliczony</w:t>
            </w: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left="11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czas.opadu</w:t>
            </w:r>
          </w:p>
        </w:tc>
        <w:tc>
          <w:tcPr>
            <w:tcW w:w="960" w:type="dxa"/>
            <w:tcBorders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653237">
            <w:pPr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[min]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8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Align w:val="bottom"/>
          </w:tcPr>
          <w:p w:rsidR="00D32E97" w:rsidRDefault="00653237">
            <w:pPr>
              <w:ind w:left="194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w/g Błaszczyka)</w:t>
            </w: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13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3"/>
                <w:szCs w:val="13"/>
              </w:rPr>
              <w:t>spływ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left="2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qmax=A/t^0.67[dm3/s*ha]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167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167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167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167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115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74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9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zlewni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Qmax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[dm3/s]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62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133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4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Spływ w/g Rozp.M.Środ.</w:t>
            </w:r>
          </w:p>
        </w:tc>
        <w:tc>
          <w:tcPr>
            <w:tcW w:w="30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13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3"/>
                <w:szCs w:val="13"/>
              </w:rPr>
              <w:t>jednostk.</w:t>
            </w:r>
          </w:p>
        </w:tc>
        <w:tc>
          <w:tcPr>
            <w:tcW w:w="960" w:type="dxa"/>
            <w:vAlign w:val="bottom"/>
          </w:tcPr>
          <w:p w:rsidR="00D32E97" w:rsidRDefault="00653237">
            <w:pPr>
              <w:spacing w:line="144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q nom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[dm3/s]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7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(Dz.U.Nr 168 poz.1763)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9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13"/>
                <w:szCs w:val="13"/>
              </w:rPr>
              <w:t>zlewni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13"/>
              </w:rPr>
              <w:t>Qzl nom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[dm3/s]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5,62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9,42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13,68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17,39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17,39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17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Razem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07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1"/>
                <w:szCs w:val="11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1,21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2,27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3,58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1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4,77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9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zredukowana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4"/>
                <w:sz w:val="13"/>
                <w:szCs w:val="13"/>
              </w:rPr>
              <w:t>Fzr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7"/>
                <w:sz w:val="11"/>
                <w:szCs w:val="11"/>
              </w:rPr>
              <w:t>[ha]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1,50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1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ZLEWNIA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średni wsp.spływu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13"/>
                <w:szCs w:val="13"/>
              </w:rPr>
              <w:t>ψ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0,32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0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6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NARASTAJĄCO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współczynnik opóźnienia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ϕ= 1/F^(1/n)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0,77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54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5"/>
                <w:szCs w:val="15"/>
              </w:rPr>
              <w:t>Spływ zlewni w/g Błaszczyka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ind w:right="155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Qmax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[dm3/s]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62,3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104,6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151,8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193,1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133,1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Spływ w/g Rozp.M.Środ.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15"/>
                <w:szCs w:val="15"/>
              </w:rPr>
              <w:t>Qzl nom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23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1"/>
                <w:szCs w:val="11"/>
              </w:rPr>
              <w:t>[dm3/s]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5,6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9,4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13,7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17,4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17,4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8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36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istniejący spadek kolektora(lub projektowany)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FFFFC2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[%]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4,9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C2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63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wymagana srednica przy 100% napełnieniu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[m]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0,51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32E97">
        <w:trPr>
          <w:trHeight w:val="168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srednica istniejąca lub projektowana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FFFFD0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FFFFD0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[m]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0,300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0,300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0,400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0,400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D0"/>
            <w:vAlign w:val="bottom"/>
          </w:tcPr>
          <w:p w:rsidR="00D32E97" w:rsidRDefault="00653237">
            <w:pPr>
              <w:spacing w:line="12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0,500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7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8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przyjęty spadek kolektora</w:t>
            </w: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E0FFBF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E0FFBF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8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1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[%]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4,9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1,1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0,5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0,9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FFBF"/>
            <w:vAlign w:val="bottom"/>
          </w:tcPr>
          <w:p w:rsidR="00D32E97" w:rsidRDefault="00653237">
            <w:pPr>
              <w:spacing w:line="13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0,11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wydajność kolektora przy 100 % wypełnieniu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Qo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[dm3/sek]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13"/>
                <w:szCs w:val="13"/>
              </w:rPr>
              <w:t>214,06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101,42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147,26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197,6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125,2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0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prędkość przepływu przy 100 % wypełnieniu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7"/>
                <w:sz w:val="13"/>
                <w:szCs w:val="13"/>
              </w:rPr>
              <w:t>vo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[m/s]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3,03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1,43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1,17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1,57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0,64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40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współczynnik sprawności (wyliczony)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9"/>
                <w:sz w:val="13"/>
                <w:szCs w:val="13"/>
              </w:rPr>
              <w:t>Q/Qo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0,29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1,03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0,98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1,06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wsp.napełnienia przewodu (z krzywej sprawności 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88"/>
                <w:sz w:val="13"/>
                <w:szCs w:val="13"/>
              </w:rPr>
              <w:t>h/d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0,85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0,75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0,85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współczynnik prędkosci (z krzywej sprawności )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v/vo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[-]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0,83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1,14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1,14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9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napełnienie przewodu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left="13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h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[m]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0,11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0,26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0,30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0,43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66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prędkość przepływu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1"/>
                <w:sz w:val="13"/>
                <w:szCs w:val="13"/>
              </w:rPr>
              <w:t>v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2"/>
                <w:sz w:val="11"/>
                <w:szCs w:val="11"/>
              </w:rPr>
              <w:t>[m/s]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6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2,51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6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1,64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6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1,34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67" w:lineRule="exact"/>
              <w:ind w:right="1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1,78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spacing w:line="167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0,73</w:t>
            </w: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87"/>
        </w:trPr>
        <w:tc>
          <w:tcPr>
            <w:tcW w:w="30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653237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proponowana zmiana średnicy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ind w:left="115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653237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1"/>
                <w:szCs w:val="11"/>
              </w:rPr>
              <w:t>[m]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0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spacing w:line="20" w:lineRule="exact"/>
              <w:rPr>
                <w:sz w:val="1"/>
                <w:szCs w:val="1"/>
              </w:rPr>
            </w:pPr>
          </w:p>
        </w:tc>
      </w:tr>
    </w:tbl>
    <w:p w:rsidR="00D32E97" w:rsidRDefault="000F43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07" o:spid="_x0000_s1132" style="position:absolute;z-index:251717632;visibility:visible;mso-wrap-distance-left:0;mso-wrap-distance-right:0;mso-position-horizontal-relative:text;mso-position-vertical-relative:text" from="227.75pt,-455.85pt" to="227.75pt,-361.45pt" o:allowincell="f" strokeweight=".02989mm"/>
        </w:pict>
      </w:r>
      <w:r>
        <w:rPr>
          <w:sz w:val="20"/>
          <w:szCs w:val="20"/>
        </w:rPr>
        <w:pict>
          <v:line id="Shape 108" o:spid="_x0000_s1133" style="position:absolute;z-index:251718656;visibility:visible;mso-wrap-distance-left:0;mso-wrap-distance-right:0;mso-position-horizontal-relative:text;mso-position-vertical-relative:text" from="227.75pt,-353.65pt" to="227.75pt,-352.4pt" o:allowincell="f" strokeweight=".02989mm"/>
        </w:pict>
      </w:r>
      <w:r w:rsidR="00653237"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2334895</wp:posOffset>
            </wp:positionH>
            <wp:positionV relativeFrom="paragraph">
              <wp:posOffset>-3455670</wp:posOffset>
            </wp:positionV>
            <wp:extent cx="4202430" cy="126682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ectPr w:rsidR="00D32E97">
          <w:pgSz w:w="11900" w:h="16867"/>
          <w:pgMar w:top="755" w:right="380" w:bottom="0" w:left="760" w:header="0" w:footer="0" w:gutter="0"/>
          <w:cols w:space="708" w:equalWidth="0">
            <w:col w:w="10760"/>
          </w:cols>
        </w:sect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1" w:lineRule="exact"/>
        <w:rPr>
          <w:sz w:val="20"/>
          <w:szCs w:val="20"/>
        </w:rPr>
      </w:pPr>
    </w:p>
    <w:p w:rsidR="00D32E97" w:rsidRDefault="00653237">
      <w:pPr>
        <w:ind w:right="38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32/44</w:t>
      </w:r>
    </w:p>
    <w:p w:rsidR="00D32E97" w:rsidRDefault="00D32E97">
      <w:pPr>
        <w:sectPr w:rsidR="00D32E97">
          <w:type w:val="continuous"/>
          <w:pgSz w:w="11900" w:h="16867"/>
          <w:pgMar w:top="755" w:right="380" w:bottom="0" w:left="760" w:header="0" w:footer="0" w:gutter="0"/>
          <w:cols w:space="708" w:equalWidth="0">
            <w:col w:w="1076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0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33/44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1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34/44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2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35/44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3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36/44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4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37/44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6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38/44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7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1905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37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39/44</w:t>
      </w:r>
    </w:p>
    <w:p w:rsidR="00D32E97" w:rsidRDefault="00D32E97">
      <w:pPr>
        <w:sectPr w:rsidR="00D32E97">
          <w:pgSz w:w="11900" w:h="16864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8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40/44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090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41/44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01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42/44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11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43/44</w:t>
      </w:r>
    </w:p>
    <w:p w:rsidR="00D32E97" w:rsidRDefault="00D32E97">
      <w:pPr>
        <w:sectPr w:rsidR="00D32E97">
          <w:pgSz w:w="11900" w:h="16865"/>
          <w:pgMar w:top="1440" w:right="1440" w:bottom="0" w:left="1440" w:header="0" w:footer="0" w:gutter="0"/>
          <w:cols w:space="708" w:equalWidth="0">
            <w:col w:w="902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21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1410" cy="10693400"/>
            <wp:effectExtent l="1905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340" w:lineRule="exact"/>
        <w:rPr>
          <w:sz w:val="20"/>
          <w:szCs w:val="20"/>
        </w:rPr>
      </w:pPr>
    </w:p>
    <w:p w:rsidR="00D32E97" w:rsidRDefault="00653237" w:rsidP="0084569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7"/>
          <w:szCs w:val="27"/>
        </w:rPr>
        <w:t>44/44</w:t>
      </w:r>
      <w:bookmarkStart w:id="44" w:name="page45"/>
      <w:bookmarkEnd w:id="44"/>
      <w:r w:rsidR="000F4363">
        <w:rPr>
          <w:sz w:val="20"/>
          <w:szCs w:val="20"/>
        </w:rPr>
        <w:pict>
          <v:line id="Shape 122" o:spid="_x0000_s1147" style="position:absolute;left:0;text-align:left;z-index:251719680;visibility:visible;mso-wrap-distance-left:0;mso-wrap-distance-right:0;mso-position-horizontal-relative:page;mso-position-vertical-relative:page" from="937.2pt,503pt" to="937.2pt,503.25pt" o:allowincell="f" strokeweight="0">
            <w10:wrap anchorx="page" anchory="page"/>
          </v:line>
        </w:pict>
      </w:r>
      <w:r w:rsidR="000F4363">
        <w:rPr>
          <w:sz w:val="20"/>
          <w:szCs w:val="20"/>
        </w:rPr>
        <w:pict>
          <v:line id="Shape 123" o:spid="_x0000_s1148" style="position:absolute;left:0;text-align:left;z-index:251720704;visibility:visible;mso-wrap-distance-left:0;mso-wrap-distance-right:0;mso-position-horizontal-relative:page;mso-position-vertical-relative:page" from="899pt,433.4pt" to="899.25pt,433.4pt" o:allowincell="f" strokecolor="#a6a6a6" strokeweight="0">
            <w10:wrap anchorx="page" anchory="page"/>
          </v:line>
        </w:pict>
      </w:r>
      <w:r w:rsidR="000F4363">
        <w:rPr>
          <w:sz w:val="20"/>
          <w:szCs w:val="20"/>
        </w:rPr>
        <w:pict>
          <v:line id="Shape 124" o:spid="_x0000_s1149" style="position:absolute;left:0;text-align:left;z-index:251721728;visibility:visible;mso-wrap-distance-left:0;mso-wrap-distance-right:0;mso-position-horizontal-relative:page;mso-position-vertical-relative:page" from="996.2pt,414.95pt" to="996.45pt,414.95pt" o:allowincell="f" strokecolor="#a6a6a6" strokeweight="0">
            <w10:wrap anchorx="page" anchory="page"/>
          </v:line>
        </w:pict>
      </w:r>
      <w:r w:rsidR="000F4363">
        <w:rPr>
          <w:sz w:val="20"/>
          <w:szCs w:val="20"/>
        </w:rPr>
        <w:pict>
          <v:line id="Shape 125" o:spid="_x0000_s1150" style="position:absolute;left:0;text-align:left;z-index:251722752;visibility:visible;mso-wrap-distance-left:0;mso-wrap-distance-right:0;mso-position-horizontal-relative:page;mso-position-vertical-relative:page" from="1012.3pt,73.65pt" to="1012.4pt,73.65pt" o:allowincell="f" strokecolor="#a6a6a6" strokeweight="0">
            <w10:wrap anchorx="page" anchory="page"/>
          </v:line>
        </w:pict>
      </w:r>
      <w:bookmarkStart w:id="45" w:name="page47"/>
      <w:bookmarkEnd w:id="45"/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18261330</wp:posOffset>
            </wp:positionV>
            <wp:extent cx="4763" cy="4763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46" w:name="page48"/>
      <w:bookmarkStart w:id="47" w:name="page49"/>
      <w:bookmarkStart w:id="48" w:name="page50"/>
      <w:bookmarkEnd w:id="46"/>
      <w:bookmarkEnd w:id="47"/>
      <w:bookmarkEnd w:id="48"/>
      <w:r w:rsidR="000F4363">
        <w:rPr>
          <w:sz w:val="20"/>
          <w:szCs w:val="20"/>
        </w:rPr>
        <w:pict>
          <v:line id="Shape 138" o:spid="_x0000_s1163" style="position:absolute;left:0;text-align:left;z-index:251728896;visibility:visible;mso-wrap-distance-left:0;mso-wrap-distance-right:0;mso-position-horizontal-relative:page;mso-position-vertical-relative:page" from="1136.85pt,788.85pt" to="1138.15pt,788.85pt" o:allowincell="f" strokeweight="0">
            <w10:wrap anchorx="page" anchory="page"/>
          </v:line>
        </w:pict>
      </w:r>
      <w:bookmarkStart w:id="49" w:name="page51"/>
      <w:bookmarkStart w:id="50" w:name="page52"/>
      <w:bookmarkStart w:id="51" w:name="page53"/>
      <w:bookmarkStart w:id="52" w:name="page54"/>
      <w:bookmarkEnd w:id="49"/>
      <w:bookmarkEnd w:id="50"/>
      <w:bookmarkEnd w:id="51"/>
      <w:bookmarkEnd w:id="52"/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7555865</wp:posOffset>
            </wp:positionH>
            <wp:positionV relativeFrom="page">
              <wp:posOffset>1270</wp:posOffset>
            </wp:positionV>
            <wp:extent cx="4763" cy="4763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4363">
        <w:rPr>
          <w:sz w:val="20"/>
          <w:szCs w:val="20"/>
        </w:rPr>
        <w:pict>
          <v:line id="Shape 146" o:spid="_x0000_s1171" style="position:absolute;left:0;text-align:left;z-index:251729920;visibility:visible;mso-wrap-distance-left:0;mso-wrap-distance-right:0;mso-position-horizontal-relative:page;mso-position-vertical-relative:page" from="294.95pt,793.4pt" to="296.15pt,793.4pt" o:allowincell="f" strokeweight="0">
            <w10:wrap anchorx="page" anchory="page"/>
          </v:line>
        </w:pict>
      </w:r>
      <w:r w:rsidR="000F4363">
        <w:rPr>
          <w:sz w:val="20"/>
          <w:szCs w:val="20"/>
        </w:rPr>
        <w:pict>
          <v:line id="Shape 147" o:spid="_x0000_s1172" style="position:absolute;left:0;text-align:left;z-index:251730944;visibility:visible;mso-wrap-distance-left:0;mso-wrap-distance-right:0;mso-position-horizontal-relative:page;mso-position-vertical-relative:page" from="276pt,802.65pt" to="277.05pt,802.65pt" o:allowincell="f" strokeweight="0">
            <w10:wrap anchorx="page" anchory="page"/>
          </v:lin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7555865</wp:posOffset>
            </wp:positionH>
            <wp:positionV relativeFrom="paragraph">
              <wp:posOffset>21590</wp:posOffset>
            </wp:positionV>
            <wp:extent cx="4763" cy="4763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2E97" w:rsidSect="00D32E97">
      <w:pgSz w:w="11900" w:h="17000"/>
      <w:pgMar w:top="1440" w:right="1440" w:bottom="0" w:left="0" w:header="0" w:footer="0" w:gutter="0"/>
      <w:cols w:space="708" w:equalWidth="0">
        <w:col w:w="10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7263"/>
    <w:multiLevelType w:val="hybridMultilevel"/>
    <w:tmpl w:val="F19A3C64"/>
    <w:lvl w:ilvl="0" w:tplc="3B8246E2">
      <w:start w:val="1"/>
      <w:numFmt w:val="bullet"/>
      <w:lvlText w:val="-"/>
      <w:lvlJc w:val="left"/>
    </w:lvl>
    <w:lvl w:ilvl="1" w:tplc="C854B79E">
      <w:numFmt w:val="decimal"/>
      <w:lvlText w:val=""/>
      <w:lvlJc w:val="left"/>
    </w:lvl>
    <w:lvl w:ilvl="2" w:tplc="C3E263BE">
      <w:numFmt w:val="decimal"/>
      <w:lvlText w:val=""/>
      <w:lvlJc w:val="left"/>
    </w:lvl>
    <w:lvl w:ilvl="3" w:tplc="FF1C732A">
      <w:numFmt w:val="decimal"/>
      <w:lvlText w:val=""/>
      <w:lvlJc w:val="left"/>
    </w:lvl>
    <w:lvl w:ilvl="4" w:tplc="B6C29DB4">
      <w:numFmt w:val="decimal"/>
      <w:lvlText w:val=""/>
      <w:lvlJc w:val="left"/>
    </w:lvl>
    <w:lvl w:ilvl="5" w:tplc="9EBE79FA">
      <w:numFmt w:val="decimal"/>
      <w:lvlText w:val=""/>
      <w:lvlJc w:val="left"/>
    </w:lvl>
    <w:lvl w:ilvl="6" w:tplc="03264608">
      <w:numFmt w:val="decimal"/>
      <w:lvlText w:val=""/>
      <w:lvlJc w:val="left"/>
    </w:lvl>
    <w:lvl w:ilvl="7" w:tplc="FD72A0D0">
      <w:numFmt w:val="decimal"/>
      <w:lvlText w:val=""/>
      <w:lvlJc w:val="left"/>
    </w:lvl>
    <w:lvl w:ilvl="8" w:tplc="FA74D0BE">
      <w:numFmt w:val="decimal"/>
      <w:lvlText w:val=""/>
      <w:lvlJc w:val="left"/>
    </w:lvl>
  </w:abstractNum>
  <w:abstractNum w:abstractNumId="1">
    <w:nsid w:val="109CF92E"/>
    <w:multiLevelType w:val="hybridMultilevel"/>
    <w:tmpl w:val="5B380F26"/>
    <w:lvl w:ilvl="0" w:tplc="A81229CA">
      <w:start w:val="1"/>
      <w:numFmt w:val="bullet"/>
      <w:lvlText w:val="-"/>
      <w:lvlJc w:val="left"/>
    </w:lvl>
    <w:lvl w:ilvl="1" w:tplc="93FE1A92">
      <w:numFmt w:val="decimal"/>
      <w:lvlText w:val=""/>
      <w:lvlJc w:val="left"/>
    </w:lvl>
    <w:lvl w:ilvl="2" w:tplc="A94E9A46">
      <w:numFmt w:val="decimal"/>
      <w:lvlText w:val=""/>
      <w:lvlJc w:val="left"/>
    </w:lvl>
    <w:lvl w:ilvl="3" w:tplc="1236ECC2">
      <w:numFmt w:val="decimal"/>
      <w:lvlText w:val=""/>
      <w:lvlJc w:val="left"/>
    </w:lvl>
    <w:lvl w:ilvl="4" w:tplc="569031B2">
      <w:numFmt w:val="decimal"/>
      <w:lvlText w:val=""/>
      <w:lvlJc w:val="left"/>
    </w:lvl>
    <w:lvl w:ilvl="5" w:tplc="035C1C22">
      <w:numFmt w:val="decimal"/>
      <w:lvlText w:val=""/>
      <w:lvlJc w:val="left"/>
    </w:lvl>
    <w:lvl w:ilvl="6" w:tplc="9DE00DF4">
      <w:numFmt w:val="decimal"/>
      <w:lvlText w:val=""/>
      <w:lvlJc w:val="left"/>
    </w:lvl>
    <w:lvl w:ilvl="7" w:tplc="A88CA92C">
      <w:numFmt w:val="decimal"/>
      <w:lvlText w:val=""/>
      <w:lvlJc w:val="left"/>
    </w:lvl>
    <w:lvl w:ilvl="8" w:tplc="7D1E5F56">
      <w:numFmt w:val="decimal"/>
      <w:lvlText w:val=""/>
      <w:lvlJc w:val="left"/>
    </w:lvl>
  </w:abstractNum>
  <w:abstractNum w:abstractNumId="2">
    <w:nsid w:val="1190CDE7"/>
    <w:multiLevelType w:val="hybridMultilevel"/>
    <w:tmpl w:val="3ADA11F6"/>
    <w:lvl w:ilvl="0" w:tplc="92425CF2">
      <w:start w:val="1"/>
      <w:numFmt w:val="bullet"/>
      <w:lvlText w:val="-"/>
      <w:lvlJc w:val="left"/>
    </w:lvl>
    <w:lvl w:ilvl="1" w:tplc="33C69694">
      <w:start w:val="1"/>
      <w:numFmt w:val="bullet"/>
      <w:lvlText w:val="-"/>
      <w:lvlJc w:val="left"/>
    </w:lvl>
    <w:lvl w:ilvl="2" w:tplc="1256EDBC">
      <w:numFmt w:val="decimal"/>
      <w:lvlText w:val=""/>
      <w:lvlJc w:val="left"/>
    </w:lvl>
    <w:lvl w:ilvl="3" w:tplc="EDA6BE80">
      <w:numFmt w:val="decimal"/>
      <w:lvlText w:val=""/>
      <w:lvlJc w:val="left"/>
    </w:lvl>
    <w:lvl w:ilvl="4" w:tplc="A8FEB830">
      <w:numFmt w:val="decimal"/>
      <w:lvlText w:val=""/>
      <w:lvlJc w:val="left"/>
    </w:lvl>
    <w:lvl w:ilvl="5" w:tplc="AD8A00F4">
      <w:numFmt w:val="decimal"/>
      <w:lvlText w:val=""/>
      <w:lvlJc w:val="left"/>
    </w:lvl>
    <w:lvl w:ilvl="6" w:tplc="0610FAB2">
      <w:numFmt w:val="decimal"/>
      <w:lvlText w:val=""/>
      <w:lvlJc w:val="left"/>
    </w:lvl>
    <w:lvl w:ilvl="7" w:tplc="40A67E64">
      <w:numFmt w:val="decimal"/>
      <w:lvlText w:val=""/>
      <w:lvlJc w:val="left"/>
    </w:lvl>
    <w:lvl w:ilvl="8" w:tplc="578E4518">
      <w:numFmt w:val="decimal"/>
      <w:lvlText w:val=""/>
      <w:lvlJc w:val="left"/>
    </w:lvl>
  </w:abstractNum>
  <w:abstractNum w:abstractNumId="3">
    <w:nsid w:val="140E0F76"/>
    <w:multiLevelType w:val="hybridMultilevel"/>
    <w:tmpl w:val="089EF6BA"/>
    <w:lvl w:ilvl="0" w:tplc="E584A1B8">
      <w:start w:val="1"/>
      <w:numFmt w:val="bullet"/>
      <w:lvlText w:val="-"/>
      <w:lvlJc w:val="left"/>
    </w:lvl>
    <w:lvl w:ilvl="1" w:tplc="ABF8C312">
      <w:numFmt w:val="decimal"/>
      <w:lvlText w:val=""/>
      <w:lvlJc w:val="left"/>
    </w:lvl>
    <w:lvl w:ilvl="2" w:tplc="FE0259A0">
      <w:numFmt w:val="decimal"/>
      <w:lvlText w:val=""/>
      <w:lvlJc w:val="left"/>
    </w:lvl>
    <w:lvl w:ilvl="3" w:tplc="D0C81A20">
      <w:numFmt w:val="decimal"/>
      <w:lvlText w:val=""/>
      <w:lvlJc w:val="left"/>
    </w:lvl>
    <w:lvl w:ilvl="4" w:tplc="96C45AFC">
      <w:numFmt w:val="decimal"/>
      <w:lvlText w:val=""/>
      <w:lvlJc w:val="left"/>
    </w:lvl>
    <w:lvl w:ilvl="5" w:tplc="DE60CC1A">
      <w:numFmt w:val="decimal"/>
      <w:lvlText w:val=""/>
      <w:lvlJc w:val="left"/>
    </w:lvl>
    <w:lvl w:ilvl="6" w:tplc="88242D12">
      <w:numFmt w:val="decimal"/>
      <w:lvlText w:val=""/>
      <w:lvlJc w:val="left"/>
    </w:lvl>
    <w:lvl w:ilvl="7" w:tplc="58DEB9F8">
      <w:numFmt w:val="decimal"/>
      <w:lvlText w:val=""/>
      <w:lvlJc w:val="left"/>
    </w:lvl>
    <w:lvl w:ilvl="8" w:tplc="FECC7C98">
      <w:numFmt w:val="decimal"/>
      <w:lvlText w:val=""/>
      <w:lvlJc w:val="left"/>
    </w:lvl>
  </w:abstractNum>
  <w:abstractNum w:abstractNumId="4">
    <w:nsid w:val="1BEFD79F"/>
    <w:multiLevelType w:val="hybridMultilevel"/>
    <w:tmpl w:val="15B408D0"/>
    <w:lvl w:ilvl="0" w:tplc="95B01CDE">
      <w:start w:val="1"/>
      <w:numFmt w:val="bullet"/>
      <w:lvlText w:val="&quot;"/>
      <w:lvlJc w:val="left"/>
    </w:lvl>
    <w:lvl w:ilvl="1" w:tplc="ECB0B51E">
      <w:numFmt w:val="decimal"/>
      <w:lvlText w:val=""/>
      <w:lvlJc w:val="left"/>
    </w:lvl>
    <w:lvl w:ilvl="2" w:tplc="D7BA7AE2">
      <w:numFmt w:val="decimal"/>
      <w:lvlText w:val=""/>
      <w:lvlJc w:val="left"/>
    </w:lvl>
    <w:lvl w:ilvl="3" w:tplc="B076154A">
      <w:numFmt w:val="decimal"/>
      <w:lvlText w:val=""/>
      <w:lvlJc w:val="left"/>
    </w:lvl>
    <w:lvl w:ilvl="4" w:tplc="1A847900">
      <w:numFmt w:val="decimal"/>
      <w:lvlText w:val=""/>
      <w:lvlJc w:val="left"/>
    </w:lvl>
    <w:lvl w:ilvl="5" w:tplc="76EA732E">
      <w:numFmt w:val="decimal"/>
      <w:lvlText w:val=""/>
      <w:lvlJc w:val="left"/>
    </w:lvl>
    <w:lvl w:ilvl="6" w:tplc="4564737E">
      <w:numFmt w:val="decimal"/>
      <w:lvlText w:val=""/>
      <w:lvlJc w:val="left"/>
    </w:lvl>
    <w:lvl w:ilvl="7" w:tplc="3E689FCA">
      <w:numFmt w:val="decimal"/>
      <w:lvlText w:val=""/>
      <w:lvlJc w:val="left"/>
    </w:lvl>
    <w:lvl w:ilvl="8" w:tplc="A914F78A">
      <w:numFmt w:val="decimal"/>
      <w:lvlText w:val=""/>
      <w:lvlJc w:val="left"/>
    </w:lvl>
  </w:abstractNum>
  <w:abstractNum w:abstractNumId="5">
    <w:nsid w:val="257130A3"/>
    <w:multiLevelType w:val="hybridMultilevel"/>
    <w:tmpl w:val="3006A51A"/>
    <w:lvl w:ilvl="0" w:tplc="759A0F20">
      <w:start w:val="1"/>
      <w:numFmt w:val="bullet"/>
      <w:lvlText w:val="α"/>
      <w:lvlJc w:val="left"/>
    </w:lvl>
    <w:lvl w:ilvl="1" w:tplc="B7A4C3F8">
      <w:numFmt w:val="decimal"/>
      <w:lvlText w:val=""/>
      <w:lvlJc w:val="left"/>
    </w:lvl>
    <w:lvl w:ilvl="2" w:tplc="B1E63AC8">
      <w:numFmt w:val="decimal"/>
      <w:lvlText w:val=""/>
      <w:lvlJc w:val="left"/>
    </w:lvl>
    <w:lvl w:ilvl="3" w:tplc="625860F0">
      <w:numFmt w:val="decimal"/>
      <w:lvlText w:val=""/>
      <w:lvlJc w:val="left"/>
    </w:lvl>
    <w:lvl w:ilvl="4" w:tplc="50CAB9C6">
      <w:numFmt w:val="decimal"/>
      <w:lvlText w:val=""/>
      <w:lvlJc w:val="left"/>
    </w:lvl>
    <w:lvl w:ilvl="5" w:tplc="74C647C2">
      <w:numFmt w:val="decimal"/>
      <w:lvlText w:val=""/>
      <w:lvlJc w:val="left"/>
    </w:lvl>
    <w:lvl w:ilvl="6" w:tplc="59E2AAFE">
      <w:numFmt w:val="decimal"/>
      <w:lvlText w:val=""/>
      <w:lvlJc w:val="left"/>
    </w:lvl>
    <w:lvl w:ilvl="7" w:tplc="87089CD2">
      <w:numFmt w:val="decimal"/>
      <w:lvlText w:val=""/>
      <w:lvlJc w:val="left"/>
    </w:lvl>
    <w:lvl w:ilvl="8" w:tplc="C29E9A62">
      <w:numFmt w:val="decimal"/>
      <w:lvlText w:val=""/>
      <w:lvlJc w:val="left"/>
    </w:lvl>
  </w:abstractNum>
  <w:abstractNum w:abstractNumId="6">
    <w:nsid w:val="25E45D32"/>
    <w:multiLevelType w:val="hybridMultilevel"/>
    <w:tmpl w:val="39D8676E"/>
    <w:lvl w:ilvl="0" w:tplc="49246C4A">
      <w:start w:val="1"/>
      <w:numFmt w:val="bullet"/>
      <w:lvlText w:val="•"/>
      <w:lvlJc w:val="left"/>
    </w:lvl>
    <w:lvl w:ilvl="1" w:tplc="DC3A1D80">
      <w:numFmt w:val="decimal"/>
      <w:lvlText w:val=""/>
      <w:lvlJc w:val="left"/>
    </w:lvl>
    <w:lvl w:ilvl="2" w:tplc="10F262DC">
      <w:numFmt w:val="decimal"/>
      <w:lvlText w:val=""/>
      <w:lvlJc w:val="left"/>
    </w:lvl>
    <w:lvl w:ilvl="3" w:tplc="2054BFF2">
      <w:numFmt w:val="decimal"/>
      <w:lvlText w:val=""/>
      <w:lvlJc w:val="left"/>
    </w:lvl>
    <w:lvl w:ilvl="4" w:tplc="2E9674EC">
      <w:numFmt w:val="decimal"/>
      <w:lvlText w:val=""/>
      <w:lvlJc w:val="left"/>
    </w:lvl>
    <w:lvl w:ilvl="5" w:tplc="11DA46DE">
      <w:numFmt w:val="decimal"/>
      <w:lvlText w:val=""/>
      <w:lvlJc w:val="left"/>
    </w:lvl>
    <w:lvl w:ilvl="6" w:tplc="42AC45D2">
      <w:numFmt w:val="decimal"/>
      <w:lvlText w:val=""/>
      <w:lvlJc w:val="left"/>
    </w:lvl>
    <w:lvl w:ilvl="7" w:tplc="15A4A472">
      <w:numFmt w:val="decimal"/>
      <w:lvlText w:val=""/>
      <w:lvlJc w:val="left"/>
    </w:lvl>
    <w:lvl w:ilvl="8" w:tplc="58589866">
      <w:numFmt w:val="decimal"/>
      <w:lvlText w:val=""/>
      <w:lvlJc w:val="left"/>
    </w:lvl>
  </w:abstractNum>
  <w:abstractNum w:abstractNumId="7">
    <w:nsid w:val="333AB105"/>
    <w:multiLevelType w:val="hybridMultilevel"/>
    <w:tmpl w:val="468A74A8"/>
    <w:lvl w:ilvl="0" w:tplc="E050E92E">
      <w:start w:val="1"/>
      <w:numFmt w:val="bullet"/>
      <w:lvlText w:val="β"/>
      <w:lvlJc w:val="left"/>
    </w:lvl>
    <w:lvl w:ilvl="1" w:tplc="24CAE668">
      <w:numFmt w:val="decimal"/>
      <w:lvlText w:val=""/>
      <w:lvlJc w:val="left"/>
    </w:lvl>
    <w:lvl w:ilvl="2" w:tplc="D9DC6786">
      <w:numFmt w:val="decimal"/>
      <w:lvlText w:val=""/>
      <w:lvlJc w:val="left"/>
    </w:lvl>
    <w:lvl w:ilvl="3" w:tplc="D82C9D36">
      <w:numFmt w:val="decimal"/>
      <w:lvlText w:val=""/>
      <w:lvlJc w:val="left"/>
    </w:lvl>
    <w:lvl w:ilvl="4" w:tplc="95BCF814">
      <w:numFmt w:val="decimal"/>
      <w:lvlText w:val=""/>
      <w:lvlJc w:val="left"/>
    </w:lvl>
    <w:lvl w:ilvl="5" w:tplc="C8DC3398">
      <w:numFmt w:val="decimal"/>
      <w:lvlText w:val=""/>
      <w:lvlJc w:val="left"/>
    </w:lvl>
    <w:lvl w:ilvl="6" w:tplc="CD36380A">
      <w:numFmt w:val="decimal"/>
      <w:lvlText w:val=""/>
      <w:lvlJc w:val="left"/>
    </w:lvl>
    <w:lvl w:ilvl="7" w:tplc="52F4DCF6">
      <w:numFmt w:val="decimal"/>
      <w:lvlText w:val=""/>
      <w:lvlJc w:val="left"/>
    </w:lvl>
    <w:lvl w:ilvl="8" w:tplc="823E0FD6">
      <w:numFmt w:val="decimal"/>
      <w:lvlText w:val=""/>
      <w:lvlJc w:val="left"/>
    </w:lvl>
  </w:abstractNum>
  <w:abstractNum w:abstractNumId="8">
    <w:nsid w:val="3352255A"/>
    <w:multiLevelType w:val="hybridMultilevel"/>
    <w:tmpl w:val="70F60250"/>
    <w:lvl w:ilvl="0" w:tplc="F84E515A">
      <w:start w:val="1"/>
      <w:numFmt w:val="bullet"/>
      <w:lvlText w:val="-"/>
      <w:lvlJc w:val="left"/>
    </w:lvl>
    <w:lvl w:ilvl="1" w:tplc="7E06293C">
      <w:start w:val="1"/>
      <w:numFmt w:val="bullet"/>
      <w:lvlText w:val="-"/>
      <w:lvlJc w:val="left"/>
    </w:lvl>
    <w:lvl w:ilvl="2" w:tplc="687609AE">
      <w:start w:val="1"/>
      <w:numFmt w:val="bullet"/>
      <w:lvlText w:val="-"/>
      <w:lvlJc w:val="left"/>
    </w:lvl>
    <w:lvl w:ilvl="3" w:tplc="DA54562E">
      <w:start w:val="1"/>
      <w:numFmt w:val="bullet"/>
      <w:lvlText w:val="w"/>
      <w:lvlJc w:val="left"/>
    </w:lvl>
    <w:lvl w:ilvl="4" w:tplc="7BFE5492">
      <w:start w:val="1"/>
      <w:numFmt w:val="bullet"/>
      <w:lvlText w:val="-"/>
      <w:lvlJc w:val="left"/>
    </w:lvl>
    <w:lvl w:ilvl="5" w:tplc="D99E0B50">
      <w:numFmt w:val="decimal"/>
      <w:lvlText w:val=""/>
      <w:lvlJc w:val="left"/>
    </w:lvl>
    <w:lvl w:ilvl="6" w:tplc="42B0BB70">
      <w:numFmt w:val="decimal"/>
      <w:lvlText w:val=""/>
      <w:lvlJc w:val="left"/>
    </w:lvl>
    <w:lvl w:ilvl="7" w:tplc="46823944">
      <w:numFmt w:val="decimal"/>
      <w:lvlText w:val=""/>
      <w:lvlJc w:val="left"/>
    </w:lvl>
    <w:lvl w:ilvl="8" w:tplc="38B03D56">
      <w:numFmt w:val="decimal"/>
      <w:lvlText w:val=""/>
      <w:lvlJc w:val="left"/>
    </w:lvl>
  </w:abstractNum>
  <w:abstractNum w:abstractNumId="9">
    <w:nsid w:val="3F2DBA31"/>
    <w:multiLevelType w:val="hybridMultilevel"/>
    <w:tmpl w:val="96FE26BC"/>
    <w:lvl w:ilvl="0" w:tplc="707EF8F6">
      <w:start w:val="5"/>
      <w:numFmt w:val="decimal"/>
      <w:lvlText w:val="%1."/>
      <w:lvlJc w:val="left"/>
    </w:lvl>
    <w:lvl w:ilvl="1" w:tplc="B6EE753C">
      <w:numFmt w:val="decimal"/>
      <w:lvlText w:val=""/>
      <w:lvlJc w:val="left"/>
    </w:lvl>
    <w:lvl w:ilvl="2" w:tplc="1AA8F806">
      <w:numFmt w:val="decimal"/>
      <w:lvlText w:val=""/>
      <w:lvlJc w:val="left"/>
    </w:lvl>
    <w:lvl w:ilvl="3" w:tplc="9CEA29E2">
      <w:numFmt w:val="decimal"/>
      <w:lvlText w:val=""/>
      <w:lvlJc w:val="left"/>
    </w:lvl>
    <w:lvl w:ilvl="4" w:tplc="1F985708">
      <w:numFmt w:val="decimal"/>
      <w:lvlText w:val=""/>
      <w:lvlJc w:val="left"/>
    </w:lvl>
    <w:lvl w:ilvl="5" w:tplc="38A0E51A">
      <w:numFmt w:val="decimal"/>
      <w:lvlText w:val=""/>
      <w:lvlJc w:val="left"/>
    </w:lvl>
    <w:lvl w:ilvl="6" w:tplc="D82A867E">
      <w:numFmt w:val="decimal"/>
      <w:lvlText w:val=""/>
      <w:lvlJc w:val="left"/>
    </w:lvl>
    <w:lvl w:ilvl="7" w:tplc="0358AD02">
      <w:numFmt w:val="decimal"/>
      <w:lvlText w:val=""/>
      <w:lvlJc w:val="left"/>
    </w:lvl>
    <w:lvl w:ilvl="8" w:tplc="C77A1E7E">
      <w:numFmt w:val="decimal"/>
      <w:lvlText w:val=""/>
      <w:lvlJc w:val="left"/>
    </w:lvl>
  </w:abstractNum>
  <w:abstractNum w:abstractNumId="10">
    <w:nsid w:val="41A7C4C9"/>
    <w:multiLevelType w:val="hybridMultilevel"/>
    <w:tmpl w:val="284EA2EC"/>
    <w:lvl w:ilvl="0" w:tplc="D4FC4EA6">
      <w:start w:val="3"/>
      <w:numFmt w:val="decimal"/>
      <w:lvlText w:val="%1."/>
      <w:lvlJc w:val="left"/>
    </w:lvl>
    <w:lvl w:ilvl="1" w:tplc="C0C0231C">
      <w:numFmt w:val="decimal"/>
      <w:lvlText w:val=""/>
      <w:lvlJc w:val="left"/>
    </w:lvl>
    <w:lvl w:ilvl="2" w:tplc="5E241EA8">
      <w:numFmt w:val="decimal"/>
      <w:lvlText w:val=""/>
      <w:lvlJc w:val="left"/>
    </w:lvl>
    <w:lvl w:ilvl="3" w:tplc="7360C9BA">
      <w:numFmt w:val="decimal"/>
      <w:lvlText w:val=""/>
      <w:lvlJc w:val="left"/>
    </w:lvl>
    <w:lvl w:ilvl="4" w:tplc="996C2F30">
      <w:numFmt w:val="decimal"/>
      <w:lvlText w:val=""/>
      <w:lvlJc w:val="left"/>
    </w:lvl>
    <w:lvl w:ilvl="5" w:tplc="A0F68AF0">
      <w:numFmt w:val="decimal"/>
      <w:lvlText w:val=""/>
      <w:lvlJc w:val="left"/>
    </w:lvl>
    <w:lvl w:ilvl="6" w:tplc="7B6A0ADC">
      <w:numFmt w:val="decimal"/>
      <w:lvlText w:val=""/>
      <w:lvlJc w:val="left"/>
    </w:lvl>
    <w:lvl w:ilvl="7" w:tplc="0DAA712E">
      <w:numFmt w:val="decimal"/>
      <w:lvlText w:val=""/>
      <w:lvlJc w:val="left"/>
    </w:lvl>
    <w:lvl w:ilvl="8" w:tplc="83AE48BC">
      <w:numFmt w:val="decimal"/>
      <w:lvlText w:val=""/>
      <w:lvlJc w:val="left"/>
    </w:lvl>
  </w:abstractNum>
  <w:abstractNum w:abstractNumId="11">
    <w:nsid w:val="431BD7B7"/>
    <w:multiLevelType w:val="hybridMultilevel"/>
    <w:tmpl w:val="CF3010C0"/>
    <w:lvl w:ilvl="0" w:tplc="DCBA5AE2">
      <w:start w:val="2"/>
      <w:numFmt w:val="decimal"/>
      <w:lvlText w:val="%1."/>
      <w:lvlJc w:val="left"/>
    </w:lvl>
    <w:lvl w:ilvl="1" w:tplc="1924CB8E">
      <w:numFmt w:val="decimal"/>
      <w:lvlText w:val=""/>
      <w:lvlJc w:val="left"/>
    </w:lvl>
    <w:lvl w:ilvl="2" w:tplc="8F9828B8">
      <w:numFmt w:val="decimal"/>
      <w:lvlText w:val=""/>
      <w:lvlJc w:val="left"/>
    </w:lvl>
    <w:lvl w:ilvl="3" w:tplc="A3EE83CA">
      <w:numFmt w:val="decimal"/>
      <w:lvlText w:val=""/>
      <w:lvlJc w:val="left"/>
    </w:lvl>
    <w:lvl w:ilvl="4" w:tplc="7E5646CC">
      <w:numFmt w:val="decimal"/>
      <w:lvlText w:val=""/>
      <w:lvlJc w:val="left"/>
    </w:lvl>
    <w:lvl w:ilvl="5" w:tplc="5674F396">
      <w:numFmt w:val="decimal"/>
      <w:lvlText w:val=""/>
      <w:lvlJc w:val="left"/>
    </w:lvl>
    <w:lvl w:ilvl="6" w:tplc="45D8E9C6">
      <w:numFmt w:val="decimal"/>
      <w:lvlText w:val=""/>
      <w:lvlJc w:val="left"/>
    </w:lvl>
    <w:lvl w:ilvl="7" w:tplc="FAD8DEE4">
      <w:numFmt w:val="decimal"/>
      <w:lvlText w:val=""/>
      <w:lvlJc w:val="left"/>
    </w:lvl>
    <w:lvl w:ilvl="8" w:tplc="4A38CCA6">
      <w:numFmt w:val="decimal"/>
      <w:lvlText w:val=""/>
      <w:lvlJc w:val="left"/>
    </w:lvl>
  </w:abstractNum>
  <w:abstractNum w:abstractNumId="12">
    <w:nsid w:val="436C6125"/>
    <w:multiLevelType w:val="hybridMultilevel"/>
    <w:tmpl w:val="CF3A8DF2"/>
    <w:lvl w:ilvl="0" w:tplc="0F069A48">
      <w:start w:val="1"/>
      <w:numFmt w:val="bullet"/>
      <w:lvlText w:val="H"/>
      <w:lvlJc w:val="left"/>
    </w:lvl>
    <w:lvl w:ilvl="1" w:tplc="6A965F0E">
      <w:numFmt w:val="decimal"/>
      <w:lvlText w:val=""/>
      <w:lvlJc w:val="left"/>
    </w:lvl>
    <w:lvl w:ilvl="2" w:tplc="1214CBBC">
      <w:numFmt w:val="decimal"/>
      <w:lvlText w:val=""/>
      <w:lvlJc w:val="left"/>
    </w:lvl>
    <w:lvl w:ilvl="3" w:tplc="660C6BFA">
      <w:numFmt w:val="decimal"/>
      <w:lvlText w:val=""/>
      <w:lvlJc w:val="left"/>
    </w:lvl>
    <w:lvl w:ilvl="4" w:tplc="C42C5B54">
      <w:numFmt w:val="decimal"/>
      <w:lvlText w:val=""/>
      <w:lvlJc w:val="left"/>
    </w:lvl>
    <w:lvl w:ilvl="5" w:tplc="107A61EC">
      <w:numFmt w:val="decimal"/>
      <w:lvlText w:val=""/>
      <w:lvlJc w:val="left"/>
    </w:lvl>
    <w:lvl w:ilvl="6" w:tplc="2472746E">
      <w:numFmt w:val="decimal"/>
      <w:lvlText w:val=""/>
      <w:lvlJc w:val="left"/>
    </w:lvl>
    <w:lvl w:ilvl="7" w:tplc="391065BA">
      <w:numFmt w:val="decimal"/>
      <w:lvlText w:val=""/>
      <w:lvlJc w:val="left"/>
    </w:lvl>
    <w:lvl w:ilvl="8" w:tplc="0680A5D0">
      <w:numFmt w:val="decimal"/>
      <w:lvlText w:val=""/>
      <w:lvlJc w:val="left"/>
    </w:lvl>
  </w:abstractNum>
  <w:abstractNum w:abstractNumId="13">
    <w:nsid w:val="4E6AFB66"/>
    <w:multiLevelType w:val="hybridMultilevel"/>
    <w:tmpl w:val="498E1ABC"/>
    <w:lvl w:ilvl="0" w:tplc="EF0AF420">
      <w:start w:val="1"/>
      <w:numFmt w:val="bullet"/>
      <w:lvlText w:val="-"/>
      <w:lvlJc w:val="left"/>
    </w:lvl>
    <w:lvl w:ilvl="1" w:tplc="00180C16">
      <w:numFmt w:val="decimal"/>
      <w:lvlText w:val=""/>
      <w:lvlJc w:val="left"/>
    </w:lvl>
    <w:lvl w:ilvl="2" w:tplc="22EACC04">
      <w:numFmt w:val="decimal"/>
      <w:lvlText w:val=""/>
      <w:lvlJc w:val="left"/>
    </w:lvl>
    <w:lvl w:ilvl="3" w:tplc="745A1716">
      <w:numFmt w:val="decimal"/>
      <w:lvlText w:val=""/>
      <w:lvlJc w:val="left"/>
    </w:lvl>
    <w:lvl w:ilvl="4" w:tplc="ECFE6550">
      <w:numFmt w:val="decimal"/>
      <w:lvlText w:val=""/>
      <w:lvlJc w:val="left"/>
    </w:lvl>
    <w:lvl w:ilvl="5" w:tplc="26448AD4">
      <w:numFmt w:val="decimal"/>
      <w:lvlText w:val=""/>
      <w:lvlJc w:val="left"/>
    </w:lvl>
    <w:lvl w:ilvl="6" w:tplc="929613A6">
      <w:numFmt w:val="decimal"/>
      <w:lvlText w:val=""/>
      <w:lvlJc w:val="left"/>
    </w:lvl>
    <w:lvl w:ilvl="7" w:tplc="3A506B4C">
      <w:numFmt w:val="decimal"/>
      <w:lvlText w:val=""/>
      <w:lvlJc w:val="left"/>
    </w:lvl>
    <w:lvl w:ilvl="8" w:tplc="BD68C9FA">
      <w:numFmt w:val="decimal"/>
      <w:lvlText w:val=""/>
      <w:lvlJc w:val="left"/>
    </w:lvl>
  </w:abstractNum>
  <w:abstractNum w:abstractNumId="14">
    <w:nsid w:val="519B500D"/>
    <w:multiLevelType w:val="hybridMultilevel"/>
    <w:tmpl w:val="08420C3C"/>
    <w:lvl w:ilvl="0" w:tplc="BC28DC8E">
      <w:start w:val="1"/>
      <w:numFmt w:val="decimal"/>
      <w:lvlText w:val="%1."/>
      <w:lvlJc w:val="left"/>
    </w:lvl>
    <w:lvl w:ilvl="1" w:tplc="CBFE75CC">
      <w:numFmt w:val="decimal"/>
      <w:lvlText w:val=""/>
      <w:lvlJc w:val="left"/>
    </w:lvl>
    <w:lvl w:ilvl="2" w:tplc="A0488666">
      <w:numFmt w:val="decimal"/>
      <w:lvlText w:val=""/>
      <w:lvlJc w:val="left"/>
    </w:lvl>
    <w:lvl w:ilvl="3" w:tplc="9E1AC74C">
      <w:numFmt w:val="decimal"/>
      <w:lvlText w:val=""/>
      <w:lvlJc w:val="left"/>
    </w:lvl>
    <w:lvl w:ilvl="4" w:tplc="544A0420">
      <w:numFmt w:val="decimal"/>
      <w:lvlText w:val=""/>
      <w:lvlJc w:val="left"/>
    </w:lvl>
    <w:lvl w:ilvl="5" w:tplc="A94C5220">
      <w:numFmt w:val="decimal"/>
      <w:lvlText w:val=""/>
      <w:lvlJc w:val="left"/>
    </w:lvl>
    <w:lvl w:ilvl="6" w:tplc="1D882CD2">
      <w:numFmt w:val="decimal"/>
      <w:lvlText w:val=""/>
      <w:lvlJc w:val="left"/>
    </w:lvl>
    <w:lvl w:ilvl="7" w:tplc="CC0ECFD2">
      <w:numFmt w:val="decimal"/>
      <w:lvlText w:val=""/>
      <w:lvlJc w:val="left"/>
    </w:lvl>
    <w:lvl w:ilvl="8" w:tplc="6A5603CA">
      <w:numFmt w:val="decimal"/>
      <w:lvlText w:val=""/>
      <w:lvlJc w:val="left"/>
    </w:lvl>
  </w:abstractNum>
  <w:abstractNum w:abstractNumId="15">
    <w:nsid w:val="628C895D"/>
    <w:multiLevelType w:val="hybridMultilevel"/>
    <w:tmpl w:val="A320A85E"/>
    <w:lvl w:ilvl="0" w:tplc="ADA8A5E2">
      <w:start w:val="1"/>
      <w:numFmt w:val="bullet"/>
      <w:lvlText w:val="α"/>
      <w:lvlJc w:val="left"/>
    </w:lvl>
    <w:lvl w:ilvl="1" w:tplc="43FEF3E2">
      <w:numFmt w:val="decimal"/>
      <w:lvlText w:val=""/>
      <w:lvlJc w:val="left"/>
    </w:lvl>
    <w:lvl w:ilvl="2" w:tplc="CBC6E4DE">
      <w:numFmt w:val="decimal"/>
      <w:lvlText w:val=""/>
      <w:lvlJc w:val="left"/>
    </w:lvl>
    <w:lvl w:ilvl="3" w:tplc="C9207D10">
      <w:numFmt w:val="decimal"/>
      <w:lvlText w:val=""/>
      <w:lvlJc w:val="left"/>
    </w:lvl>
    <w:lvl w:ilvl="4" w:tplc="58344C78">
      <w:numFmt w:val="decimal"/>
      <w:lvlText w:val=""/>
      <w:lvlJc w:val="left"/>
    </w:lvl>
    <w:lvl w:ilvl="5" w:tplc="F5E2712A">
      <w:numFmt w:val="decimal"/>
      <w:lvlText w:val=""/>
      <w:lvlJc w:val="left"/>
    </w:lvl>
    <w:lvl w:ilvl="6" w:tplc="F9B2A510">
      <w:numFmt w:val="decimal"/>
      <w:lvlText w:val=""/>
      <w:lvlJc w:val="left"/>
    </w:lvl>
    <w:lvl w:ilvl="7" w:tplc="FA2C28DC">
      <w:numFmt w:val="decimal"/>
      <w:lvlText w:val=""/>
      <w:lvlJc w:val="left"/>
    </w:lvl>
    <w:lvl w:ilvl="8" w:tplc="02188AE8">
      <w:numFmt w:val="decimal"/>
      <w:lvlText w:val=""/>
      <w:lvlJc w:val="left"/>
    </w:lvl>
  </w:abstractNum>
  <w:abstractNum w:abstractNumId="16">
    <w:nsid w:val="62BBD95A"/>
    <w:multiLevelType w:val="hybridMultilevel"/>
    <w:tmpl w:val="23A03B7E"/>
    <w:lvl w:ilvl="0" w:tplc="ACD4B460">
      <w:start w:val="1"/>
      <w:numFmt w:val="bullet"/>
      <w:lvlText w:val="β"/>
      <w:lvlJc w:val="left"/>
    </w:lvl>
    <w:lvl w:ilvl="1" w:tplc="515464A8">
      <w:numFmt w:val="decimal"/>
      <w:lvlText w:val=""/>
      <w:lvlJc w:val="left"/>
    </w:lvl>
    <w:lvl w:ilvl="2" w:tplc="E31AF1B4">
      <w:numFmt w:val="decimal"/>
      <w:lvlText w:val=""/>
      <w:lvlJc w:val="left"/>
    </w:lvl>
    <w:lvl w:ilvl="3" w:tplc="4828941A">
      <w:numFmt w:val="decimal"/>
      <w:lvlText w:val=""/>
      <w:lvlJc w:val="left"/>
    </w:lvl>
    <w:lvl w:ilvl="4" w:tplc="18DCF9B8">
      <w:numFmt w:val="decimal"/>
      <w:lvlText w:val=""/>
      <w:lvlJc w:val="left"/>
    </w:lvl>
    <w:lvl w:ilvl="5" w:tplc="A8D0C79A">
      <w:numFmt w:val="decimal"/>
      <w:lvlText w:val=""/>
      <w:lvlJc w:val="left"/>
    </w:lvl>
    <w:lvl w:ilvl="6" w:tplc="06F2DC66">
      <w:numFmt w:val="decimal"/>
      <w:lvlText w:val=""/>
      <w:lvlJc w:val="left"/>
    </w:lvl>
    <w:lvl w:ilvl="7" w:tplc="F33854C8">
      <w:numFmt w:val="decimal"/>
      <w:lvlText w:val=""/>
      <w:lvlJc w:val="left"/>
    </w:lvl>
    <w:lvl w:ilvl="8" w:tplc="D5F4972A">
      <w:numFmt w:val="decimal"/>
      <w:lvlText w:val=""/>
      <w:lvlJc w:val="left"/>
    </w:lvl>
  </w:abstractNum>
  <w:abstractNum w:abstractNumId="17">
    <w:nsid w:val="66EF438D"/>
    <w:multiLevelType w:val="hybridMultilevel"/>
    <w:tmpl w:val="413E398A"/>
    <w:lvl w:ilvl="0" w:tplc="E1FAC970">
      <w:start w:val="1"/>
      <w:numFmt w:val="bullet"/>
      <w:lvlText w:val="-"/>
      <w:lvlJc w:val="left"/>
    </w:lvl>
    <w:lvl w:ilvl="1" w:tplc="7E48069C">
      <w:start w:val="1"/>
      <w:numFmt w:val="bullet"/>
      <w:lvlText w:val="-"/>
      <w:lvlJc w:val="left"/>
    </w:lvl>
    <w:lvl w:ilvl="2" w:tplc="00F87BD4">
      <w:numFmt w:val="decimal"/>
      <w:lvlText w:val=""/>
      <w:lvlJc w:val="left"/>
    </w:lvl>
    <w:lvl w:ilvl="3" w:tplc="19260EE6">
      <w:numFmt w:val="decimal"/>
      <w:lvlText w:val=""/>
      <w:lvlJc w:val="left"/>
    </w:lvl>
    <w:lvl w:ilvl="4" w:tplc="FE30436E">
      <w:numFmt w:val="decimal"/>
      <w:lvlText w:val=""/>
      <w:lvlJc w:val="left"/>
    </w:lvl>
    <w:lvl w:ilvl="5" w:tplc="490CB5AA">
      <w:numFmt w:val="decimal"/>
      <w:lvlText w:val=""/>
      <w:lvlJc w:val="left"/>
    </w:lvl>
    <w:lvl w:ilvl="6" w:tplc="CAC0B852">
      <w:numFmt w:val="decimal"/>
      <w:lvlText w:val=""/>
      <w:lvlJc w:val="left"/>
    </w:lvl>
    <w:lvl w:ilvl="7" w:tplc="CCECEF74">
      <w:numFmt w:val="decimal"/>
      <w:lvlText w:val=""/>
      <w:lvlJc w:val="left"/>
    </w:lvl>
    <w:lvl w:ilvl="8" w:tplc="F32A33C8">
      <w:numFmt w:val="decimal"/>
      <w:lvlText w:val=""/>
      <w:lvlJc w:val="left"/>
    </w:lvl>
  </w:abstractNum>
  <w:abstractNum w:abstractNumId="18">
    <w:nsid w:val="6B68079A"/>
    <w:multiLevelType w:val="hybridMultilevel"/>
    <w:tmpl w:val="D0329BAA"/>
    <w:lvl w:ilvl="0" w:tplc="4A029B80">
      <w:start w:val="1"/>
      <w:numFmt w:val="bullet"/>
      <w:lvlText w:val="-"/>
      <w:lvlJc w:val="left"/>
    </w:lvl>
    <w:lvl w:ilvl="1" w:tplc="0C8474B4">
      <w:start w:val="1"/>
      <w:numFmt w:val="bullet"/>
      <w:lvlText w:val="-"/>
      <w:lvlJc w:val="left"/>
    </w:lvl>
    <w:lvl w:ilvl="2" w:tplc="B9F443B0">
      <w:numFmt w:val="decimal"/>
      <w:lvlText w:val=""/>
      <w:lvlJc w:val="left"/>
    </w:lvl>
    <w:lvl w:ilvl="3" w:tplc="486489C2">
      <w:numFmt w:val="decimal"/>
      <w:lvlText w:val=""/>
      <w:lvlJc w:val="left"/>
    </w:lvl>
    <w:lvl w:ilvl="4" w:tplc="4F8C0E18">
      <w:numFmt w:val="decimal"/>
      <w:lvlText w:val=""/>
      <w:lvlJc w:val="left"/>
    </w:lvl>
    <w:lvl w:ilvl="5" w:tplc="0A12C2CC">
      <w:numFmt w:val="decimal"/>
      <w:lvlText w:val=""/>
      <w:lvlJc w:val="left"/>
    </w:lvl>
    <w:lvl w:ilvl="6" w:tplc="C3006DDC">
      <w:numFmt w:val="decimal"/>
      <w:lvlText w:val=""/>
      <w:lvlJc w:val="left"/>
    </w:lvl>
    <w:lvl w:ilvl="7" w:tplc="15EC3F44">
      <w:numFmt w:val="decimal"/>
      <w:lvlText w:val=""/>
      <w:lvlJc w:val="left"/>
    </w:lvl>
    <w:lvl w:ilvl="8" w:tplc="90E07BFE">
      <w:numFmt w:val="decimal"/>
      <w:lvlText w:val=""/>
      <w:lvlJc w:val="left"/>
    </w:lvl>
  </w:abstractNum>
  <w:abstractNum w:abstractNumId="19">
    <w:nsid w:val="721DA317"/>
    <w:multiLevelType w:val="hybridMultilevel"/>
    <w:tmpl w:val="C53AC0EA"/>
    <w:lvl w:ilvl="0" w:tplc="8DA43042">
      <w:start w:val="1"/>
      <w:numFmt w:val="bullet"/>
      <w:lvlText w:val="H"/>
      <w:lvlJc w:val="left"/>
    </w:lvl>
    <w:lvl w:ilvl="1" w:tplc="A2DEA904">
      <w:numFmt w:val="decimal"/>
      <w:lvlText w:val=""/>
      <w:lvlJc w:val="left"/>
    </w:lvl>
    <w:lvl w:ilvl="2" w:tplc="952410EC">
      <w:numFmt w:val="decimal"/>
      <w:lvlText w:val=""/>
      <w:lvlJc w:val="left"/>
    </w:lvl>
    <w:lvl w:ilvl="3" w:tplc="6B9EEDF6">
      <w:numFmt w:val="decimal"/>
      <w:lvlText w:val=""/>
      <w:lvlJc w:val="left"/>
    </w:lvl>
    <w:lvl w:ilvl="4" w:tplc="86222D14">
      <w:numFmt w:val="decimal"/>
      <w:lvlText w:val=""/>
      <w:lvlJc w:val="left"/>
    </w:lvl>
    <w:lvl w:ilvl="5" w:tplc="BFE67C58">
      <w:numFmt w:val="decimal"/>
      <w:lvlText w:val=""/>
      <w:lvlJc w:val="left"/>
    </w:lvl>
    <w:lvl w:ilvl="6" w:tplc="98D0DC8A">
      <w:numFmt w:val="decimal"/>
      <w:lvlText w:val=""/>
      <w:lvlJc w:val="left"/>
    </w:lvl>
    <w:lvl w:ilvl="7" w:tplc="5838E1C0">
      <w:numFmt w:val="decimal"/>
      <w:lvlText w:val=""/>
      <w:lvlJc w:val="left"/>
    </w:lvl>
    <w:lvl w:ilvl="8" w:tplc="41663FA6">
      <w:numFmt w:val="decimal"/>
      <w:lvlText w:val=""/>
      <w:lvlJc w:val="left"/>
    </w:lvl>
  </w:abstractNum>
  <w:abstractNum w:abstractNumId="20">
    <w:nsid w:val="7C83E458"/>
    <w:multiLevelType w:val="hybridMultilevel"/>
    <w:tmpl w:val="4E64AA12"/>
    <w:lvl w:ilvl="0" w:tplc="13FE6F20">
      <w:start w:val="9"/>
      <w:numFmt w:val="decimal"/>
      <w:lvlText w:val="%1."/>
      <w:lvlJc w:val="left"/>
    </w:lvl>
    <w:lvl w:ilvl="1" w:tplc="7828335E">
      <w:numFmt w:val="decimal"/>
      <w:lvlText w:val=""/>
      <w:lvlJc w:val="left"/>
    </w:lvl>
    <w:lvl w:ilvl="2" w:tplc="22E28014">
      <w:numFmt w:val="decimal"/>
      <w:lvlText w:val=""/>
      <w:lvlJc w:val="left"/>
    </w:lvl>
    <w:lvl w:ilvl="3" w:tplc="0344B9E2">
      <w:numFmt w:val="decimal"/>
      <w:lvlText w:val=""/>
      <w:lvlJc w:val="left"/>
    </w:lvl>
    <w:lvl w:ilvl="4" w:tplc="94EC91CA">
      <w:numFmt w:val="decimal"/>
      <w:lvlText w:val=""/>
      <w:lvlJc w:val="left"/>
    </w:lvl>
    <w:lvl w:ilvl="5" w:tplc="9286AE78">
      <w:numFmt w:val="decimal"/>
      <w:lvlText w:val=""/>
      <w:lvlJc w:val="left"/>
    </w:lvl>
    <w:lvl w:ilvl="6" w:tplc="C0BED37E">
      <w:numFmt w:val="decimal"/>
      <w:lvlText w:val=""/>
      <w:lvlJc w:val="left"/>
    </w:lvl>
    <w:lvl w:ilvl="7" w:tplc="4216AFD2">
      <w:numFmt w:val="decimal"/>
      <w:lvlText w:val=""/>
      <w:lvlJc w:val="left"/>
    </w:lvl>
    <w:lvl w:ilvl="8" w:tplc="A98E3582">
      <w:numFmt w:val="decimal"/>
      <w:lvlText w:val=""/>
      <w:lvlJc w:val="left"/>
    </w:lvl>
  </w:abstractNum>
  <w:abstractNum w:abstractNumId="21">
    <w:nsid w:val="7FDCC233"/>
    <w:multiLevelType w:val="hybridMultilevel"/>
    <w:tmpl w:val="9AAE6AE6"/>
    <w:lvl w:ilvl="0" w:tplc="5DEE0282">
      <w:start w:val="1"/>
      <w:numFmt w:val="decimal"/>
      <w:lvlText w:val="%1."/>
      <w:lvlJc w:val="left"/>
    </w:lvl>
    <w:lvl w:ilvl="1" w:tplc="81B45B56">
      <w:numFmt w:val="decimal"/>
      <w:lvlText w:val=""/>
      <w:lvlJc w:val="left"/>
    </w:lvl>
    <w:lvl w:ilvl="2" w:tplc="7BDAE93A">
      <w:numFmt w:val="decimal"/>
      <w:lvlText w:val=""/>
      <w:lvlJc w:val="left"/>
    </w:lvl>
    <w:lvl w:ilvl="3" w:tplc="04E04670">
      <w:numFmt w:val="decimal"/>
      <w:lvlText w:val=""/>
      <w:lvlJc w:val="left"/>
    </w:lvl>
    <w:lvl w:ilvl="4" w:tplc="9BDCC864">
      <w:numFmt w:val="decimal"/>
      <w:lvlText w:val=""/>
      <w:lvlJc w:val="left"/>
    </w:lvl>
    <w:lvl w:ilvl="5" w:tplc="4E4E7278">
      <w:numFmt w:val="decimal"/>
      <w:lvlText w:val=""/>
      <w:lvlJc w:val="left"/>
    </w:lvl>
    <w:lvl w:ilvl="6" w:tplc="E3689A6A">
      <w:numFmt w:val="decimal"/>
      <w:lvlText w:val=""/>
      <w:lvlJc w:val="left"/>
    </w:lvl>
    <w:lvl w:ilvl="7" w:tplc="5600ACE4">
      <w:numFmt w:val="decimal"/>
      <w:lvlText w:val=""/>
      <w:lvlJc w:val="left"/>
    </w:lvl>
    <w:lvl w:ilvl="8" w:tplc="4E8227C4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1"/>
  </w:num>
  <w:num w:numId="8">
    <w:abstractNumId w:val="4"/>
  </w:num>
  <w:num w:numId="9">
    <w:abstractNumId w:val="10"/>
  </w:num>
  <w:num w:numId="10">
    <w:abstractNumId w:val="18"/>
  </w:num>
  <w:num w:numId="11">
    <w:abstractNumId w:val="13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20"/>
  </w:num>
  <w:num w:numId="17">
    <w:abstractNumId w:val="5"/>
  </w:num>
  <w:num w:numId="18">
    <w:abstractNumId w:val="16"/>
  </w:num>
  <w:num w:numId="19">
    <w:abstractNumId w:val="12"/>
  </w:num>
  <w:num w:numId="20">
    <w:abstractNumId w:val="15"/>
  </w:num>
  <w:num w:numId="21">
    <w:abstractNumId w:val="7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NotDisplayPageBoundaries/>
  <w:proofState w:spelling="clean"/>
  <w:defaultTabStop w:val="720"/>
  <w:hyphenationZone w:val="425"/>
  <w:characterSpacingControl w:val="doNotCompress"/>
  <w:compat>
    <w:useFELayout/>
  </w:compat>
  <w:rsids>
    <w:rsidRoot w:val="00D32E97"/>
    <w:rsid w:val="000F4363"/>
    <w:rsid w:val="002E3F82"/>
    <w:rsid w:val="00653237"/>
    <w:rsid w:val="00845692"/>
    <w:rsid w:val="00D3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E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32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44</Pages>
  <Words>5500</Words>
  <Characters>33000</Characters>
  <Application>Microsoft Office Word</Application>
  <DocSecurity>0</DocSecurity>
  <Lines>275</Lines>
  <Paragraphs>76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Dados</cp:lastModifiedBy>
  <cp:revision>3</cp:revision>
  <dcterms:created xsi:type="dcterms:W3CDTF">2018-09-11T09:31:00Z</dcterms:created>
  <dcterms:modified xsi:type="dcterms:W3CDTF">2018-09-11T09:49:00Z</dcterms:modified>
</cp:coreProperties>
</file>