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D4" w:rsidRDefault="008141D4" w:rsidP="007755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141D4" w:rsidRPr="00775535" w:rsidRDefault="008141D4" w:rsidP="002727D3">
      <w:pPr>
        <w:rPr>
          <w:rFonts w:ascii="Times New Roman" w:hAnsi="Times New Roman" w:cs="Times New Roman"/>
          <w:lang w:val="pl-PL"/>
        </w:rPr>
      </w:pP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rpo_1_new" style="width:443.25pt;height:46.5pt;visibility:visible">
            <v:imagedata r:id="rId5" o:title=""/>
          </v:shape>
        </w:pict>
      </w:r>
      <w:r w:rsidRPr="00775535">
        <w:rPr>
          <w:rFonts w:ascii="Times New Roman" w:hAnsi="Times New Roman" w:cs="Times New Roman"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noProof/>
          <w:lang w:val="pl-PL"/>
        </w:rPr>
        <w:tab/>
      </w:r>
      <w:r w:rsidRPr="00775535">
        <w:rPr>
          <w:rFonts w:ascii="Times New Roman" w:hAnsi="Times New Roman" w:cs="Times New Roman"/>
          <w:lang w:val="pl-PL"/>
        </w:rPr>
        <w:tab/>
        <w:t xml:space="preserve">Reszel, dnia 16.01.2015r. </w:t>
      </w:r>
    </w:p>
    <w:p w:rsidR="008141D4" w:rsidRPr="00775535" w:rsidRDefault="008141D4" w:rsidP="002727D3">
      <w:pPr>
        <w:rPr>
          <w:rFonts w:ascii="Times New Roman" w:hAnsi="Times New Roman" w:cs="Times New Roman"/>
          <w:lang w:val="pl-PL"/>
        </w:rPr>
      </w:pPr>
    </w:p>
    <w:p w:rsidR="008141D4" w:rsidRPr="00775535" w:rsidRDefault="008141D4" w:rsidP="002727D3">
      <w:pPr>
        <w:rPr>
          <w:rFonts w:ascii="Times New Roman" w:hAnsi="Times New Roman" w:cs="Times New Roman"/>
          <w:lang w:val="pl-PL"/>
        </w:rPr>
      </w:pPr>
    </w:p>
    <w:p w:rsidR="008141D4" w:rsidRPr="00775535" w:rsidRDefault="008141D4" w:rsidP="00272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775535">
        <w:rPr>
          <w:rFonts w:ascii="Times New Roman" w:hAnsi="Times New Roman" w:cs="Times New Roman"/>
          <w:b/>
          <w:bCs/>
          <w:lang w:val="pl-PL"/>
        </w:rPr>
        <w:t xml:space="preserve">MODYFIKACJA TREŚCI </w:t>
      </w:r>
    </w:p>
    <w:p w:rsidR="008141D4" w:rsidRPr="00775535" w:rsidRDefault="008141D4" w:rsidP="00272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775535">
        <w:rPr>
          <w:rFonts w:ascii="Times New Roman" w:hAnsi="Times New Roman" w:cs="Times New Roman"/>
          <w:b/>
          <w:bCs/>
          <w:lang w:val="pl-PL"/>
        </w:rPr>
        <w:t>SPECYFIKACJI ISTOTNYCH WARUNKÓW ZAMÓWIENIA</w:t>
      </w:r>
    </w:p>
    <w:p w:rsidR="008141D4" w:rsidRPr="00775535" w:rsidRDefault="008141D4" w:rsidP="00272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8141D4" w:rsidRPr="00775535" w:rsidRDefault="008141D4" w:rsidP="002727D3">
      <w:pPr>
        <w:rPr>
          <w:rFonts w:ascii="Times New Roman" w:hAnsi="Times New Roman" w:cs="Times New Roman"/>
          <w:b/>
          <w:bCs/>
          <w:i/>
          <w:iCs/>
          <w:lang w:val="pl-PL"/>
        </w:rPr>
      </w:pPr>
      <w:r w:rsidRPr="00775535">
        <w:rPr>
          <w:rFonts w:ascii="Times New Roman" w:hAnsi="Times New Roman" w:cs="Times New Roman"/>
          <w:lang w:val="pl-PL"/>
        </w:rPr>
        <w:t xml:space="preserve">Dotyczy postępowania o udzielenie zamówienia w trybie przetargu nieograniczonego na </w:t>
      </w:r>
      <w:r w:rsidRPr="00775535">
        <w:rPr>
          <w:rFonts w:ascii="Times New Roman" w:hAnsi="Times New Roman" w:cs="Times New Roman"/>
          <w:b/>
          <w:bCs/>
          <w:lang w:val="pl-PL"/>
        </w:rPr>
        <w:t>Zakup i dostawa sprzętu komputerowego wraz z oprogramowaniem do Zespołu Opieki Zdrowotnej w Reszlu  realizowane w ramach projektu pn. „Rozwój e-usług medycznych w ZOZ w Reszlu”</w:t>
      </w:r>
    </w:p>
    <w:p w:rsidR="008141D4" w:rsidRPr="00870901" w:rsidRDefault="008141D4" w:rsidP="00C81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70901">
        <w:rPr>
          <w:rFonts w:ascii="Times New Roman" w:hAnsi="Times New Roman" w:cs="Times New Roman"/>
          <w:b/>
          <w:bCs/>
          <w:sz w:val="28"/>
          <w:szCs w:val="28"/>
          <w:lang w:val="pl-PL"/>
        </w:rPr>
        <w:t>Modyfikacja SIWZ:</w:t>
      </w:r>
    </w:p>
    <w:p w:rsidR="008141D4" w:rsidRPr="00870901" w:rsidRDefault="008141D4" w:rsidP="00C81361">
      <w:pPr>
        <w:rPr>
          <w:rFonts w:ascii="Times New Roman" w:hAnsi="Times New Roman" w:cs="Times New Roman"/>
          <w:lang w:val="pl-PL"/>
        </w:rPr>
      </w:pPr>
      <w:r w:rsidRPr="00870901">
        <w:rPr>
          <w:rFonts w:ascii="Times New Roman" w:hAnsi="Times New Roman" w:cs="Times New Roman"/>
          <w:lang w:val="pl-PL"/>
        </w:rPr>
        <w:tab/>
        <w:t>Na podstawie art. 38 ust. 4 ustawy z dnia 29 stycznia 2004 r. - Prawo zamówień publicznych (t. j. Dz. U. z 2013r. poz. 907 ze zm.) Zamawiający dokonuje zmiany treści Specyfikacji Istotnych Warunków Zamówienia w ten sposób, że:</w:t>
      </w:r>
    </w:p>
    <w:p w:rsidR="008141D4" w:rsidRDefault="008141D4" w:rsidP="00C81361">
      <w:pPr>
        <w:pStyle w:val="Heading2"/>
        <w:ind w:right="4014" w:firstLine="0"/>
        <w:rPr>
          <w:sz w:val="24"/>
          <w:szCs w:val="24"/>
        </w:rPr>
      </w:pPr>
      <w:r>
        <w:rPr>
          <w:sz w:val="24"/>
          <w:szCs w:val="24"/>
        </w:rPr>
        <w:t>Załącznik nr 1 .</w:t>
      </w:r>
    </w:p>
    <w:p w:rsidR="008141D4" w:rsidRPr="00870901" w:rsidRDefault="008141D4" w:rsidP="0016691A">
      <w:pPr>
        <w:pStyle w:val="Heading2"/>
        <w:ind w:right="-288" w:hanging="193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Dokonuje się zmiany tabeli zagadnień Scenariusz prezentacji s</w:t>
      </w:r>
      <w:r w:rsidRPr="00870901">
        <w:rPr>
          <w:sz w:val="24"/>
          <w:szCs w:val="24"/>
        </w:rPr>
        <w:t>ystemu</w:t>
      </w:r>
      <w:r>
        <w:rPr>
          <w:sz w:val="24"/>
          <w:szCs w:val="24"/>
        </w:rPr>
        <w:t>, który  otrzymuje brzmienie:</w:t>
      </w:r>
    </w:p>
    <w:tbl>
      <w:tblPr>
        <w:tblW w:w="10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980"/>
        <w:gridCol w:w="2340"/>
        <w:gridCol w:w="2952"/>
        <w:gridCol w:w="1620"/>
        <w:gridCol w:w="1036"/>
      </w:tblGrid>
      <w:tr w:rsidR="008141D4" w:rsidRPr="00870901">
        <w:tc>
          <w:tcPr>
            <w:tcW w:w="828" w:type="dxa"/>
            <w:shd w:val="clear" w:color="auto" w:fill="C6D9F1"/>
            <w:vAlign w:val="center"/>
          </w:tcPr>
          <w:p w:rsidR="008141D4" w:rsidRPr="00870901" w:rsidRDefault="008141D4" w:rsidP="00F466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Zagadnienie nr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8141D4" w:rsidRPr="00870901" w:rsidRDefault="008141D4" w:rsidP="00F46677">
            <w:pPr>
              <w:spacing w:before="120" w:after="120"/>
              <w:ind w:hanging="6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Nazwa zagadnienia</w:t>
            </w:r>
          </w:p>
        </w:tc>
        <w:tc>
          <w:tcPr>
            <w:tcW w:w="2340" w:type="dxa"/>
            <w:shd w:val="clear" w:color="auto" w:fill="C6D9F1"/>
          </w:tcPr>
          <w:p w:rsidR="008141D4" w:rsidRPr="00870901" w:rsidRDefault="008141D4" w:rsidP="00F466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Zakres zagadnienia do oceny</w:t>
            </w:r>
          </w:p>
        </w:tc>
        <w:tc>
          <w:tcPr>
            <w:tcW w:w="2952" w:type="dxa"/>
            <w:shd w:val="clear" w:color="auto" w:fill="C6D9F1"/>
          </w:tcPr>
          <w:p w:rsidR="008141D4" w:rsidRPr="00870901" w:rsidRDefault="008141D4" w:rsidP="00F466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lang w:val="pl-PL"/>
              </w:rPr>
              <w:t>Spełnienie zadania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8141D4" w:rsidRPr="00870901" w:rsidRDefault="008141D4" w:rsidP="00F466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Liczba punktów</w:t>
            </w:r>
          </w:p>
        </w:tc>
        <w:tc>
          <w:tcPr>
            <w:tcW w:w="1036" w:type="dxa"/>
            <w:shd w:val="clear" w:color="auto" w:fill="C6D9F1"/>
            <w:vAlign w:val="center"/>
          </w:tcPr>
          <w:p w:rsidR="008141D4" w:rsidRPr="00870901" w:rsidRDefault="008141D4" w:rsidP="00F466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Przyznano</w:t>
            </w: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Administracja Systemem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Definiowanie struktury dokumentów: ksiąg wykorzystywanych w szpitalu, przychodni, pracowni - 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Zdefiniowanie min. 1 struktury dokumentu dla księgi wykorzystywanej w szpitalu, przychodni, pracowni.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Administracja Systemem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Możliwość wyszukiwania i łączenia podwójnie wprowadzonych danych pacjentów, lekarzy, instytucji. 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Wyszukanie min. 2 pacjentów, lekarzy, instytucji zdublowanych w słowniku oraz ich złączenie w celu wyeliminowania nieprawidłowości. </w:t>
            </w: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Ruch Chorych – Oddział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Możliwość projektowania formularzy dokumentacji medycznej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Zaprojektowanie min. 1 formularza, który będzie wykorzystywany w dokumentacji medycznej.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Zlecenia.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Przegląd zleceń według ustalonych przez użytkownika kryteriów: dla pacjenta, typu zlecenia (laboratoryjne, diagnostyczne, podanie leku), okresu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Wyszukanie min. 3 zleceń poprzez ustalenie kryterium wyszukiwania: pacjent (imię, nazwisko, data urodzenia, PESEL), typu zlecenia, okres (zakres data, miesiąc, rok).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Apteka.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Kontrola dat ważności oraz możliwość automatycznego zdejmowania ze stanów magazynowych leków przeterminowanych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Wyszukanie min. 2 leków, którym kończy się czas przydatności. Zdjęcie ze stanu magazynowego min. 2 leków, którym skończył się czas przydatności.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rPr>
          <w:trHeight w:val="1151"/>
        </w:trPr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Apteka.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Powiadomienie o nowym zamówieniu z Apteczek Oddziałowych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Wyświetlenie min. 2 aktualnych zamówień, które zostały utworzenie z 2 różnych oddziałów.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Apteczka Oddziałowa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Wytwarzanie zamówień do apteki głównej z uwzględnieniem stanów obecnych apteczki (wytworzenie zamówienia do apteki głównej na podstawie aktualnego stanu apteczki oddziałowej, który w szczególności może być stanem minimalnym).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52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>Utworzenie min. 2 zamówień do apteki głównej z 2 różnych oddziałów, z możliwością uwzględnienia aktualnych stanów magazynowych</w:t>
            </w: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lang w:val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Apteczka Oddziałowa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Możliwość definiowania receptariusza oddziałowego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Zdefiniowanie min. 2 receptariuszy oddziałowych dla 2 różnych oddziałów tzn. wcześniej utworzona lista leków dla danego oddziału. </w:t>
            </w: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3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7957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</w:tcPr>
          <w:p w:rsidR="008141D4" w:rsidRPr="00870901" w:rsidRDefault="008141D4" w:rsidP="0079578B">
            <w:pPr>
              <w:rPr>
                <w:rFonts w:ascii="Times New Roman" w:hAnsi="Times New Roman" w:cs="Times New Roman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 xml:space="preserve">Rozliczenia. </w:t>
            </w:r>
          </w:p>
        </w:tc>
        <w:tc>
          <w:tcPr>
            <w:tcW w:w="2340" w:type="dxa"/>
          </w:tcPr>
          <w:p w:rsidR="008141D4" w:rsidRPr="00870901" w:rsidRDefault="008141D4" w:rsidP="0079578B">
            <w:pPr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Sprawozdawczość z do oddziałów NFZ w zakresie komunikacji przez pocztę elektroniczną musi odbywać się automatycznie, z poziomu systemu HIS</w:t>
            </w:r>
          </w:p>
        </w:tc>
        <w:tc>
          <w:tcPr>
            <w:tcW w:w="2952" w:type="dxa"/>
          </w:tcPr>
          <w:p w:rsidR="008141D4" w:rsidRPr="003E2C9F" w:rsidRDefault="008141D4" w:rsidP="007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  <w:r w:rsidRPr="00775535">
              <w:rPr>
                <w:rFonts w:ascii="Times New Roman" w:hAnsi="Times New Roman" w:cs="Times New Roman"/>
                <w:i/>
                <w:iCs/>
                <w:lang w:val="pl-PL"/>
              </w:rPr>
              <w:t>Wykazanie istnienia modułu do rozliczen nfz.</w:t>
            </w:r>
          </w:p>
        </w:tc>
        <w:tc>
          <w:tcPr>
            <w:tcW w:w="1620" w:type="dxa"/>
          </w:tcPr>
          <w:p w:rsidR="008141D4" w:rsidRPr="00870901" w:rsidRDefault="008141D4" w:rsidP="007957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rPr>
          <w:trHeight w:val="1069"/>
        </w:trPr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1980" w:type="dxa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 xml:space="preserve">Rozliczenia. 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Eksport danych do popularnych formatów (XLS,TXT,CSV,HTML). </w:t>
            </w:r>
          </w:p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Eksport danych min. 2 różnych danych dla każdego formatu pliku. </w:t>
            </w: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 xml:space="preserve">Rozliczenia. </w:t>
            </w:r>
          </w:p>
        </w:tc>
        <w:tc>
          <w:tcPr>
            <w:tcW w:w="2340" w:type="dxa"/>
          </w:tcPr>
          <w:p w:rsidR="008141D4" w:rsidRPr="00265649" w:rsidRDefault="008141D4" w:rsidP="00194D5B">
            <w:pPr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lang w:val="pl-PL" w:eastAsia="pl-PL"/>
              </w:rPr>
              <w:t>Generowanie raportów z dyżuru pielęgniarskiego na podstawie zarejestrowanych obserwacji pacjenta</w:t>
            </w:r>
          </w:p>
        </w:tc>
        <w:tc>
          <w:tcPr>
            <w:tcW w:w="2952" w:type="dxa"/>
          </w:tcPr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Zagrupowanie JGP min. 2 pacjentów z umów, Ambulatoryjna Opieka Specjalistyczna oraz wskazanie JGP o większej taryfie. Jakie dane należy poprawić aby uzyskać większą taryfę. </w:t>
            </w:r>
          </w:p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Rejestracja do poradni</w:t>
            </w:r>
          </w:p>
        </w:tc>
        <w:tc>
          <w:tcPr>
            <w:tcW w:w="2340" w:type="dxa"/>
          </w:tcPr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lang w:val="pl-PL" w:eastAsia="pl-PL"/>
              </w:rPr>
              <w:t xml:space="preserve">Planowanie i rezerwacji wizyty pacjenta. </w:t>
            </w:r>
          </w:p>
          <w:p w:rsidR="008141D4" w:rsidRPr="00265649" w:rsidRDefault="008141D4" w:rsidP="00194D5B">
            <w:pPr>
              <w:jc w:val="center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952" w:type="dxa"/>
          </w:tcPr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Zaplanowanie wizyty min. 2 pacjentów do 2 różnych poradni uwzględniając wolne terminy. </w:t>
            </w:r>
          </w:p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Rejestracja wizyty min. 2 pacjentów do 2 różnych poradni. </w:t>
            </w:r>
          </w:p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Dokumentacja Medyczna</w:t>
            </w:r>
          </w:p>
        </w:tc>
        <w:tc>
          <w:tcPr>
            <w:tcW w:w="2340" w:type="dxa"/>
          </w:tcPr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lang w:val="pl-PL" w:eastAsia="pl-PL"/>
              </w:rPr>
              <w:t>Generowanie raportów z wizyty lekarskiej na podstawie zarejestrowanych obserwacji pacjenta</w:t>
            </w:r>
          </w:p>
        </w:tc>
        <w:tc>
          <w:tcPr>
            <w:tcW w:w="2952" w:type="dxa"/>
          </w:tcPr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265649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Wygenerowanie min. 2 raportów dla 2 różnych lekarzy z 2 różnych oddziałów – wizyta lekarska. </w:t>
            </w:r>
          </w:p>
          <w:p w:rsidR="008141D4" w:rsidRPr="00265649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Archiwum.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Moduł umożliwia ewidencję zwrotów dokumentacji z wykorzystaniem kodów kreskowych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>Ewidencja min. 2 zwrotów dokumentacji przy użyciu kodów kreskowych</w:t>
            </w: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Kolejka oczekujących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Generowanie statystyk kolejek z podziałem na przypadki pilne i stabilne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Wygenerowanie min. 2 statystyk dla 2 różnych poradni specjalistycznych, oddziałów z podziałem na przypadki pilne i stabilne.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Pracownia Diagnostyczna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>Zapewnienie wzorców opisów wraz z możliwością zarzadzania nimi przez użytkownika (lekarza opisującego) w tym dodawanie, edycja i modyfikacja wzorca</w:t>
            </w: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Dodanie, modyfikacja, usunięcie min. 2 różnych wzorców opisów.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Ruch chorych – Izba Przyjęć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Wydruk opasek z kodem paskowym identyfikującym pacjenta.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Wydrukowanie min. 2 opasek z kodem kreskowym identyfikującym pacjenta.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</w:t>
            </w: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Statystyka.</w:t>
            </w:r>
          </w:p>
        </w:tc>
        <w:tc>
          <w:tcPr>
            <w:tcW w:w="2340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lang w:val="pl-PL" w:eastAsia="pl-PL"/>
              </w:rPr>
              <w:t xml:space="preserve">Możliwość definiowania własnych szablonów wydruków.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952" w:type="dxa"/>
          </w:tcPr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i/>
                <w:iCs/>
                <w:lang w:val="pl-PL" w:eastAsia="pl-PL"/>
              </w:rPr>
              <w:t xml:space="preserve">Zdefiniowanie min. 2 szablonów wydruków(raportów). </w:t>
            </w:r>
          </w:p>
          <w:p w:rsidR="008141D4" w:rsidRPr="00870901" w:rsidRDefault="008141D4" w:rsidP="00F4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141D4" w:rsidRPr="00870901">
        <w:trPr>
          <w:trHeight w:val="2578"/>
        </w:trPr>
        <w:tc>
          <w:tcPr>
            <w:tcW w:w="828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19.</w:t>
            </w:r>
          </w:p>
        </w:tc>
        <w:tc>
          <w:tcPr>
            <w:tcW w:w="1980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</w:pPr>
            <w:r w:rsidRPr="00870901">
              <w:rPr>
                <w:rFonts w:ascii="Times New Roman" w:hAnsi="Times New Roman" w:cs="Times New Roman"/>
                <w:b/>
                <w:bCs/>
                <w:i/>
                <w:iCs/>
                <w:lang w:val="pl-PL" w:eastAsia="pl-PL"/>
              </w:rPr>
              <w:t>Rachunek kosztów leczenia i kalkulacja kosztów procedur</w:t>
            </w:r>
          </w:p>
        </w:tc>
        <w:tc>
          <w:tcPr>
            <w:tcW w:w="2340" w:type="dxa"/>
          </w:tcPr>
          <w:p w:rsidR="008141D4" w:rsidRPr="00B72A0F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B72A0F">
              <w:rPr>
                <w:rFonts w:ascii="Times New Roman" w:hAnsi="Times New Roman" w:cs="Times New Roman"/>
                <w:lang w:val="pl-PL" w:eastAsia="pl-PL"/>
              </w:rPr>
              <w:t xml:space="preserve">Moduł umożliwia dokonywanie wyceny kosztów i pobytu pacjenta z uwzględnieniem: leków (koszty rzeczywiste leków podanych pacjentowi). </w:t>
            </w:r>
          </w:p>
          <w:p w:rsidR="008141D4" w:rsidRPr="00B72A0F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952" w:type="dxa"/>
          </w:tcPr>
          <w:p w:rsidR="008141D4" w:rsidRPr="00B72A0F" w:rsidRDefault="008141D4" w:rsidP="0019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  <w:r w:rsidRPr="00B72A0F">
              <w:rPr>
                <w:rFonts w:ascii="Times New Roman" w:hAnsi="Times New Roman" w:cs="Times New Roman"/>
                <w:i/>
                <w:iCs/>
                <w:lang w:val="pl-PL" w:eastAsia="pl-PL"/>
              </w:rPr>
              <w:t>Dokonanie wyceny min. 2 pacjentów z 2 różnych oddziałów po zakończeniu pobytu, które rzeczywiście zostały podane pacjentowi.</w:t>
            </w:r>
          </w:p>
          <w:p w:rsidR="008141D4" w:rsidRPr="00B72A0F" w:rsidRDefault="008141D4" w:rsidP="0019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 w:eastAsia="pl-PL"/>
              </w:rPr>
            </w:pPr>
          </w:p>
        </w:tc>
        <w:tc>
          <w:tcPr>
            <w:tcW w:w="1620" w:type="dxa"/>
          </w:tcPr>
          <w:p w:rsidR="008141D4" w:rsidRPr="00870901" w:rsidRDefault="008141D4" w:rsidP="00F4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090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1 - 5</w:t>
            </w:r>
          </w:p>
        </w:tc>
        <w:tc>
          <w:tcPr>
            <w:tcW w:w="1036" w:type="dxa"/>
            <w:vAlign w:val="center"/>
          </w:tcPr>
          <w:p w:rsidR="008141D4" w:rsidRPr="00870901" w:rsidRDefault="008141D4" w:rsidP="00F4667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8141D4" w:rsidRPr="00870901" w:rsidRDefault="008141D4" w:rsidP="00C81361">
      <w:pPr>
        <w:pStyle w:val="Heading2"/>
        <w:ind w:right="4014" w:firstLine="0"/>
      </w:pPr>
    </w:p>
    <w:p w:rsidR="008141D4" w:rsidRPr="00A53E04" w:rsidRDefault="008141D4" w:rsidP="00A53E04">
      <w:pPr>
        <w:spacing w:after="0" w:line="240" w:lineRule="auto"/>
        <w:rPr>
          <w:sz w:val="20"/>
          <w:szCs w:val="20"/>
          <w:lang w:val="pl-PL" w:eastAsia="pl-PL"/>
        </w:rPr>
      </w:pPr>
    </w:p>
    <w:sectPr w:rsidR="008141D4" w:rsidRPr="00A53E04" w:rsidSect="00775535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60"/>
    <w:multiLevelType w:val="hybridMultilevel"/>
    <w:tmpl w:val="953C9AAC"/>
    <w:lvl w:ilvl="0" w:tplc="39D037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21D"/>
    <w:multiLevelType w:val="hybridMultilevel"/>
    <w:tmpl w:val="8A7C3892"/>
    <w:lvl w:ilvl="0" w:tplc="4C4C6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6462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1B07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03AD"/>
    <w:multiLevelType w:val="hybridMultilevel"/>
    <w:tmpl w:val="1666B9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180"/>
      </w:pPr>
      <w:rPr>
        <w:rFonts w:ascii="Wingdings" w:hAnsi="Wingdings" w:cs="Wingdings" w:hint="default"/>
      </w:rPr>
    </w:lvl>
    <w:lvl w:ilvl="3" w:tplc="D8DC2E00">
      <w:start w:val="6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32D00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4026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3A86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52C1"/>
    <w:multiLevelType w:val="hybridMultilevel"/>
    <w:tmpl w:val="2F2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11"/>
    <w:rsid w:val="000127FE"/>
    <w:rsid w:val="000427EB"/>
    <w:rsid w:val="000C781D"/>
    <w:rsid w:val="000F463A"/>
    <w:rsid w:val="001232F8"/>
    <w:rsid w:val="00124B0A"/>
    <w:rsid w:val="0016691A"/>
    <w:rsid w:val="00194D5B"/>
    <w:rsid w:val="001B408D"/>
    <w:rsid w:val="001D317D"/>
    <w:rsid w:val="001D6293"/>
    <w:rsid w:val="001F225D"/>
    <w:rsid w:val="0021669C"/>
    <w:rsid w:val="00217104"/>
    <w:rsid w:val="00237E1C"/>
    <w:rsid w:val="002429CE"/>
    <w:rsid w:val="0026359A"/>
    <w:rsid w:val="00265649"/>
    <w:rsid w:val="002727D3"/>
    <w:rsid w:val="002839EA"/>
    <w:rsid w:val="00285AB2"/>
    <w:rsid w:val="002B2F05"/>
    <w:rsid w:val="00303E07"/>
    <w:rsid w:val="0031285C"/>
    <w:rsid w:val="00362045"/>
    <w:rsid w:val="00364FD2"/>
    <w:rsid w:val="00374CB2"/>
    <w:rsid w:val="003A1639"/>
    <w:rsid w:val="003C0A3B"/>
    <w:rsid w:val="003C0A58"/>
    <w:rsid w:val="003E2C9F"/>
    <w:rsid w:val="00412A8F"/>
    <w:rsid w:val="00413897"/>
    <w:rsid w:val="00430264"/>
    <w:rsid w:val="004331C2"/>
    <w:rsid w:val="00473FEC"/>
    <w:rsid w:val="00486BC9"/>
    <w:rsid w:val="004C4446"/>
    <w:rsid w:val="00527C56"/>
    <w:rsid w:val="00563B87"/>
    <w:rsid w:val="005966E6"/>
    <w:rsid w:val="005B2ADC"/>
    <w:rsid w:val="005C351A"/>
    <w:rsid w:val="006070C1"/>
    <w:rsid w:val="00632A18"/>
    <w:rsid w:val="00643C6C"/>
    <w:rsid w:val="00693239"/>
    <w:rsid w:val="006B67A6"/>
    <w:rsid w:val="00715411"/>
    <w:rsid w:val="00725AA7"/>
    <w:rsid w:val="00725AF6"/>
    <w:rsid w:val="00734573"/>
    <w:rsid w:val="00751468"/>
    <w:rsid w:val="00775535"/>
    <w:rsid w:val="0079578B"/>
    <w:rsid w:val="007C4469"/>
    <w:rsid w:val="008141D4"/>
    <w:rsid w:val="00821AFD"/>
    <w:rsid w:val="00856B1D"/>
    <w:rsid w:val="00870901"/>
    <w:rsid w:val="008E3299"/>
    <w:rsid w:val="008E43A3"/>
    <w:rsid w:val="008F360F"/>
    <w:rsid w:val="00904431"/>
    <w:rsid w:val="00942C75"/>
    <w:rsid w:val="009B340A"/>
    <w:rsid w:val="00A2075B"/>
    <w:rsid w:val="00A476AC"/>
    <w:rsid w:val="00A53E04"/>
    <w:rsid w:val="00AA2561"/>
    <w:rsid w:val="00AC0A2F"/>
    <w:rsid w:val="00AD378A"/>
    <w:rsid w:val="00AD5B60"/>
    <w:rsid w:val="00B17B8E"/>
    <w:rsid w:val="00B2343E"/>
    <w:rsid w:val="00B71321"/>
    <w:rsid w:val="00B72A0F"/>
    <w:rsid w:val="00B77F54"/>
    <w:rsid w:val="00B94CBB"/>
    <w:rsid w:val="00BA79F8"/>
    <w:rsid w:val="00C57B1B"/>
    <w:rsid w:val="00C81361"/>
    <w:rsid w:val="00CF2C01"/>
    <w:rsid w:val="00D03EB0"/>
    <w:rsid w:val="00D3637A"/>
    <w:rsid w:val="00D7220F"/>
    <w:rsid w:val="00D823E8"/>
    <w:rsid w:val="00DB7723"/>
    <w:rsid w:val="00DD5DED"/>
    <w:rsid w:val="00DF6D28"/>
    <w:rsid w:val="00E11628"/>
    <w:rsid w:val="00E62033"/>
    <w:rsid w:val="00EE5D77"/>
    <w:rsid w:val="00EF5442"/>
    <w:rsid w:val="00F11E53"/>
    <w:rsid w:val="00F337F8"/>
    <w:rsid w:val="00F3774B"/>
    <w:rsid w:val="00F46677"/>
    <w:rsid w:val="00F503F2"/>
    <w:rsid w:val="00F96327"/>
    <w:rsid w:val="00FD2E86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11"/>
    <w:pPr>
      <w:spacing w:after="200" w:line="276" w:lineRule="auto"/>
    </w:pPr>
    <w:rPr>
      <w:rFonts w:ascii="Calibri" w:hAnsi="Calibri" w:cs="Calibri"/>
      <w:lang w:val="de-DE" w:eastAsia="de-DE"/>
    </w:rPr>
  </w:style>
  <w:style w:type="paragraph" w:styleId="Heading2">
    <w:name w:val="heading 2"/>
    <w:basedOn w:val="Normal"/>
    <w:link w:val="Heading2Char"/>
    <w:uiPriority w:val="99"/>
    <w:qFormat/>
    <w:rsid w:val="00870901"/>
    <w:pPr>
      <w:widowControl w:val="0"/>
      <w:spacing w:after="0" w:line="240" w:lineRule="auto"/>
      <w:ind w:left="193" w:hanging="360"/>
      <w:outlineLvl w:val="1"/>
    </w:pPr>
    <w:rPr>
      <w:rFonts w:cs="Times New Roman"/>
      <w:b/>
      <w:bCs/>
      <w:sz w:val="18"/>
      <w:szCs w:val="1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0901"/>
    <w:rPr>
      <w:rFonts w:eastAsia="Times New Roman"/>
      <w:b/>
      <w:bCs/>
      <w:sz w:val="18"/>
      <w:szCs w:val="18"/>
      <w:lang w:val="pl-PL" w:eastAsia="pl-PL"/>
    </w:rPr>
  </w:style>
  <w:style w:type="paragraph" w:styleId="EnvelopeReturn">
    <w:name w:val="envelope return"/>
    <w:basedOn w:val="Normal"/>
    <w:uiPriority w:val="99"/>
    <w:rsid w:val="00430264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99"/>
    <w:rsid w:val="00715411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715411"/>
    <w:rPr>
      <w:sz w:val="20"/>
      <w:szCs w:val="20"/>
      <w:lang w:val="pl-P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5411"/>
    <w:rPr>
      <w:rFonts w:ascii="Calibri" w:hAnsi="Calibri" w:cs="Calibri"/>
      <w:lang w:val="pl-PL" w:eastAsia="en-US"/>
    </w:rPr>
  </w:style>
  <w:style w:type="paragraph" w:customStyle="1" w:styleId="Default">
    <w:name w:val="Default"/>
    <w:uiPriority w:val="99"/>
    <w:rsid w:val="0071541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715411"/>
    <w:rPr>
      <w:rFonts w:ascii="Calibri" w:hAnsi="Calibri" w:cs="Calibri"/>
      <w:sz w:val="22"/>
      <w:szCs w:val="22"/>
      <w:lang w:val="de-DE" w:eastAsia="de-DE"/>
    </w:rPr>
  </w:style>
  <w:style w:type="paragraph" w:styleId="BodyText">
    <w:name w:val="Body Text"/>
    <w:aliases w:val="AMT-Tekst podstawowy,Tekst podstawowy Znak1,Tekst podstawowy Znak Znak1,Tekst podstawowy Znak1 Znak1 Znak,Tekst podstawowy Znak Znak1 Znak Znak,AMT-Tekst podstawowy Znak Znak Znak Znak,AMT-Tekst podstawowy Znak1 Znak Znak,Znak4 Znak"/>
    <w:basedOn w:val="Normal"/>
    <w:link w:val="BodyTextChar"/>
    <w:uiPriority w:val="99"/>
    <w:rsid w:val="00EE5D77"/>
    <w:pPr>
      <w:widowControl w:val="0"/>
      <w:spacing w:after="0" w:line="240" w:lineRule="auto"/>
      <w:ind w:left="98"/>
    </w:pPr>
    <w:rPr>
      <w:rFonts w:cs="Times New Roman"/>
      <w:sz w:val="18"/>
      <w:szCs w:val="18"/>
      <w:lang w:val="pl-PL" w:eastAsia="pl-PL"/>
    </w:rPr>
  </w:style>
  <w:style w:type="character" w:customStyle="1" w:styleId="BodyTextChar">
    <w:name w:val="Body Text Char"/>
    <w:aliases w:val="AMT-Tekst podstawowy Char,Tekst podstawowy Znak1 Char,Tekst podstawowy Znak Znak1 Char,Tekst podstawowy Znak1 Znak1 Znak Char,Tekst podstawowy Znak Znak1 Znak Znak Char,AMT-Tekst podstawowy Znak Znak Znak Znak Char,Znak4 Znak Char"/>
    <w:basedOn w:val="DefaultParagraphFont"/>
    <w:link w:val="BodyText"/>
    <w:uiPriority w:val="99"/>
    <w:locked/>
    <w:rsid w:val="00EE5D77"/>
    <w:rPr>
      <w:rFonts w:eastAsia="Times New Roman"/>
      <w:sz w:val="18"/>
      <w:szCs w:val="18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26359A"/>
    <w:pPr>
      <w:spacing w:after="0" w:line="240" w:lineRule="auto"/>
    </w:pPr>
    <w:rPr>
      <w:lang w:val="pl-PL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359A"/>
    <w:rPr>
      <w:rFonts w:ascii="Calibri" w:hAnsi="Calibri" w:cs="Calibri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0C781D"/>
    <w:pPr>
      <w:widowControl w:val="0"/>
      <w:spacing w:after="0" w:line="240" w:lineRule="auto"/>
    </w:pPr>
    <w:rPr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656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7B8E"/>
    <w:rPr>
      <w:sz w:val="2"/>
      <w:szCs w:val="2"/>
      <w:lang w:val="de-DE" w:eastAsia="de-DE"/>
    </w:rPr>
  </w:style>
  <w:style w:type="character" w:customStyle="1" w:styleId="ZnakZnak">
    <w:name w:val="Znak Znak"/>
    <w:basedOn w:val="DefaultParagraphFont"/>
    <w:uiPriority w:val="99"/>
    <w:locked/>
    <w:rsid w:val="008E3299"/>
    <w:rPr>
      <w:rFonts w:ascii="Calibri" w:hAnsi="Calibri" w:cs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754</Words>
  <Characters>4526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1</dc:title>
  <dc:subject/>
  <dc:creator>User</dc:creator>
  <cp:keywords/>
  <dc:description/>
  <cp:lastModifiedBy>User</cp:lastModifiedBy>
  <cp:revision>7</cp:revision>
  <dcterms:created xsi:type="dcterms:W3CDTF">2015-01-22T11:02:00Z</dcterms:created>
  <dcterms:modified xsi:type="dcterms:W3CDTF">2015-01-22T12:49:00Z</dcterms:modified>
</cp:coreProperties>
</file>