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9912" w14:textId="2DDB0095" w:rsidR="009F4864" w:rsidRPr="00980439" w:rsidRDefault="009F4864" w:rsidP="00980439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6462DB" w:rsidRPr="00980439">
        <w:rPr>
          <w:rFonts w:asciiTheme="minorHAnsi" w:hAnsiTheme="minorHAnsi" w:cstheme="minorHAnsi"/>
          <w:sz w:val="26"/>
          <w:szCs w:val="26"/>
        </w:rPr>
        <w:t>04</w:t>
      </w:r>
      <w:r w:rsidRPr="00980439">
        <w:rPr>
          <w:rFonts w:asciiTheme="minorHAnsi" w:hAnsiTheme="minorHAnsi" w:cstheme="minorHAnsi"/>
          <w:sz w:val="26"/>
          <w:szCs w:val="26"/>
        </w:rPr>
        <w:t>.</w:t>
      </w:r>
      <w:r w:rsidR="006462DB" w:rsidRPr="00980439">
        <w:rPr>
          <w:rFonts w:asciiTheme="minorHAnsi" w:hAnsiTheme="minorHAnsi" w:cstheme="minorHAnsi"/>
          <w:sz w:val="26"/>
          <w:szCs w:val="26"/>
        </w:rPr>
        <w:t>10</w:t>
      </w:r>
      <w:r w:rsidRPr="00980439">
        <w:rPr>
          <w:rFonts w:asciiTheme="minorHAnsi" w:hAnsiTheme="minorHAnsi" w:cstheme="minorHAnsi"/>
          <w:sz w:val="26"/>
          <w:szCs w:val="26"/>
        </w:rPr>
        <w:t>.202</w:t>
      </w:r>
      <w:r w:rsidR="00667167" w:rsidRPr="00980439">
        <w:rPr>
          <w:rFonts w:asciiTheme="minorHAnsi" w:hAnsiTheme="minorHAnsi" w:cstheme="minorHAnsi"/>
          <w:sz w:val="26"/>
          <w:szCs w:val="26"/>
        </w:rPr>
        <w:t>3</w:t>
      </w:r>
      <w:r w:rsidRPr="00980439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A3BE400" w14:textId="45B20CD9" w:rsidR="00595DAE" w:rsidRPr="00980439" w:rsidRDefault="009F4864" w:rsidP="00980439">
      <w:pPr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WAI-AB.6740.</w:t>
      </w:r>
      <w:r w:rsidR="000C3C80" w:rsidRPr="00980439">
        <w:rPr>
          <w:rFonts w:asciiTheme="minorHAnsi" w:hAnsiTheme="minorHAnsi" w:cstheme="minorHAnsi"/>
          <w:sz w:val="26"/>
          <w:szCs w:val="26"/>
        </w:rPr>
        <w:t>1</w:t>
      </w:r>
      <w:r w:rsidRPr="00980439">
        <w:rPr>
          <w:rFonts w:asciiTheme="minorHAnsi" w:hAnsiTheme="minorHAnsi" w:cstheme="minorHAnsi"/>
          <w:sz w:val="26"/>
          <w:szCs w:val="26"/>
        </w:rPr>
        <w:t>.</w:t>
      </w:r>
      <w:r w:rsidR="000C3C80" w:rsidRPr="00980439">
        <w:rPr>
          <w:rFonts w:asciiTheme="minorHAnsi" w:hAnsiTheme="minorHAnsi" w:cstheme="minorHAnsi"/>
          <w:sz w:val="26"/>
          <w:szCs w:val="26"/>
        </w:rPr>
        <w:t>5</w:t>
      </w:r>
      <w:r w:rsidR="006462DB" w:rsidRPr="00980439">
        <w:rPr>
          <w:rFonts w:asciiTheme="minorHAnsi" w:hAnsiTheme="minorHAnsi" w:cstheme="minorHAnsi"/>
          <w:sz w:val="26"/>
          <w:szCs w:val="26"/>
        </w:rPr>
        <w:t>3</w:t>
      </w:r>
      <w:r w:rsidRPr="00980439">
        <w:rPr>
          <w:rFonts w:asciiTheme="minorHAnsi" w:hAnsiTheme="minorHAnsi" w:cstheme="minorHAnsi"/>
          <w:sz w:val="26"/>
          <w:szCs w:val="26"/>
        </w:rPr>
        <w:t>.202</w:t>
      </w:r>
      <w:r w:rsidR="00667167" w:rsidRPr="00980439">
        <w:rPr>
          <w:rFonts w:asciiTheme="minorHAnsi" w:hAnsiTheme="minorHAnsi" w:cstheme="minorHAnsi"/>
          <w:sz w:val="26"/>
          <w:szCs w:val="26"/>
        </w:rPr>
        <w:t>3</w:t>
      </w:r>
      <w:r w:rsidR="00D30C55" w:rsidRPr="00980439">
        <w:rPr>
          <w:rFonts w:asciiTheme="minorHAnsi" w:hAnsiTheme="minorHAnsi" w:cstheme="minorHAnsi"/>
          <w:sz w:val="26"/>
          <w:szCs w:val="26"/>
        </w:rPr>
        <w:t>.</w:t>
      </w:r>
      <w:r w:rsidR="00667167" w:rsidRPr="00980439">
        <w:rPr>
          <w:rFonts w:asciiTheme="minorHAnsi" w:hAnsiTheme="minorHAnsi" w:cstheme="minorHAnsi"/>
          <w:sz w:val="26"/>
          <w:szCs w:val="26"/>
        </w:rPr>
        <w:t>jc</w:t>
      </w:r>
    </w:p>
    <w:p w14:paraId="10F98252" w14:textId="5AC1F7BA" w:rsidR="005A762E" w:rsidRPr="00980439" w:rsidRDefault="005A762E" w:rsidP="00980439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980439">
        <w:rPr>
          <w:rFonts w:asciiTheme="minorHAnsi" w:hAnsiTheme="minorHAnsi" w:cstheme="minorHAnsi"/>
          <w:b/>
          <w:bCs/>
          <w:sz w:val="26"/>
          <w:szCs w:val="26"/>
        </w:rPr>
        <w:t>OBWIESZCZENIE</w:t>
      </w:r>
      <w:bookmarkStart w:id="0" w:name="_GoBack"/>
      <w:bookmarkEnd w:id="0"/>
    </w:p>
    <w:p w14:paraId="1E158A7D" w14:textId="4351B64D" w:rsidR="00667167" w:rsidRPr="00980439" w:rsidRDefault="005A762E" w:rsidP="00980439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 xml:space="preserve">      Na podstawie art. 49 ustawy z dnia 14 czerwca 1960</w:t>
      </w:r>
      <w:r w:rsidR="006C645A" w:rsidRPr="00980439">
        <w:rPr>
          <w:rFonts w:asciiTheme="minorHAnsi" w:hAnsiTheme="minorHAnsi" w:cstheme="minorHAnsi"/>
          <w:sz w:val="26"/>
          <w:szCs w:val="26"/>
        </w:rPr>
        <w:t xml:space="preserve"> </w:t>
      </w:r>
      <w:r w:rsidRPr="00980439">
        <w:rPr>
          <w:rFonts w:asciiTheme="minorHAnsi" w:hAnsiTheme="minorHAnsi" w:cstheme="minorHAnsi"/>
          <w:sz w:val="26"/>
          <w:szCs w:val="26"/>
        </w:rPr>
        <w:t>r</w:t>
      </w:r>
      <w:r w:rsidR="006C645A" w:rsidRPr="00980439">
        <w:rPr>
          <w:rFonts w:asciiTheme="minorHAnsi" w:hAnsiTheme="minorHAnsi" w:cstheme="minorHAnsi"/>
          <w:sz w:val="26"/>
          <w:szCs w:val="26"/>
        </w:rPr>
        <w:t>.</w:t>
      </w:r>
      <w:r w:rsidRPr="00980439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980439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667167" w:rsidRPr="00980439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667167" w:rsidRPr="00980439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667167" w:rsidRPr="00980439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980439">
        <w:rPr>
          <w:rFonts w:asciiTheme="minorHAnsi" w:eastAsia="Arial" w:hAnsiTheme="minorHAnsi" w:cstheme="minorHAnsi"/>
          <w:sz w:val="26"/>
          <w:szCs w:val="26"/>
        </w:rPr>
        <w:t>)</w:t>
      </w:r>
      <w:r w:rsidRPr="00980439">
        <w:rPr>
          <w:rFonts w:asciiTheme="minorHAnsi" w:hAnsiTheme="minorHAnsi" w:cstheme="minorHAnsi"/>
          <w:sz w:val="26"/>
          <w:szCs w:val="26"/>
        </w:rPr>
        <w:t xml:space="preserve"> oraz art. 11d ust.</w:t>
      </w:r>
      <w:r w:rsidR="006C645A" w:rsidRPr="00980439">
        <w:rPr>
          <w:rFonts w:asciiTheme="minorHAnsi" w:hAnsiTheme="minorHAnsi" w:cstheme="minorHAnsi"/>
          <w:sz w:val="26"/>
          <w:szCs w:val="26"/>
        </w:rPr>
        <w:t xml:space="preserve"> </w:t>
      </w:r>
      <w:r w:rsidRPr="00980439">
        <w:rPr>
          <w:rFonts w:asciiTheme="minorHAnsi" w:hAnsiTheme="minorHAnsi" w:cstheme="minorHAnsi"/>
          <w:sz w:val="26"/>
          <w:szCs w:val="26"/>
        </w:rPr>
        <w:t>5 ustawy z dnia 10.04.2003</w:t>
      </w:r>
      <w:r w:rsidR="006C645A" w:rsidRPr="00980439">
        <w:rPr>
          <w:rFonts w:asciiTheme="minorHAnsi" w:hAnsiTheme="minorHAnsi" w:cstheme="minorHAnsi"/>
          <w:sz w:val="26"/>
          <w:szCs w:val="26"/>
        </w:rPr>
        <w:t xml:space="preserve"> </w:t>
      </w:r>
      <w:r w:rsidRPr="00980439">
        <w:rPr>
          <w:rFonts w:asciiTheme="minorHAnsi" w:hAnsiTheme="minorHAnsi" w:cstheme="minorHAnsi"/>
          <w:sz w:val="26"/>
          <w:szCs w:val="26"/>
        </w:rPr>
        <w:t>r</w:t>
      </w:r>
      <w:r w:rsidR="006C645A" w:rsidRPr="00980439">
        <w:rPr>
          <w:rFonts w:asciiTheme="minorHAnsi" w:hAnsiTheme="minorHAnsi" w:cstheme="minorHAnsi"/>
          <w:sz w:val="26"/>
          <w:szCs w:val="26"/>
        </w:rPr>
        <w:t>.</w:t>
      </w:r>
      <w:r w:rsidRPr="00980439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980439">
        <w:rPr>
          <w:rFonts w:asciiTheme="minorHAnsi" w:hAnsiTheme="minorHAnsi" w:cstheme="minorHAnsi"/>
          <w:sz w:val="26"/>
          <w:szCs w:val="26"/>
        </w:rPr>
        <w:t>(tekst jednolity Dz.U. z</w:t>
      </w:r>
      <w:r w:rsidR="00667167" w:rsidRPr="00980439">
        <w:rPr>
          <w:rFonts w:asciiTheme="minorHAnsi" w:hAnsiTheme="minorHAnsi" w:cstheme="minorHAnsi"/>
          <w:sz w:val="26"/>
          <w:szCs w:val="26"/>
        </w:rPr>
        <w:t xml:space="preserve"> 2023 r. poz. 162</w:t>
      </w:r>
      <w:r w:rsidR="009F4864" w:rsidRPr="00980439">
        <w:rPr>
          <w:rFonts w:asciiTheme="minorHAnsi" w:hAnsiTheme="minorHAnsi" w:cstheme="minorHAnsi"/>
          <w:sz w:val="26"/>
          <w:szCs w:val="26"/>
        </w:rPr>
        <w:t>)</w:t>
      </w:r>
      <w:r w:rsidR="006C645A" w:rsidRPr="00980439">
        <w:rPr>
          <w:rFonts w:asciiTheme="minorHAnsi" w:hAnsiTheme="minorHAnsi" w:cstheme="minorHAnsi"/>
          <w:sz w:val="26"/>
          <w:szCs w:val="26"/>
        </w:rPr>
        <w:t>,</w:t>
      </w:r>
      <w:r w:rsidRPr="00980439">
        <w:rPr>
          <w:rFonts w:asciiTheme="minorHAnsi" w:hAnsiTheme="minorHAnsi" w:cstheme="minorHAnsi"/>
          <w:sz w:val="26"/>
          <w:szCs w:val="26"/>
        </w:rPr>
        <w:t xml:space="preserve"> </w:t>
      </w:r>
      <w:r w:rsidRPr="00980439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980439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980439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0C3C80" w:rsidRPr="00980439">
        <w:rPr>
          <w:rFonts w:asciiTheme="minorHAnsi" w:hAnsiTheme="minorHAnsi" w:cstheme="minorHAnsi"/>
          <w:bCs/>
          <w:sz w:val="26"/>
          <w:szCs w:val="26"/>
        </w:rPr>
        <w:t>15</w:t>
      </w:r>
      <w:r w:rsidR="00667167" w:rsidRPr="00980439">
        <w:rPr>
          <w:rFonts w:asciiTheme="minorHAnsi" w:hAnsiTheme="minorHAnsi" w:cstheme="minorHAnsi"/>
          <w:bCs/>
          <w:sz w:val="26"/>
          <w:szCs w:val="26"/>
        </w:rPr>
        <w:t>.0</w:t>
      </w:r>
      <w:r w:rsidR="000C3C80" w:rsidRPr="00980439">
        <w:rPr>
          <w:rFonts w:asciiTheme="minorHAnsi" w:hAnsiTheme="minorHAnsi" w:cstheme="minorHAnsi"/>
          <w:bCs/>
          <w:sz w:val="26"/>
          <w:szCs w:val="26"/>
        </w:rPr>
        <w:t>9</w:t>
      </w:r>
      <w:r w:rsidR="00667167" w:rsidRPr="00980439">
        <w:rPr>
          <w:rFonts w:asciiTheme="minorHAnsi" w:hAnsiTheme="minorHAnsi" w:cstheme="minorHAnsi"/>
          <w:bCs/>
          <w:sz w:val="26"/>
          <w:szCs w:val="26"/>
        </w:rPr>
        <w:t xml:space="preserve">.2023 r. na wniosek </w:t>
      </w:r>
      <w:r w:rsidR="000C3C80" w:rsidRPr="00980439">
        <w:rPr>
          <w:rFonts w:asciiTheme="minorHAnsi" w:hAnsiTheme="minorHAnsi" w:cstheme="minorHAnsi"/>
          <w:bCs/>
          <w:sz w:val="26"/>
          <w:szCs w:val="26"/>
        </w:rPr>
        <w:t>Gminy Miejskiej Kętrzyn</w:t>
      </w:r>
      <w:r w:rsidR="00667167" w:rsidRPr="00980439">
        <w:rPr>
          <w:rFonts w:asciiTheme="minorHAnsi" w:hAnsiTheme="minorHAnsi" w:cstheme="minorHAnsi"/>
          <w:bCs/>
          <w:sz w:val="26"/>
          <w:szCs w:val="26"/>
        </w:rPr>
        <w:t xml:space="preserve"> wszczęte zostało postępowanie administracyjne w sprawie wydania decyzji o zezwoleniu na realizację inwestycji drogowej dla zadania „</w:t>
      </w:r>
      <w:r w:rsidR="006462DB" w:rsidRPr="00980439">
        <w:rPr>
          <w:rFonts w:asciiTheme="minorHAnsi" w:hAnsiTheme="minorHAnsi" w:cstheme="minorHAnsi"/>
          <w:sz w:val="26"/>
          <w:szCs w:val="26"/>
        </w:rPr>
        <w:t>Przebudowa odcinka ul. Asnyka w Kętrzynie</w:t>
      </w:r>
      <w:r w:rsidR="00667167" w:rsidRPr="00980439">
        <w:rPr>
          <w:rFonts w:asciiTheme="minorHAnsi" w:hAnsiTheme="minorHAnsi" w:cstheme="minorHAnsi"/>
          <w:bCs/>
          <w:sz w:val="26"/>
          <w:szCs w:val="26"/>
        </w:rPr>
        <w:t xml:space="preserve">”. </w:t>
      </w:r>
    </w:p>
    <w:p w14:paraId="23F7190D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 xml:space="preserve">Inwestycja realizowana będzie na działkach, w liniach rozgraniczających teren, o numerach: </w:t>
      </w:r>
    </w:p>
    <w:p w14:paraId="5988E036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(w nawiasach podano numery przed podziałem)</w:t>
      </w:r>
    </w:p>
    <w:p w14:paraId="730E654F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Działki istniejącego pasa drogowego dróg gminnych:</w:t>
      </w:r>
    </w:p>
    <w:p w14:paraId="0A5184E8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bookmarkStart w:id="1" w:name="_Hlk146198953"/>
      <w:r w:rsidRPr="00980439">
        <w:rPr>
          <w:rFonts w:asciiTheme="minorHAnsi" w:hAnsiTheme="minorHAnsi" w:cstheme="minorHAnsi"/>
          <w:sz w:val="26"/>
          <w:szCs w:val="26"/>
        </w:rPr>
        <w:t>Obręb Kętrzyn 3:  200/1,</w:t>
      </w:r>
    </w:p>
    <w:bookmarkEnd w:id="1"/>
    <w:p w14:paraId="74647FD6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bCs/>
          <w:sz w:val="26"/>
          <w:szCs w:val="26"/>
        </w:rPr>
      </w:pPr>
      <w:r w:rsidRPr="00980439">
        <w:rPr>
          <w:rFonts w:asciiTheme="minorHAnsi" w:hAnsiTheme="minorHAnsi" w:cstheme="minorHAnsi"/>
          <w:bCs/>
          <w:sz w:val="26"/>
          <w:szCs w:val="26"/>
        </w:rPr>
        <w:t>Działki do podziału pod drogę gminną:</w:t>
      </w:r>
    </w:p>
    <w:p w14:paraId="4E89207D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Obręb Kętrzyn 3:  193/9 (193/3), 196/9 (196/3), 196/11 (196/7),</w:t>
      </w:r>
    </w:p>
    <w:p w14:paraId="7DB03D0A" w14:textId="77777777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Działki objęte ograniczonym sposobem korzystania:</w:t>
      </w:r>
    </w:p>
    <w:p w14:paraId="6D229C78" w14:textId="3054A2C4" w:rsidR="006462DB" w:rsidRPr="00980439" w:rsidRDefault="006462DB" w:rsidP="00980439">
      <w:pPr>
        <w:pStyle w:val="Tekstpodstawowy"/>
        <w:spacing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>Obręb Kętrzyn 3:  19</w:t>
      </w:r>
      <w:r w:rsidR="00925AFE" w:rsidRPr="00980439">
        <w:rPr>
          <w:rFonts w:asciiTheme="minorHAnsi" w:hAnsiTheme="minorHAnsi" w:cstheme="minorHAnsi"/>
          <w:sz w:val="26"/>
          <w:szCs w:val="26"/>
        </w:rPr>
        <w:t>3</w:t>
      </w:r>
      <w:r w:rsidRPr="00980439">
        <w:rPr>
          <w:rFonts w:asciiTheme="minorHAnsi" w:hAnsiTheme="minorHAnsi" w:cstheme="minorHAnsi"/>
          <w:sz w:val="26"/>
          <w:szCs w:val="26"/>
        </w:rPr>
        <w:t>/8 (193/3), 207/2, 209/4.</w:t>
      </w:r>
    </w:p>
    <w:p w14:paraId="63D9A0E7" w14:textId="77777777" w:rsidR="006462DB" w:rsidRPr="00980439" w:rsidRDefault="006462DB" w:rsidP="00980439">
      <w:pPr>
        <w:autoSpaceDE w:val="0"/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 xml:space="preserve">Zainteresowane strony w terminie 21 dni od daty podania do publicznej wiadomości niniejszego obwieszczenia mogą zapoznać się z aktami sprawy w Starostwie Powiatowym w Kętrzynie Pl. Grunwaldzki 1, pok. 33, tel. 89 7511769, od godz. 8 </w:t>
      </w:r>
      <w:r w:rsidRPr="00980439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980439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980439">
        <w:rPr>
          <w:rFonts w:asciiTheme="minorHAnsi" w:hAnsiTheme="minorHAnsi" w:cstheme="minorHAnsi"/>
          <w:sz w:val="26"/>
          <w:szCs w:val="26"/>
        </w:rPr>
        <w:t xml:space="preserve">do 15 </w:t>
      </w:r>
      <w:r w:rsidRPr="00980439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980439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8892FFE" w14:textId="0DE21E8D" w:rsidR="009F4864" w:rsidRPr="00980439" w:rsidRDefault="009F4864" w:rsidP="00980439">
      <w:pPr>
        <w:rPr>
          <w:rFonts w:asciiTheme="minorHAnsi" w:hAnsiTheme="minorHAnsi" w:cstheme="minorHAnsi"/>
          <w:sz w:val="26"/>
          <w:szCs w:val="26"/>
        </w:rPr>
      </w:pPr>
      <w:r w:rsidRPr="00980439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6462DB" w:rsidRPr="00980439">
        <w:rPr>
          <w:rFonts w:asciiTheme="minorHAnsi" w:hAnsiTheme="minorHAnsi" w:cstheme="minorHAnsi"/>
          <w:sz w:val="26"/>
          <w:szCs w:val="26"/>
        </w:rPr>
        <w:t>04</w:t>
      </w:r>
      <w:r w:rsidRPr="00980439">
        <w:rPr>
          <w:rFonts w:asciiTheme="minorHAnsi" w:hAnsiTheme="minorHAnsi" w:cstheme="minorHAnsi"/>
          <w:sz w:val="26"/>
          <w:szCs w:val="26"/>
        </w:rPr>
        <w:t>.</w:t>
      </w:r>
      <w:r w:rsidR="006462DB" w:rsidRPr="00980439">
        <w:rPr>
          <w:rFonts w:asciiTheme="minorHAnsi" w:hAnsiTheme="minorHAnsi" w:cstheme="minorHAnsi"/>
          <w:sz w:val="26"/>
          <w:szCs w:val="26"/>
        </w:rPr>
        <w:t>10</w:t>
      </w:r>
      <w:r w:rsidRPr="00980439">
        <w:rPr>
          <w:rFonts w:asciiTheme="minorHAnsi" w:hAnsiTheme="minorHAnsi" w:cstheme="minorHAnsi"/>
          <w:sz w:val="26"/>
          <w:szCs w:val="26"/>
        </w:rPr>
        <w:t>.202</w:t>
      </w:r>
      <w:r w:rsidR="00667167" w:rsidRPr="00980439">
        <w:rPr>
          <w:rFonts w:asciiTheme="minorHAnsi" w:hAnsiTheme="minorHAnsi" w:cstheme="minorHAnsi"/>
          <w:sz w:val="26"/>
          <w:szCs w:val="26"/>
        </w:rPr>
        <w:t>3</w:t>
      </w:r>
      <w:r w:rsidRPr="00980439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0202FB18" w14:textId="77777777" w:rsidR="005A762E" w:rsidRPr="00980439" w:rsidRDefault="005A762E" w:rsidP="00980439">
      <w:pPr>
        <w:rPr>
          <w:rFonts w:asciiTheme="minorHAnsi" w:hAnsiTheme="minorHAnsi" w:cstheme="minorHAnsi"/>
          <w:sz w:val="26"/>
          <w:szCs w:val="26"/>
        </w:rPr>
      </w:pPr>
    </w:p>
    <w:p w14:paraId="476776B3" w14:textId="77777777" w:rsidR="006232E5" w:rsidRPr="00980439" w:rsidRDefault="006232E5" w:rsidP="00980439">
      <w:pPr>
        <w:rPr>
          <w:rFonts w:asciiTheme="minorHAnsi" w:hAnsiTheme="minorHAnsi" w:cstheme="minorHAnsi"/>
          <w:sz w:val="26"/>
          <w:szCs w:val="26"/>
        </w:rPr>
      </w:pPr>
    </w:p>
    <w:sectPr w:rsidR="006232E5" w:rsidRPr="00980439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834501-7FA5-4D99-AB51-79F0F779422E}"/>
  </w:docVars>
  <w:rsids>
    <w:rsidRoot w:val="00C32E23"/>
    <w:rsid w:val="000C3C80"/>
    <w:rsid w:val="000E6192"/>
    <w:rsid w:val="00123A46"/>
    <w:rsid w:val="00144CB0"/>
    <w:rsid w:val="002A3A2C"/>
    <w:rsid w:val="004C03AD"/>
    <w:rsid w:val="004D4376"/>
    <w:rsid w:val="00595DAE"/>
    <w:rsid w:val="005A762E"/>
    <w:rsid w:val="006232E5"/>
    <w:rsid w:val="006462DB"/>
    <w:rsid w:val="00667167"/>
    <w:rsid w:val="006C281A"/>
    <w:rsid w:val="006C645A"/>
    <w:rsid w:val="00883D9C"/>
    <w:rsid w:val="008C1371"/>
    <w:rsid w:val="008E56FA"/>
    <w:rsid w:val="00925AFE"/>
    <w:rsid w:val="00980439"/>
    <w:rsid w:val="009F4864"/>
    <w:rsid w:val="00AB24B8"/>
    <w:rsid w:val="00B6114A"/>
    <w:rsid w:val="00B706B0"/>
    <w:rsid w:val="00B82CE2"/>
    <w:rsid w:val="00C32E23"/>
    <w:rsid w:val="00C53D80"/>
    <w:rsid w:val="00C8584D"/>
    <w:rsid w:val="00D30C55"/>
    <w:rsid w:val="00E771BF"/>
    <w:rsid w:val="00F22897"/>
    <w:rsid w:val="00F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76B2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834501-7FA5-4D99-AB51-79F0F77942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5</cp:revision>
  <cp:lastPrinted>2023-09-22T05:45:00Z</cp:lastPrinted>
  <dcterms:created xsi:type="dcterms:W3CDTF">2023-10-03T09:23:00Z</dcterms:created>
  <dcterms:modified xsi:type="dcterms:W3CDTF">2023-10-04T08:18:00Z</dcterms:modified>
</cp:coreProperties>
</file>