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09EE" w14:textId="77777777" w:rsidR="005E1EB9" w:rsidRPr="00992DE5" w:rsidRDefault="005E1EB9" w:rsidP="005E1EB9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 xml:space="preserve">WNIOSEK O </w:t>
      </w:r>
      <w:r>
        <w:rPr>
          <w:rFonts w:ascii="Arial Narrow" w:hAnsi="Arial Narrow"/>
          <w:b/>
          <w:sz w:val="18"/>
        </w:rPr>
        <w:t>UDOSTĘPNIENIE MATERIAŁÓW POWIATOWEGO ZASOBU GEODEZYJNEGO I KARTOGRAFICZNEGO</w:t>
      </w: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781"/>
        <w:gridCol w:w="567"/>
        <w:gridCol w:w="280"/>
        <w:gridCol w:w="284"/>
        <w:gridCol w:w="711"/>
        <w:gridCol w:w="247"/>
        <w:gridCol w:w="604"/>
        <w:gridCol w:w="992"/>
        <w:gridCol w:w="1588"/>
        <w:gridCol w:w="425"/>
        <w:gridCol w:w="993"/>
      </w:tblGrid>
      <w:tr w:rsidR="005E1EB9" w:rsidRPr="00E34C4C" w14:paraId="3DD26901" w14:textId="77777777" w:rsidTr="00EF1F27">
        <w:trPr>
          <w:trHeight w:val="283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62D3C866" w14:textId="77777777" w:rsidR="005E1EB9" w:rsidRPr="00E34C4C" w:rsidRDefault="005E1EB9" w:rsidP="00DB2FC3">
            <w:pPr>
              <w:rPr>
                <w:rFonts w:ascii="Arial" w:hAnsi="Arial" w:cs="Arial"/>
                <w:b/>
                <w:sz w:val="10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1. Imię i nazwisko / Nazwa </w:t>
            </w:r>
            <w:r>
              <w:rPr>
                <w:rFonts w:ascii="Arial" w:hAnsi="Arial" w:cs="Arial"/>
                <w:b/>
                <w:sz w:val="14"/>
              </w:rPr>
              <w:t xml:space="preserve"> oraz adres </w:t>
            </w:r>
            <w:r w:rsidRPr="00350323">
              <w:rPr>
                <w:rFonts w:ascii="Arial" w:hAnsi="Arial" w:cs="Arial"/>
                <w:b/>
                <w:sz w:val="14"/>
              </w:rPr>
              <w:t>wnioskodawcy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</w:tcPr>
          <w:p w14:paraId="71BBE232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51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14:paraId="4FE17CA4" w14:textId="77777777"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</w:t>
            </w:r>
            <w:r w:rsidRPr="00350323">
              <w:rPr>
                <w:rFonts w:ascii="Arial" w:hAnsi="Arial" w:cs="Arial"/>
                <w:b/>
                <w:sz w:val="14"/>
              </w:rPr>
              <w:t>ata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18778FC0" w14:textId="77777777" w:rsidR="005E1EB9" w:rsidRPr="00E34C4C" w:rsidRDefault="005E1EB9" w:rsidP="00DB2F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E1EB9" w:rsidRPr="00E34C4C" w14:paraId="26F6E879" w14:textId="77777777" w:rsidTr="00EF1F27">
        <w:trPr>
          <w:trHeight w:val="45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4C13244E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 w:val="restart"/>
            <w:shd w:val="clear" w:color="auto" w:fill="auto"/>
            <w:vAlign w:val="center"/>
          </w:tcPr>
          <w:p w14:paraId="15648F1E" w14:textId="77777777" w:rsidR="005E1EB9" w:rsidRPr="00523F10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14:paraId="4DD33003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39E5D32F" w14:textId="77777777" w:rsidR="005E1EB9" w:rsidRPr="00E34C4C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0E381B9" w14:textId="77777777" w:rsidR="005E1EB9" w:rsidRPr="00E34C4C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14:paraId="72F47344" w14:textId="77777777" w:rsidR="005E1EB9" w:rsidRPr="007F2C66" w:rsidRDefault="005E1EB9" w:rsidP="00DB2F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32"/>
              </w:rPr>
              <w:t>P</w:t>
            </w:r>
          </w:p>
        </w:tc>
      </w:tr>
      <w:tr w:rsidR="005E1EB9" w:rsidRPr="00E34C4C" w14:paraId="7A14D76D" w14:textId="77777777" w:rsidTr="00EF1F27">
        <w:trPr>
          <w:trHeight w:val="381"/>
        </w:trPr>
        <w:tc>
          <w:tcPr>
            <w:tcW w:w="236" w:type="dxa"/>
            <w:vMerge/>
            <w:shd w:val="clear" w:color="auto" w:fill="BDD6EE"/>
          </w:tcPr>
          <w:p w14:paraId="69412BAB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auto"/>
          </w:tcPr>
          <w:p w14:paraId="0435246E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14:paraId="05C33342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4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C920D4C" w14:textId="77777777" w:rsidR="005E1EB9" w:rsidRPr="00E34C4C" w:rsidRDefault="005E1EB9" w:rsidP="005E1EB9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Adresat wniosku - nazwa i adres organu lub jednostki organizacyjnej, która </w:t>
            </w:r>
            <w:r w:rsidR="009012D8">
              <w:rPr>
                <w:rFonts w:ascii="Arial" w:hAnsi="Arial" w:cs="Arial"/>
                <w:b/>
                <w:sz w:val="14"/>
              </w:rPr>
              <w:t xml:space="preserve">                 </w:t>
            </w:r>
            <w:r w:rsidRPr="00350323">
              <w:rPr>
                <w:rFonts w:ascii="Arial" w:hAnsi="Arial" w:cs="Arial"/>
                <w:b/>
                <w:sz w:val="14"/>
              </w:rPr>
              <w:t>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5E1EB9" w:rsidRPr="00E34C4C" w14:paraId="272BD930" w14:textId="77777777" w:rsidTr="00EF1F27">
        <w:trPr>
          <w:trHeight w:val="698"/>
        </w:trPr>
        <w:tc>
          <w:tcPr>
            <w:tcW w:w="236" w:type="dxa"/>
            <w:vMerge/>
            <w:shd w:val="clear" w:color="auto" w:fill="BDD6EE"/>
            <w:vAlign w:val="center"/>
          </w:tcPr>
          <w:p w14:paraId="0C9960FE" w14:textId="77777777"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BDD6EE"/>
            <w:vAlign w:val="center"/>
          </w:tcPr>
          <w:p w14:paraId="732AB56E" w14:textId="77777777"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14:paraId="487F2FE7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525D7CF8" w14:textId="77777777" w:rsidR="005E1EB9" w:rsidRPr="00E34C4C" w:rsidRDefault="005E1EB9" w:rsidP="00DB2FC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01DF1" w14:textId="77777777" w:rsidR="005E1EB9" w:rsidRPr="00D77E2E" w:rsidRDefault="005E1EB9" w:rsidP="00DB2F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7E2E">
              <w:rPr>
                <w:rFonts w:ascii="Arial" w:hAnsi="Arial" w:cs="Arial"/>
                <w:b/>
                <w:sz w:val="28"/>
              </w:rPr>
              <w:t>Starosta Kętrzyński</w:t>
            </w:r>
          </w:p>
          <w:p w14:paraId="1ED99D51" w14:textId="77777777" w:rsidR="005E1EB9" w:rsidRPr="00350323" w:rsidRDefault="005E1EB9" w:rsidP="00DB2FC3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14:paraId="1D74DC15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5E1EB9" w:rsidRPr="00E34C4C" w14:paraId="64094E00" w14:textId="77777777" w:rsidTr="00EF1F27">
        <w:trPr>
          <w:trHeight w:val="397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5837CBD2" w14:textId="77777777" w:rsidR="005E1EB9" w:rsidRPr="00E34C4C" w:rsidRDefault="005E1EB9" w:rsidP="00DB2FC3">
            <w:pPr>
              <w:ind w:right="-108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4. Dane kontaktowe wnioskodawcy: nr telefonu / adres poczty elektronicznej*</w:t>
            </w:r>
          </w:p>
        </w:tc>
        <w:tc>
          <w:tcPr>
            <w:tcW w:w="280" w:type="dxa"/>
            <w:vMerge/>
            <w:shd w:val="clear" w:color="auto" w:fill="auto"/>
          </w:tcPr>
          <w:p w14:paraId="6F9318C5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792A2377" w14:textId="77777777" w:rsidR="005E1EB9" w:rsidRPr="00E34C4C" w:rsidRDefault="005E1EB9" w:rsidP="00DB2FC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F8DA1" w14:textId="77777777" w:rsidR="005E1EB9" w:rsidRPr="00D77E2E" w:rsidRDefault="005E1EB9" w:rsidP="00DB2FC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E1EB9" w:rsidRPr="00E34C4C" w14:paraId="2DEC8270" w14:textId="77777777" w:rsidTr="00EF1F27">
        <w:trPr>
          <w:trHeight w:val="45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54024126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 w14:paraId="758A1EE6" w14:textId="77777777" w:rsidR="005E1EB9" w:rsidRPr="005E1EB9" w:rsidRDefault="005E1EB9" w:rsidP="00523F10">
            <w:pPr>
              <w:ind w:right="14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14:paraId="4ED0646D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2BA981A4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0DF3477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E1EB9" w:rsidRPr="00E34C4C" w14:paraId="2969DA7B" w14:textId="77777777" w:rsidTr="00EF1F27">
        <w:trPr>
          <w:trHeight w:val="283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6554C7EB" w14:textId="77777777"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Pr="00350323">
              <w:rPr>
                <w:rFonts w:ascii="Arial" w:hAnsi="Arial" w:cs="Arial"/>
                <w:b/>
                <w:sz w:val="14"/>
              </w:rPr>
              <w:t>. Oznaczenie wniosku nadane przez wnioskodawcę*</w:t>
            </w:r>
          </w:p>
        </w:tc>
        <w:tc>
          <w:tcPr>
            <w:tcW w:w="280" w:type="dxa"/>
            <w:vMerge/>
            <w:shd w:val="clear" w:color="auto" w:fill="auto"/>
          </w:tcPr>
          <w:p w14:paraId="00867C49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44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14:paraId="425A9DF0" w14:textId="77777777"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350323">
              <w:rPr>
                <w:rFonts w:ascii="Arial" w:hAnsi="Arial" w:cs="Arial"/>
                <w:b/>
                <w:sz w:val="14"/>
              </w:rPr>
              <w:t>. Oznaczenie kancelaryjne wniosku</w:t>
            </w:r>
            <w:r>
              <w:rPr>
                <w:rFonts w:ascii="Arial" w:hAnsi="Arial" w:cs="Arial"/>
                <w:b/>
                <w:sz w:val="14"/>
              </w:rPr>
              <w:t xml:space="preserve"> nadane przez adresata wniosku</w:t>
            </w:r>
          </w:p>
        </w:tc>
      </w:tr>
      <w:tr w:rsidR="005E1EB9" w:rsidRPr="00E34C4C" w14:paraId="398C808B" w14:textId="77777777" w:rsidTr="00EF1F27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5CEF5AE7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 w:val="restart"/>
            <w:shd w:val="clear" w:color="auto" w:fill="auto"/>
            <w:vAlign w:val="center"/>
          </w:tcPr>
          <w:p w14:paraId="657F2EED" w14:textId="77777777" w:rsidR="005E1EB9" w:rsidRPr="00523F10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14:paraId="5B382039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BDD6EE"/>
          </w:tcPr>
          <w:p w14:paraId="13391AA7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tcBorders>
              <w:bottom w:val="nil"/>
            </w:tcBorders>
            <w:shd w:val="clear" w:color="auto" w:fill="FFFF99"/>
            <w:vAlign w:val="center"/>
          </w:tcPr>
          <w:p w14:paraId="10C03A62" w14:textId="77777777" w:rsidR="005E1EB9" w:rsidRPr="001367D4" w:rsidRDefault="005E1EB9" w:rsidP="00DB2FC3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</w:tr>
      <w:tr w:rsidR="005E1EB9" w:rsidRPr="00E34C4C" w14:paraId="3C758ED5" w14:textId="77777777" w:rsidTr="00EF1F27">
        <w:trPr>
          <w:trHeight w:val="124"/>
        </w:trPr>
        <w:tc>
          <w:tcPr>
            <w:tcW w:w="236" w:type="dxa"/>
            <w:vMerge/>
            <w:shd w:val="clear" w:color="auto" w:fill="BDD6EE"/>
          </w:tcPr>
          <w:p w14:paraId="5E2C1E26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auto"/>
            <w:vAlign w:val="center"/>
          </w:tcPr>
          <w:p w14:paraId="5D8D86D9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auto"/>
          </w:tcPr>
          <w:p w14:paraId="197B1404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21BBA77C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50535" w14:textId="77777777" w:rsidR="005E1EB9" w:rsidRPr="00E125CE" w:rsidRDefault="005E1EB9" w:rsidP="00DB2FC3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</w:rPr>
            </w:pPr>
            <w:r w:rsidRPr="00E125CE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wniosku</w:t>
            </w:r>
          </w:p>
        </w:tc>
      </w:tr>
      <w:tr w:rsidR="005E1EB9" w:rsidRPr="00E34C4C" w14:paraId="51A29D12" w14:textId="77777777" w:rsidTr="00EF1F27">
        <w:trPr>
          <w:trHeight w:val="20"/>
        </w:trPr>
        <w:tc>
          <w:tcPr>
            <w:tcW w:w="1094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04F54D49" w14:textId="77777777" w:rsidR="005E1EB9" w:rsidRPr="00AE2EE0" w:rsidRDefault="005E1EB9" w:rsidP="00DB2FC3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5E1EB9" w:rsidRPr="00E34C4C" w14:paraId="07F17DFC" w14:textId="77777777" w:rsidTr="00EF1F27">
        <w:trPr>
          <w:trHeight w:val="283"/>
        </w:trPr>
        <w:tc>
          <w:tcPr>
            <w:tcW w:w="10944" w:type="dxa"/>
            <w:gridSpan w:val="13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6670942D" w14:textId="77777777" w:rsidR="005E1EB9" w:rsidRPr="00121D46" w:rsidRDefault="005E1EB9" w:rsidP="00DB2FC3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7. Określenie materiałów będących przedmiotem </w:t>
            </w:r>
            <w:r w:rsidRPr="00350323">
              <w:rPr>
                <w:rFonts w:ascii="Arial" w:hAnsi="Arial" w:cs="Arial"/>
                <w:b/>
                <w:sz w:val="14"/>
              </w:rPr>
              <w:t>wniosku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</w:tr>
      <w:tr w:rsidR="005E1EB9" w:rsidRPr="00E34C4C" w14:paraId="386E4D9D" w14:textId="77777777" w:rsidTr="00EF1F27">
        <w:trPr>
          <w:trHeight w:val="1361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567AD4C8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41EB40" w14:textId="77777777" w:rsidR="005E1EB9" w:rsidRPr="00575604" w:rsidRDefault="005E1EB9" w:rsidP="00DB2FC3">
            <w:pPr>
              <w:spacing w:line="259" w:lineRule="auto"/>
              <w:rPr>
                <w:rFonts w:ascii="Arial" w:eastAsia="TrebuchetMS" w:hAnsi="Arial" w:cs="Arial"/>
                <w:sz w:val="14"/>
                <w:szCs w:val="18"/>
              </w:rPr>
            </w:pPr>
          </w:p>
          <w:p w14:paraId="18EAD3FD" w14:textId="77777777" w:rsidR="005E1EB9" w:rsidRPr="00575604" w:rsidRDefault="00C91F12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161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Mapa zasadnicza lub mapa ewidencji gruntów i budynków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14:paraId="03D34D4E" w14:textId="77777777"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14:paraId="5C496C3F" w14:textId="77777777" w:rsidR="005E1EB9" w:rsidRPr="00575604" w:rsidRDefault="00C91F12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577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Baza danych ewidencji gruntów i budynków (EGiB)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  <w:p w14:paraId="07CA8E99" w14:textId="77777777" w:rsidR="005E1EB9" w:rsidRPr="00575604" w:rsidRDefault="005E1EB9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00CD31AB" w14:textId="77777777" w:rsidR="005E1EB9" w:rsidRPr="00575604" w:rsidRDefault="00C91F12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354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Baza danych geodezyjnej ewidencji sieci uzbrojenia terenu (GESUT)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  <w:p w14:paraId="5AF7156E" w14:textId="77777777" w:rsidR="005E1EB9" w:rsidRPr="005E1EB9" w:rsidRDefault="005E1EB9" w:rsidP="00DB2FC3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Arial" w:eastAsia="TrebuchetMS" w:hAnsi="Arial" w:cs="Arial"/>
                <w:i w:val="0"/>
                <w:sz w:val="14"/>
                <w:szCs w:val="18"/>
              </w:rPr>
            </w:pPr>
          </w:p>
          <w:p w14:paraId="53FE1286" w14:textId="77777777" w:rsidR="005E1EB9" w:rsidRDefault="00C91F12" w:rsidP="00DB2FC3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Style w:val="Bodytext2Exact"/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i w:val="0"/>
                  <w:iCs w:val="0"/>
                  <w:sz w:val="18"/>
                  <w:szCs w:val="18"/>
                </w:rPr>
                <w:id w:val="-1561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5E1EB9" w:rsidRPr="005E1EB9">
              <w:rPr>
                <w:rFonts w:ascii="Arial" w:eastAsia="TrebuchetMS" w:hAnsi="Arial" w:cs="Arial"/>
                <w:i w:val="0"/>
                <w:sz w:val="13"/>
                <w:szCs w:val="13"/>
              </w:rPr>
              <w:t xml:space="preserve">  </w:t>
            </w:r>
            <w:r w:rsidR="005E1EB9" w:rsidRPr="005E1EB9">
              <w:rPr>
                <w:rFonts w:ascii="Arial" w:hAnsi="Arial" w:cs="Arial"/>
                <w:i w:val="0"/>
                <w:sz w:val="14"/>
                <w:szCs w:val="14"/>
              </w:rPr>
              <w:t xml:space="preserve">Baza danych obiektów topograficznych </w:t>
            </w:r>
            <w:r w:rsidR="005E1EB9" w:rsidRPr="005E1EB9">
              <w:rPr>
                <w:rStyle w:val="Bodytext2Exact"/>
                <w:rFonts w:ascii="Arial" w:hAnsi="Arial" w:cs="Arial"/>
                <w:sz w:val="14"/>
                <w:szCs w:val="14"/>
              </w:rPr>
              <w:t>o szczegółowości</w:t>
            </w:r>
            <w:r w:rsidR="005E1EB9"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 xml:space="preserve"> zapewniającej</w:t>
            </w:r>
            <w:r w:rsidR="005E1EB9">
              <w:rPr>
                <w:rStyle w:val="Bodytext2Exact"/>
                <w:rFonts w:ascii="Arial" w:hAnsi="Arial" w:cs="Arial"/>
                <w:sz w:val="14"/>
                <w:szCs w:val="14"/>
              </w:rPr>
              <w:t xml:space="preserve"> </w:t>
            </w:r>
            <w:r w:rsidR="005E1EB9"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>tworzenie standardowych</w:t>
            </w:r>
          </w:p>
          <w:p w14:paraId="551983C2" w14:textId="77777777" w:rsidR="005E1EB9" w:rsidRPr="00575604" w:rsidRDefault="005E1EB9" w:rsidP="005E1EB9">
            <w:pPr>
              <w:pStyle w:val="Bodytext20"/>
              <w:shd w:val="clear" w:color="auto" w:fill="auto"/>
              <w:tabs>
                <w:tab w:val="left" w:pos="394"/>
              </w:tabs>
              <w:spacing w:line="240" w:lineRule="auto"/>
              <w:ind w:firstLine="252"/>
              <w:rPr>
                <w:rStyle w:val="Bodytext2Exact"/>
                <w:rFonts w:ascii="Arial" w:hAnsi="Arial" w:cs="Arial"/>
                <w:sz w:val="14"/>
                <w:szCs w:val="14"/>
              </w:rPr>
            </w:pPr>
            <w:r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>opracowań kartograficznych w skalach 1:500 - 1:5000 (BDOT500)</w:t>
            </w:r>
            <w:r w:rsidRPr="00575604">
              <w:rPr>
                <w:rStyle w:val="Bodytext2Exact"/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  <w:p w14:paraId="4EE08497" w14:textId="77777777" w:rsidR="005E1EB9" w:rsidRPr="00575604" w:rsidRDefault="005E1EB9" w:rsidP="00DB2FC3">
            <w:pPr>
              <w:pStyle w:val="Bodytext20"/>
              <w:shd w:val="clear" w:color="auto" w:fill="auto"/>
              <w:tabs>
                <w:tab w:val="left" w:pos="-91"/>
              </w:tabs>
              <w:spacing w:line="240" w:lineRule="auto"/>
              <w:ind w:right="96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4B69E7" w14:textId="77777777" w:rsidR="005E1EB9" w:rsidRPr="00575604" w:rsidRDefault="005E1EB9" w:rsidP="00DB2FC3">
            <w:pPr>
              <w:spacing w:line="259" w:lineRule="auto"/>
              <w:rPr>
                <w:rFonts w:ascii="Arial" w:eastAsia="TrebuchetMS" w:hAnsi="Arial" w:cs="Arial"/>
                <w:sz w:val="14"/>
                <w:szCs w:val="18"/>
              </w:rPr>
            </w:pPr>
          </w:p>
          <w:p w14:paraId="662A7C9C" w14:textId="77777777" w:rsidR="005E1EB9" w:rsidRPr="00575604" w:rsidRDefault="00C91F12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880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Rejestr cen i wartości nieruchomości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  <w:p w14:paraId="06FB67A2" w14:textId="77777777"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14:paraId="75C36819" w14:textId="77777777" w:rsidR="005E1EB9" w:rsidRPr="00575604" w:rsidRDefault="00C91F12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002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eastAsia="TrebuchetMS" w:hAnsi="Arial" w:cs="Arial"/>
                <w:sz w:val="14"/>
                <w:szCs w:val="14"/>
              </w:rPr>
              <w:t>Raporty tworzone na podstawie baz danych EGiB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</w:p>
          <w:p w14:paraId="647D7467" w14:textId="77777777"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14:paraId="3BE76DDB" w14:textId="77777777" w:rsidR="005E1EB9" w:rsidRPr="008B6AF5" w:rsidRDefault="00C91F12" w:rsidP="00DB2FC3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812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Inne materiały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</w:p>
        </w:tc>
      </w:tr>
      <w:tr w:rsidR="005E1EB9" w:rsidRPr="00E34C4C" w14:paraId="0ED66F84" w14:textId="77777777" w:rsidTr="00EF1F27">
        <w:trPr>
          <w:trHeight w:val="23"/>
        </w:trPr>
        <w:tc>
          <w:tcPr>
            <w:tcW w:w="1094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7AA45ED1" w14:textId="77777777" w:rsidR="005E1EB9" w:rsidRPr="00224CB6" w:rsidRDefault="005E1EB9" w:rsidP="00DB2FC3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5E1EB9" w:rsidRPr="00E34C4C" w14:paraId="0EE6AA5C" w14:textId="77777777" w:rsidTr="00EF1F27">
        <w:trPr>
          <w:trHeight w:val="283"/>
        </w:trPr>
        <w:tc>
          <w:tcPr>
            <w:tcW w:w="1094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380CA88" w14:textId="77777777" w:rsidR="005E1EB9" w:rsidRPr="00896A9B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Cel pobrania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materiałów zasobu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9</w:t>
            </w:r>
          </w:p>
        </w:tc>
      </w:tr>
      <w:tr w:rsidR="005E1EB9" w:rsidRPr="00E34C4C" w14:paraId="4B3241B5" w14:textId="77777777" w:rsidTr="00EF1F27">
        <w:trPr>
          <w:trHeight w:val="28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422254ED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20E935" w14:textId="77777777" w:rsidR="005E1EB9" w:rsidRPr="00FB3F67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8a. Udostępnienie odpłatne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B9F5951" w14:textId="77777777" w:rsidR="005E1EB9" w:rsidRPr="00FB3F67" w:rsidRDefault="005E1EB9" w:rsidP="00DB2FC3">
            <w:pPr>
              <w:spacing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Współczynnik CL</w:t>
            </w:r>
          </w:p>
        </w:tc>
      </w:tr>
      <w:tr w:rsidR="005E1EB9" w:rsidRPr="00E34C4C" w14:paraId="1D4C4BA3" w14:textId="77777777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620F88F4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905EE6E" w14:textId="77777777"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8BA1E" w14:textId="77777777" w:rsidR="005E1EB9" w:rsidRPr="00575604" w:rsidRDefault="00C91F12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705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dla potrzeb własnych niezwiązanych z działalnością gospodarczą, bez prawa publikacji w sieci Internet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8E7AA" w14:textId="77777777" w:rsidR="005E1EB9" w:rsidRPr="00575604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5E1EB9" w:rsidRPr="00E34C4C" w14:paraId="1569BE73" w14:textId="77777777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12FE6EC1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45EBA0FA" w14:textId="77777777"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B7FDE" w14:textId="77777777" w:rsidR="005E1EB9" w:rsidRDefault="00C91F12" w:rsidP="00DB2F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048288"/>
              </w:sdtPr>
              <w:sdtEndPr/>
              <w:sdtContent/>
            </w:sdt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996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w celu wykonania wyceny nieruchomości - rzeczoznawcom majątkowym (dotyczy tylko rejestru cen nieruchomości)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55AD0" w14:textId="77777777"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5E1EB9" w:rsidRPr="00E34C4C" w14:paraId="3778F491" w14:textId="77777777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14BBEFF0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8F07979" w14:textId="77777777"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0BBAD" w14:textId="77777777" w:rsidR="005E1EB9" w:rsidRDefault="00C91F12" w:rsidP="00DB2F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078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dla dowolnych potrzeb</w:t>
            </w:r>
            <w:r w:rsidR="005E1EB9" w:rsidRPr="00575604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C8F79" w14:textId="77777777"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2,0 </w:t>
            </w:r>
          </w:p>
        </w:tc>
      </w:tr>
      <w:tr w:rsidR="005E1EB9" w:rsidRPr="00E34C4C" w14:paraId="691BD787" w14:textId="77777777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364B2FD3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7D7680A0" w14:textId="77777777"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6533" w14:textId="77777777" w:rsidR="005E1EB9" w:rsidRPr="00710735" w:rsidRDefault="00C91F12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242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w celu kolejnego udostępnienia zbiorów danych dotyczących sieci uzbrojenia terenu podmiotowi władającemu siecią uzbrojenia terenu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41EBB" w14:textId="77777777"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5E1EB9" w:rsidRPr="00E34C4C" w14:paraId="6E1308AC" w14:textId="77777777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6C284FF3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7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900B6C" w14:textId="77777777" w:rsidR="005E1EB9" w:rsidRPr="00FB3F67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8b. Udostępnienie nieodpłatne w postaci elektronicznej</w:t>
            </w:r>
          </w:p>
        </w:tc>
      </w:tr>
      <w:tr w:rsidR="005E1EB9" w:rsidRPr="00E34C4C" w14:paraId="731BE040" w14:textId="77777777" w:rsidTr="00EF1F27">
        <w:trPr>
          <w:trHeight w:val="905"/>
        </w:trPr>
        <w:tc>
          <w:tcPr>
            <w:tcW w:w="236" w:type="dxa"/>
            <w:vMerge/>
            <w:shd w:val="clear" w:color="auto" w:fill="BDD6EE"/>
          </w:tcPr>
          <w:p w14:paraId="6B40918A" w14:textId="77777777"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14:paraId="271C3A12" w14:textId="77777777"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0EC7D6A" w14:textId="77777777" w:rsidR="005E1EB9" w:rsidRDefault="00C91F12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569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na cele edukacyjne jednostkom organizacyjnym wchodzącym w skład systemu oświaty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, uczelniom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, podmiotom pożytku publicznego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</w:p>
          <w:p w14:paraId="0B93F9D1" w14:textId="77777777" w:rsidR="005E1EB9" w:rsidRPr="009D3683" w:rsidRDefault="00C91F12" w:rsidP="00DB2FC3">
            <w:pPr>
              <w:spacing w:line="259" w:lineRule="auto"/>
              <w:ind w:left="317" w:hanging="28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730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prowadzenia badań naukowych/prac rozwojowych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</w:p>
          <w:p w14:paraId="46E38425" w14:textId="77777777" w:rsidR="005E1EB9" w:rsidRDefault="00C91F12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007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 xml:space="preserve">w celu realizacji ustawowych zadań w zakresie ochrony bezpieczeństwa wewnętrznego państwa i jego porządku konstytucyjnego - służbom specjalnym 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</w:p>
          <w:p w14:paraId="21514DC8" w14:textId="77777777" w:rsidR="005E1EB9" w:rsidRPr="009D3683" w:rsidRDefault="00C91F12" w:rsidP="00DB2FC3">
            <w:pPr>
              <w:spacing w:line="259" w:lineRule="auto"/>
              <w:ind w:left="317" w:hanging="28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88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realizacji zadań w zakresie obronności państwa - Ministrowi Obrony Narodowej</w:t>
            </w:r>
          </w:p>
          <w:p w14:paraId="4721B4A4" w14:textId="77777777" w:rsidR="005E1EB9" w:rsidRPr="000C52AF" w:rsidRDefault="00C91F12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671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pierwszego udostępnienia zbiorów danych dotyczących sieci uzbrojenia terenu podmiotowi władającemu siecią uzbrojenia terenu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</w:p>
        </w:tc>
      </w:tr>
      <w:tr w:rsidR="005E1EB9" w:rsidRPr="00E34C4C" w14:paraId="6092DF3C" w14:textId="77777777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14:paraId="0F76EDF1" w14:textId="77777777" w:rsidR="005E1EB9" w:rsidRPr="002C6E6C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Pr="00350323">
              <w:rPr>
                <w:rFonts w:ascii="Arial" w:hAnsi="Arial" w:cs="Arial"/>
                <w:b/>
                <w:sz w:val="14"/>
              </w:rPr>
              <w:t>. Osoba wyznaczona do kontaktów ze strony wnioskodawcy*</w:t>
            </w:r>
          </w:p>
        </w:tc>
      </w:tr>
      <w:tr w:rsidR="005E1EB9" w:rsidRPr="00E34C4C" w14:paraId="5CB9289D" w14:textId="77777777" w:rsidTr="00EF1F27">
        <w:trPr>
          <w:trHeight w:val="3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7D8AF2D6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E71D" w14:textId="77777777" w:rsidR="005E1EB9" w:rsidRPr="00BD6857" w:rsidRDefault="005E1EB9" w:rsidP="00EF1F27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__________________________________</w:t>
            </w:r>
            <w:r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</w:t>
            </w:r>
            <w:r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</w:t>
            </w:r>
            <w:r>
              <w:rPr>
                <w:rFonts w:ascii="Arial" w:hAnsi="Arial" w:cs="Arial"/>
                <w:sz w:val="12"/>
              </w:rPr>
              <w:t>__</w:t>
            </w:r>
          </w:p>
        </w:tc>
      </w:tr>
      <w:tr w:rsidR="005E1EB9" w:rsidRPr="00E34C4C" w14:paraId="35BE88D9" w14:textId="77777777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14:paraId="4657EA26" w14:textId="77777777" w:rsidR="005E1EB9" w:rsidRPr="00BD6857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0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350323">
              <w:rPr>
                <w:rFonts w:ascii="Arial" w:hAnsi="Arial" w:cs="Arial"/>
                <w:b/>
                <w:sz w:val="14"/>
              </w:rPr>
              <w:t>posób u</w:t>
            </w:r>
            <w:r>
              <w:rPr>
                <w:rFonts w:ascii="Arial" w:hAnsi="Arial" w:cs="Arial"/>
                <w:b/>
                <w:sz w:val="14"/>
              </w:rPr>
              <w:t>dostępnienia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materiałów</w:t>
            </w:r>
            <w:r>
              <w:rPr>
                <w:rFonts w:ascii="Arial" w:hAnsi="Arial" w:cs="Arial"/>
                <w:b/>
                <w:sz w:val="14"/>
              </w:rPr>
              <w:t>**</w:t>
            </w:r>
          </w:p>
        </w:tc>
      </w:tr>
      <w:tr w:rsidR="005E1EB9" w:rsidRPr="00E34C4C" w14:paraId="4E1C4513" w14:textId="77777777" w:rsidTr="00EF1F27">
        <w:trPr>
          <w:trHeight w:val="152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6994CCE3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51B6D" w14:textId="77777777" w:rsidR="005E1EB9" w:rsidRPr="00D10F71" w:rsidRDefault="00C91F12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05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odbiór osobisty</w:t>
            </w:r>
          </w:p>
          <w:p w14:paraId="6979DAD8" w14:textId="77777777" w:rsidR="005E1EB9" w:rsidRPr="00731878" w:rsidRDefault="005E1EB9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6"/>
                <w:szCs w:val="18"/>
              </w:rPr>
            </w:pPr>
          </w:p>
          <w:p w14:paraId="02CD7DCB" w14:textId="77777777" w:rsidR="005E1EB9" w:rsidRPr="00D10F71" w:rsidRDefault="00C91F12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386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wysyłka na wskazany adres:</w:t>
            </w:r>
          </w:p>
          <w:p w14:paraId="205F88C0" w14:textId="77777777" w:rsidR="005E1EB9" w:rsidRPr="00731878" w:rsidRDefault="005E1EB9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</w:p>
          <w:p w14:paraId="0C0DE37B" w14:textId="77777777" w:rsidR="005E1EB9" w:rsidRPr="00D10F71" w:rsidRDefault="00C91F12" w:rsidP="00DB2FC3">
            <w:pPr>
              <w:autoSpaceDE w:val="0"/>
              <w:autoSpaceDN w:val="0"/>
              <w:adjustRightInd w:val="0"/>
              <w:ind w:firstLine="36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313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jak w nagłówku</w:t>
            </w:r>
          </w:p>
          <w:p w14:paraId="0BDC92DE" w14:textId="77777777" w:rsidR="005E1EB9" w:rsidRDefault="00C91F12" w:rsidP="00DB2FC3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030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inny:</w:t>
            </w:r>
            <w:r w:rsidR="005E1EB9" w:rsidRPr="00426D88"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r w:rsidR="005E1EB9">
              <w:rPr>
                <w:rFonts w:ascii="Arial" w:eastAsia="TrebuchetMS" w:hAnsi="Arial" w:cs="Arial"/>
                <w:sz w:val="12"/>
                <w:szCs w:val="32"/>
              </w:rPr>
              <w:t>_______________________________________</w:t>
            </w:r>
          </w:p>
          <w:p w14:paraId="27FB166E" w14:textId="77777777" w:rsidR="005E1EB9" w:rsidRPr="00CD04F3" w:rsidRDefault="005E1EB9" w:rsidP="00DB2FC3">
            <w:pPr>
              <w:autoSpaceDE w:val="0"/>
              <w:autoSpaceDN w:val="0"/>
              <w:adjustRightInd w:val="0"/>
              <w:ind w:firstLine="1216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8543F" w14:textId="77777777" w:rsidR="005E1EB9" w:rsidRDefault="00C91F12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60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usługa sieciowa udostępniania</w:t>
            </w:r>
          </w:p>
          <w:p w14:paraId="7CE4F05D" w14:textId="77777777" w:rsidR="005E1EB9" w:rsidRDefault="005E1EB9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</w:p>
          <w:p w14:paraId="75E62D2C" w14:textId="77777777" w:rsidR="005E1EB9" w:rsidRPr="00D10F71" w:rsidRDefault="00C91F12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34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udostępnienie na serwerze FTP organu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  <w:vertAlign w:val="superscript"/>
              </w:rPr>
              <w:t>16</w:t>
            </w:r>
          </w:p>
          <w:p w14:paraId="1A5FE7E6" w14:textId="77777777" w:rsidR="005E1EB9" w:rsidRPr="005E1EB9" w:rsidRDefault="005E1EB9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8"/>
              </w:rPr>
            </w:pPr>
          </w:p>
          <w:p w14:paraId="6C502038" w14:textId="77777777" w:rsidR="005E1EB9" w:rsidRPr="00731878" w:rsidRDefault="00C91F12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082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731878">
              <w:rPr>
                <w:rFonts w:ascii="Arial" w:eastAsia="TrebuchetMS" w:hAnsi="Arial" w:cs="Arial"/>
                <w:sz w:val="14"/>
                <w:szCs w:val="14"/>
              </w:rPr>
              <w:t>wysyłka na wskazany adres</w:t>
            </w:r>
            <w:r w:rsidR="005E1EB9">
              <w:rPr>
                <w:rFonts w:ascii="Arial" w:eastAsia="TrebuchetMS" w:hAnsi="Arial" w:cs="Arial"/>
                <w:sz w:val="14"/>
                <w:szCs w:val="14"/>
              </w:rPr>
              <w:t xml:space="preserve"> e-mail</w:t>
            </w:r>
          </w:p>
          <w:p w14:paraId="58F0F0FD" w14:textId="77777777" w:rsidR="005E1EB9" w:rsidRPr="00426D88" w:rsidRDefault="005E1EB9" w:rsidP="00DB2FC3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A0270" w14:textId="77777777" w:rsidR="005E1EB9" w:rsidRPr="00F10D2C" w:rsidRDefault="00C91F12" w:rsidP="00DB2FC3">
            <w:pPr>
              <w:autoSpaceDE w:val="0"/>
              <w:autoSpaceDN w:val="0"/>
              <w:adjustRightInd w:val="0"/>
              <w:ind w:left="230" w:hanging="23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663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Fonts w:ascii="Arial" w:eastAsia="TrebuchetMS" w:hAnsi="Arial" w:cs="Arial"/>
                <w:sz w:val="14"/>
                <w:szCs w:val="14"/>
              </w:rPr>
              <w:t xml:space="preserve">udostepnienie materiałów na nośniku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dostarczonym przez wnioskodawcę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  <w:vertAlign w:val="superscript"/>
              </w:rPr>
              <w:t>17</w:t>
            </w:r>
          </w:p>
        </w:tc>
      </w:tr>
      <w:tr w:rsidR="005E1EB9" w:rsidRPr="00E34C4C" w14:paraId="720A6617" w14:textId="77777777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14:paraId="2D92C132" w14:textId="77777777" w:rsidR="005E1EB9" w:rsidRPr="002C6E6C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Pr="00350323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>
              <w:rPr>
                <w:rFonts w:ascii="Arial" w:hAnsi="Arial" w:cs="Arial"/>
                <w:b/>
                <w:sz w:val="14"/>
              </w:rPr>
              <w:t>*</w:t>
            </w:r>
          </w:p>
        </w:tc>
      </w:tr>
      <w:tr w:rsidR="005E1EB9" w:rsidRPr="00E34C4C" w14:paraId="079DECB3" w14:textId="77777777" w:rsidTr="00EF1F27">
        <w:trPr>
          <w:trHeight w:val="40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13FB72C6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ED77E" w14:textId="77777777" w:rsidR="005E1EB9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274DD424" w14:textId="77777777" w:rsidR="005E1EB9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6FD03AF9" w14:textId="77777777" w:rsidR="00523F10" w:rsidRDefault="00523F10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227350C1" w14:textId="77777777" w:rsidR="00523F10" w:rsidRDefault="00523F10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3CEDBDFA" w14:textId="77777777" w:rsidR="005E1EB9" w:rsidRPr="00BD6857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5E1EB9" w:rsidRPr="00E34C4C" w14:paraId="5F07F0D2" w14:textId="77777777" w:rsidTr="00EF1F27">
        <w:trPr>
          <w:trHeight w:val="227"/>
        </w:trPr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8E5070" w14:textId="77777777" w:rsidR="005E1EB9" w:rsidRPr="00267F0E" w:rsidRDefault="005E1EB9" w:rsidP="00523F1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 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23F10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 xml:space="preserve">udostępniania materiałów Powiatowego Zasobu Geodezyjnego i Kartograficznego oraz wydawania wypisów     </w:t>
            </w:r>
            <w:r w:rsidR="00523F10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     i wyrysów z operatu Ewidencji Gruntów i Budynków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7EB0C87A" w14:textId="77777777" w:rsidR="005E1EB9" w:rsidRPr="005E1EB9" w:rsidRDefault="005E1EB9" w:rsidP="005E1EB9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5E1EB9">
              <w:rPr>
                <w:rFonts w:ascii="Arial" w:hAnsi="Arial" w:cs="Arial"/>
                <w:b/>
                <w:sz w:val="14"/>
                <w:szCs w:val="14"/>
              </w:rPr>
              <w:t xml:space="preserve">12. </w:t>
            </w:r>
            <w:r>
              <w:rPr>
                <w:rFonts w:ascii="Arial" w:hAnsi="Arial" w:cs="Arial"/>
                <w:b/>
                <w:sz w:val="14"/>
                <w:szCs w:val="14"/>
              </w:rPr>
              <w:t>Imię i nazwisko oraz podpis wnioskodawcy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18</w:t>
            </w:r>
            <w:r w:rsidRPr="005E1E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5E1EB9" w:rsidRPr="00E34C4C" w14:paraId="692543C6" w14:textId="77777777" w:rsidTr="00EF1F27">
        <w:trPr>
          <w:trHeight w:val="936"/>
        </w:trPr>
        <w:tc>
          <w:tcPr>
            <w:tcW w:w="60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4EAE95E9" w14:textId="77777777" w:rsidR="005E1EB9" w:rsidRPr="00140414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</w:tcBorders>
            <w:shd w:val="clear" w:color="auto" w:fill="BDD6EE"/>
          </w:tcPr>
          <w:p w14:paraId="1AB9DB85" w14:textId="77777777" w:rsidR="005E1EB9" w:rsidRPr="00E34C4C" w:rsidRDefault="005E1EB9" w:rsidP="00DB2FC3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748EB" w14:textId="77777777" w:rsidR="005E1EB9" w:rsidRPr="005E1EB9" w:rsidRDefault="005E1EB9" w:rsidP="005E1EB9">
            <w:pPr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</w:p>
        </w:tc>
      </w:tr>
      <w:tr w:rsidR="005E1EB9" w:rsidRPr="00E34C4C" w14:paraId="7923B63E" w14:textId="77777777" w:rsidTr="00EF1F27">
        <w:trPr>
          <w:trHeight w:val="227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55A5EC0E" w14:textId="77777777" w:rsidR="005E1EB9" w:rsidRPr="00267F0E" w:rsidRDefault="005E1EB9" w:rsidP="009012D8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523F10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</w:t>
            </w:r>
            <w:r w:rsidR="009012D8">
              <w:rPr>
                <w:rFonts w:ascii="Arial" w:hAnsi="Arial" w:cs="Arial"/>
                <w:b/>
                <w:sz w:val="14"/>
              </w:rPr>
              <w:t>,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KP</w:t>
            </w:r>
            <w:r w:rsidR="00523F10">
              <w:rPr>
                <w:rFonts w:ascii="Arial" w:hAnsi="Arial" w:cs="Arial"/>
                <w:b/>
                <w:sz w:val="14"/>
              </w:rPr>
              <w:t>/TB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5DA8DB" w14:textId="77777777" w:rsidR="005E1EB9" w:rsidRPr="00267F0E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E1EB9" w:rsidRPr="00E34C4C" w14:paraId="3334E39B" w14:textId="77777777" w:rsidTr="00EF1F27">
        <w:trPr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A135CCF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DC6DCF" w14:textId="77777777" w:rsidR="005E1EB9" w:rsidRPr="00140414" w:rsidRDefault="005E1EB9" w:rsidP="00DB2FC3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14:paraId="3A6D544C" w14:textId="77777777" w:rsidR="005E1EB9" w:rsidRPr="005C4B64" w:rsidRDefault="005E1EB9" w:rsidP="00DB2FC3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</w:t>
            </w:r>
            <w:r w:rsidRPr="005E07C0">
              <w:rPr>
                <w:rFonts w:ascii="Arial" w:hAnsi="Arial" w:cs="Arial"/>
                <w:sz w:val="14"/>
              </w:rPr>
              <w:t>_</w:t>
            </w:r>
            <w:r w:rsidR="005E07C0">
              <w:rPr>
                <w:rFonts w:ascii="Arial" w:hAnsi="Arial" w:cs="Arial"/>
                <w:sz w:val="14"/>
              </w:rPr>
              <w:t>_________</w:t>
            </w:r>
            <w:r w:rsidRPr="005E07C0">
              <w:rPr>
                <w:rFonts w:ascii="Arial" w:hAnsi="Arial" w:cs="Arial"/>
                <w:sz w:val="14"/>
              </w:rPr>
              <w:t>________________</w:t>
            </w:r>
          </w:p>
          <w:p w14:paraId="0F47C6FF" w14:textId="77777777" w:rsidR="005E1EB9" w:rsidRPr="005C4B64" w:rsidRDefault="005E1EB9" w:rsidP="00DB2FC3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14:paraId="4FA9E0E1" w14:textId="77777777" w:rsidR="005E1EB9" w:rsidRPr="005E07C0" w:rsidRDefault="005E1EB9" w:rsidP="00DB2FC3">
            <w:pPr>
              <w:jc w:val="center"/>
              <w:rPr>
                <w:rFonts w:ascii="Arial" w:hAnsi="Arial" w:cs="Arial"/>
                <w:sz w:val="10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5E07C0">
              <w:rPr>
                <w:rFonts w:ascii="Arial" w:hAnsi="Arial" w:cs="Arial"/>
                <w:sz w:val="14"/>
              </w:rPr>
              <w:t>_______</w:t>
            </w:r>
            <w:r w:rsidR="005E07C0">
              <w:rPr>
                <w:rFonts w:ascii="Arial" w:hAnsi="Arial" w:cs="Arial"/>
                <w:sz w:val="14"/>
              </w:rPr>
              <w:t>___________</w:t>
            </w:r>
            <w:r w:rsidRPr="005E07C0">
              <w:rPr>
                <w:rFonts w:ascii="Arial" w:hAnsi="Arial" w:cs="Arial"/>
                <w:sz w:val="14"/>
              </w:rPr>
              <w:t>________</w:t>
            </w:r>
          </w:p>
          <w:p w14:paraId="4324F313" w14:textId="77777777" w:rsidR="005E1EB9" w:rsidRDefault="005E1EB9" w:rsidP="00DB2FC3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14:paraId="7B8E09D9" w14:textId="77777777" w:rsidR="005E1EB9" w:rsidRDefault="005E1EB9" w:rsidP="00DB2FC3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14:paraId="131CC3E5" w14:textId="77777777" w:rsidR="005E1EB9" w:rsidRPr="00523F10" w:rsidRDefault="005E1EB9" w:rsidP="00DB2F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23F10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wniosku</w:t>
            </w:r>
          </w:p>
        </w:tc>
        <w:tc>
          <w:tcPr>
            <w:tcW w:w="4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3D79F" w14:textId="77777777" w:rsidR="005E1EB9" w:rsidRDefault="005E1EB9" w:rsidP="00DB2FC3">
            <w:pPr>
              <w:spacing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</w:t>
            </w:r>
            <w:r w:rsidR="009012D8">
              <w:rPr>
                <w:rFonts w:ascii="Arial" w:hAnsi="Arial" w:cs="Arial"/>
                <w:sz w:val="15"/>
                <w:szCs w:val="15"/>
              </w:rPr>
              <w:t>dbioru</w:t>
            </w:r>
            <w:r>
              <w:rPr>
                <w:rFonts w:ascii="Arial" w:hAnsi="Arial" w:cs="Arial"/>
                <w:sz w:val="15"/>
                <w:szCs w:val="15"/>
              </w:rPr>
              <w:t xml:space="preserve"> dokumentów:</w:t>
            </w:r>
          </w:p>
          <w:p w14:paraId="2FC3C7C7" w14:textId="77777777"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14:paraId="04D3EF0B" w14:textId="77777777"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14:paraId="518632FD" w14:textId="77777777"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14:paraId="245F0461" w14:textId="77777777"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14:paraId="6C37C95D" w14:textId="77777777" w:rsidR="005E1EB9" w:rsidRPr="00D10F71" w:rsidRDefault="005E1EB9" w:rsidP="00DB2F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1EB9" w:rsidRPr="00E34C4C" w14:paraId="14CB3EEC" w14:textId="77777777" w:rsidTr="00EF1F27">
        <w:trPr>
          <w:trHeight w:val="227"/>
        </w:trPr>
        <w:tc>
          <w:tcPr>
            <w:tcW w:w="10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C7DAA" w14:textId="77777777" w:rsidR="00523F10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  <w:p w14:paraId="6D3D99C1" w14:textId="77777777" w:rsidR="00523F10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  <w:p w14:paraId="6F406763" w14:textId="77777777" w:rsidR="00523F10" w:rsidRPr="00267F0E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23F10" w:rsidRPr="00E34C4C" w14:paraId="425EEDC9" w14:textId="77777777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14:paraId="5439A43F" w14:textId="77777777" w:rsidR="00523F10" w:rsidRPr="002715B6" w:rsidRDefault="00523F10" w:rsidP="00DB2FC3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lastRenderedPageBreak/>
              <w:t>Przypisy</w:t>
            </w:r>
          </w:p>
        </w:tc>
      </w:tr>
      <w:tr w:rsidR="005E1EB9" w:rsidRPr="00E34C4C" w14:paraId="3B9BAC96" w14:textId="77777777" w:rsidTr="00EF1F27">
        <w:trPr>
          <w:trHeight w:val="1193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4ED51D3F" w14:textId="77777777" w:rsidR="005E1EB9" w:rsidRPr="00B671B6" w:rsidRDefault="005E1EB9" w:rsidP="00DB2FC3">
            <w:pPr>
              <w:jc w:val="center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FE2EF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Informacje o aktualnie dostępnych materiałach powiatowego zasobu geodezyjnego i kartograficznego udostępnia organ prowadzący ten zasób.</w:t>
            </w:r>
          </w:p>
          <w:p w14:paraId="2241DDFE" w14:textId="77777777" w:rsidR="00523F10" w:rsidRPr="00B671B6" w:rsidRDefault="00523F10" w:rsidP="00CF7D15">
            <w:pPr>
              <w:pStyle w:val="Bodytext20"/>
              <w:shd w:val="clear" w:color="auto" w:fill="auto"/>
              <w:tabs>
                <w:tab w:val="left" w:pos="120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53EE13B7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mapy zasadnicze</w:t>
            </w:r>
            <w:r w:rsid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lub mapy ewidencji gruntów i budynków zawarte są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P1.</w:t>
            </w:r>
          </w:p>
          <w:p w14:paraId="6F774764" w14:textId="77777777" w:rsidR="00523F10" w:rsidRPr="00B671B6" w:rsidRDefault="00523F10" w:rsidP="00403808">
            <w:pPr>
              <w:pStyle w:val="Akapitzlist"/>
              <w:spacing w:line="276" w:lineRule="auto"/>
              <w:ind w:left="-32"/>
              <w:jc w:val="both"/>
              <w:rPr>
                <w:rStyle w:val="Bodytext245ptItalic"/>
                <w:rFonts w:ascii="Arial" w:hAnsi="Arial" w:cs="Arial"/>
                <w:i w:val="0"/>
                <w:sz w:val="16"/>
                <w:szCs w:val="16"/>
              </w:rPr>
            </w:pPr>
          </w:p>
          <w:p w14:paraId="4DFAC774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ewidencji gruntów i budynków (EGiB) zawarte są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P2.</w:t>
            </w:r>
          </w:p>
          <w:p w14:paraId="28C29E5C" w14:textId="77777777" w:rsidR="00523F10" w:rsidRPr="00B671B6" w:rsidRDefault="00523F10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4D41F481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geodezyjne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ewidencji sieci uzbrojenia terenu (GESUT) zawarte są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P3.</w:t>
            </w:r>
          </w:p>
          <w:p w14:paraId="764DE4D5" w14:textId="77777777" w:rsidR="00523F10" w:rsidRPr="00B671B6" w:rsidRDefault="00523F10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2550B5C4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obiektów topograficznych o szczegółowości zapewniające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tworzenie standardowych opracowań kartograficznych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skalach 1:500 - 1:5000 (BDOT500) zawarte są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P4.</w:t>
            </w:r>
          </w:p>
          <w:p w14:paraId="2459F9BF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2ACECA30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rejestru cen nieruchomości zawarte są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formularzu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P5.</w:t>
            </w:r>
          </w:p>
          <w:p w14:paraId="5A2F56F2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65277501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raportów tworzonych na podstawie bazy danych EGiB zawarte są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P6.</w:t>
            </w:r>
          </w:p>
          <w:p w14:paraId="35C08134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25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35297990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innych materiałów zawarte są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P7.</w:t>
            </w:r>
          </w:p>
          <w:p w14:paraId="132962B4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35BC619E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Dopuszczalne jest wskazanie tylko jednego celu.</w:t>
            </w:r>
          </w:p>
          <w:p w14:paraId="16F9B627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30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209BF695" w14:textId="7E0D01FB" w:rsidR="00B671B6" w:rsidRPr="00B671B6" w:rsidRDefault="00523F10" w:rsidP="000361C3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Zgodnie z art. 40a ust. 2 pkt 5 ustawy z dnia 17 maja 1989 r. - Prawo geodezyjne i kartograficzne (</w:t>
            </w:r>
            <w:r w:rsidR="00B671B6"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Dz. U. z 2021 r. poz. 1990, z </w:t>
            </w:r>
            <w:proofErr w:type="spellStart"/>
            <w:r w:rsidR="00B671B6"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B671B6"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>. zm.).</w:t>
            </w:r>
          </w:p>
          <w:p w14:paraId="649DE652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73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1899D2AD" w14:textId="55DBD23B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jednostek organizacyjnych wchodzących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skład systemu oświaty, o którym mowa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ustawie z dnia 14 grudnia 2016 r. - Prawo oświatowe (Dz. U. z 202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3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900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).</w:t>
            </w:r>
          </w:p>
          <w:p w14:paraId="6033E620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42104B11" w14:textId="0B4DBF1D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uczelni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ustawy z dnia 20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ipca 2018 r. - Prawo o szkolnictwie wyższym i nauce (Dz. U. z 202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3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742,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. zm.).</w:t>
            </w:r>
          </w:p>
          <w:p w14:paraId="061CA52B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13F91BDF" w14:textId="466EF148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podmiotów, o których mowa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3 ust. 2 i 3 ustawy z dnia 24 kwietnia 2003 r. o działalności pożytku publicznego i o wolontariacie </w:t>
            </w:r>
            <w:r w:rsidR="009012D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(Dz. U. z 202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3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571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).</w:t>
            </w:r>
          </w:p>
          <w:p w14:paraId="56AEE4CB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0E8C3516" w14:textId="77777777" w:rsidR="00523F10" w:rsidRPr="00B671B6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Dotyczy:</w:t>
            </w:r>
          </w:p>
          <w:p w14:paraId="33DD51B4" w14:textId="77777777" w:rsidR="00EF1F27" w:rsidRPr="00B671B6" w:rsidRDefault="00523F10" w:rsidP="00EF1F27">
            <w:pPr>
              <w:pStyle w:val="Bodytext20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394" w:hanging="142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podmiotów, o których mowa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7 ust. 1 pkt 1, 2 i 4 - 7 ustawy z dnia 20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ipca 2018 r. - Prawo o szkolnictwie wyższym i nauce, oraz innych podmiotów posiadających siedzibę na terytorium Rzeczypospo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ite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Polskiej, będących organizacjami prowadzącymi badania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                                  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 upowszechniającymi wiedzę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</w:t>
            </w: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2 pkt 83 rozporządzenia Komisji (UE) nr 651/2014 z dnia 17 czerwca 2014 r. uznającego niektóre rodzaje pomocy za zgodne z rynkiem wewnętrznym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zastosowaniu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107 i 108 Traktatu (Dz. Urz. UE L 187 z 26.06.2014, str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.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1, </w:t>
            </w:r>
            <w:r w:rsidR="00EF1F27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 późn. zm.);</w:t>
            </w:r>
          </w:p>
          <w:p w14:paraId="4C942F85" w14:textId="77777777" w:rsidR="00CF7D15" w:rsidRPr="00B671B6" w:rsidRDefault="00523F10" w:rsidP="00CF7D15">
            <w:pPr>
              <w:pStyle w:val="Bodytext20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394" w:hanging="14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podmiotów, o których mowa w art. 3 ust. 2 i 3 ustawy z dnia 24 kwietnia 2003 r. o działalności pożytku publicznego i o wolontariacie.</w:t>
            </w:r>
          </w:p>
          <w:p w14:paraId="6BEFE5F1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91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6D554C94" w14:textId="465FD396" w:rsidR="00CF7D15" w:rsidRPr="00B671B6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służb specjalnych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</w:t>
            </w: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11 ustawy z dnia 24 maja 2002 r. o Agencji Bezpieczeństwa Wewnętrznego oraz Agencji Wywiadu (Dz. U. z 202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2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0 r. poz. </w:t>
            </w:r>
            <w:r w:rsid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557</w:t>
            </w:r>
            <w:r w:rsidR="00B671B6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="00B671B6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B671B6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. zm.).</w:t>
            </w:r>
          </w:p>
          <w:p w14:paraId="7C67B7AF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31FEA066" w14:textId="77777777" w:rsidR="00523F10" w:rsidRPr="00B671B6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Lub jednostki organizacyjnej, która w imieniu organu prowadzi państwowy zasób geodezyjny i kartograficzny.</w:t>
            </w:r>
          </w:p>
          <w:p w14:paraId="105C2B38" w14:textId="77777777" w:rsidR="00CF7D15" w:rsidRPr="00B671B6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3AF2C5BB" w14:textId="77777777" w:rsidR="00523F10" w:rsidRPr="00B671B6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tyko przypadków, gdy wybrano odbiór osobisty lub wysyłkę pod wskazany adres.</w:t>
            </w:r>
          </w:p>
          <w:p w14:paraId="0E986E3A" w14:textId="77777777" w:rsidR="00523F10" w:rsidRPr="00B671B6" w:rsidRDefault="00523F10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</w:p>
          <w:p w14:paraId="08C97201" w14:textId="77777777" w:rsidR="00523F10" w:rsidRPr="00B671B6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Podpis własnoręczny;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przypa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k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u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składania wniosku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postaci elektronicznej: kwalifikowany podpis elektroniczny, podpis osobisty a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bo podpis zaufany,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przypału składania wniosku za pomocą systemu teleinformatycznego, o którym mowa 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przepisach wydanych na podstawie </w:t>
            </w:r>
            <w:r w:rsidRPr="00B671B6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40 ust. 8 ustawy z dnia 17 maja 1989 r. - Prawo geodezyjne i kartograficzne, identyfikator umożliwiający weryfikację wnioskodawcy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tym systemie.</w:t>
            </w:r>
          </w:p>
          <w:p w14:paraId="3327360E" w14:textId="77777777" w:rsidR="00523F10" w:rsidRPr="00B671B6" w:rsidRDefault="00523F10" w:rsidP="00523F10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jc w:val="left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</w:p>
          <w:p w14:paraId="02517894" w14:textId="77777777" w:rsidR="00523F10" w:rsidRPr="00B671B6" w:rsidRDefault="00523F10" w:rsidP="00523F10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jc w:val="left"/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</w:pPr>
          </w:p>
          <w:p w14:paraId="0A8B6FCE" w14:textId="77777777" w:rsidR="00523F10" w:rsidRPr="00B671B6" w:rsidRDefault="00523F10" w:rsidP="00EF1F27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</w:p>
          <w:p w14:paraId="224CE17F" w14:textId="77777777" w:rsidR="00523F10" w:rsidRPr="00B671B6" w:rsidRDefault="00523F10" w:rsidP="00EF1F27">
            <w:pPr>
              <w:pStyle w:val="Bodytext20"/>
              <w:shd w:val="clear" w:color="auto" w:fill="auto"/>
              <w:spacing w:line="134" w:lineRule="exact"/>
              <w:ind w:firstLine="0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* </w:t>
            </w:r>
            <w:r w:rsidRPr="00523F10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Informacja nieobowiązkowa.</w:t>
            </w:r>
          </w:p>
          <w:p w14:paraId="7A737D52" w14:textId="77777777" w:rsidR="005E1EB9" w:rsidRPr="00B671B6" w:rsidRDefault="00523F10" w:rsidP="00EF1F27">
            <w:pPr>
              <w:spacing w:line="360" w:lineRule="auto"/>
              <w:ind w:left="110" w:hanging="142"/>
              <w:jc w:val="both"/>
              <w:rPr>
                <w:rStyle w:val="Bodytext245ptItalic"/>
                <w:rFonts w:ascii="Arial" w:hAnsi="Arial" w:cs="Arial"/>
                <w:sz w:val="16"/>
                <w:szCs w:val="16"/>
              </w:rPr>
            </w:pP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** </w:t>
            </w:r>
            <w:r w:rsidRPr="00B671B6">
              <w:rPr>
                <w:rStyle w:val="Bodytext245ptItalic"/>
                <w:rFonts w:ascii="Arial" w:hAnsi="Arial" w:cs="Arial"/>
                <w:iCs w:val="0"/>
                <w:sz w:val="16"/>
                <w:szCs w:val="16"/>
              </w:rPr>
              <w:t>Przy odbiorze osobistym lub wysyłce pod wskazany adres, gdy łączna wielkość udostępnianych danych elektronicznych nie przekracza 4 GB, koszt nośnika jest już uwzględniony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B671B6">
              <w:rPr>
                <w:rStyle w:val="Bodytext245ptItalic"/>
                <w:rFonts w:ascii="Arial" w:hAnsi="Arial" w:cs="Arial"/>
                <w:iCs w:val="0"/>
                <w:sz w:val="16"/>
                <w:szCs w:val="16"/>
              </w:rPr>
              <w:t>opłacie. W przypadku danych od 4 GB do 20 GB pobiera się opłatę ryczałtową</w:t>
            </w:r>
            <w:r w:rsidRPr="00B671B6">
              <w:rPr>
                <w:rStyle w:val="Bodytext245ptItalic"/>
                <w:rFonts w:ascii="Arial" w:hAnsi="Arial" w:cs="Arial"/>
                <w:sz w:val="16"/>
                <w:szCs w:val="16"/>
              </w:rPr>
              <w:t xml:space="preserve"> w </w:t>
            </w:r>
            <w:r w:rsidRPr="00B671B6">
              <w:rPr>
                <w:rStyle w:val="Bodytext245ptItalic"/>
                <w:rFonts w:ascii="Arial" w:hAnsi="Arial" w:cs="Arial"/>
                <w:iCs w:val="0"/>
                <w:sz w:val="16"/>
                <w:szCs w:val="16"/>
              </w:rPr>
              <w:t>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5E1EB9" w:rsidRPr="00E34C4C" w14:paraId="4338AE96" w14:textId="77777777" w:rsidTr="00EF1F27">
        <w:trPr>
          <w:trHeight w:val="227"/>
        </w:trPr>
        <w:tc>
          <w:tcPr>
            <w:tcW w:w="10944" w:type="dxa"/>
            <w:gridSpan w:val="1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5E38C70A" w14:textId="77777777" w:rsidR="005E1EB9" w:rsidRPr="00EF0155" w:rsidRDefault="005E1EB9" w:rsidP="00DB2FC3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5E1EB9" w:rsidRPr="00E34C4C" w14:paraId="6E30D74B" w14:textId="77777777" w:rsidTr="00EF1F27">
        <w:trPr>
          <w:trHeight w:val="86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708E962B" w14:textId="77777777"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shd w:val="clear" w:color="auto" w:fill="auto"/>
            <w:vAlign w:val="center"/>
          </w:tcPr>
          <w:p w14:paraId="2923DC1E" w14:textId="77777777" w:rsidR="005E1EB9" w:rsidRPr="002715B6" w:rsidRDefault="005E1EB9" w:rsidP="00DB2FC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5FC04556" w14:textId="77777777" w:rsidR="005E1EB9" w:rsidRPr="00523F10" w:rsidRDefault="00523F10" w:rsidP="00DB2FC3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62C05D64" w14:textId="77777777" w:rsidR="005E1EB9" w:rsidRPr="00771C40" w:rsidRDefault="005E1EB9" w:rsidP="005E1EB9">
      <w:pPr>
        <w:rPr>
          <w:rFonts w:ascii="Arial Narrow" w:hAnsi="Arial Narrow"/>
          <w:sz w:val="18"/>
        </w:rPr>
      </w:pPr>
    </w:p>
    <w:sectPr w:rsidR="005E1EB9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6AD6"/>
    <w:multiLevelType w:val="multilevel"/>
    <w:tmpl w:val="E3BEA4A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B0255"/>
    <w:multiLevelType w:val="multilevel"/>
    <w:tmpl w:val="D32CF41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70705D"/>
    <w:multiLevelType w:val="hybridMultilevel"/>
    <w:tmpl w:val="82AA377C"/>
    <w:lvl w:ilvl="0" w:tplc="1D7ED36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5692214">
    <w:abstractNumId w:val="1"/>
  </w:num>
  <w:num w:numId="2" w16cid:durableId="911698430">
    <w:abstractNumId w:val="0"/>
  </w:num>
  <w:num w:numId="3" w16cid:durableId="130053395">
    <w:abstractNumId w:val="6"/>
  </w:num>
  <w:num w:numId="4" w16cid:durableId="613515225">
    <w:abstractNumId w:val="8"/>
  </w:num>
  <w:num w:numId="5" w16cid:durableId="172495264">
    <w:abstractNumId w:val="10"/>
  </w:num>
  <w:num w:numId="6" w16cid:durableId="1949041128">
    <w:abstractNumId w:val="5"/>
  </w:num>
  <w:num w:numId="7" w16cid:durableId="1198004679">
    <w:abstractNumId w:val="9"/>
  </w:num>
  <w:num w:numId="8" w16cid:durableId="1999570906">
    <w:abstractNumId w:val="2"/>
  </w:num>
  <w:num w:numId="9" w16cid:durableId="1170366596">
    <w:abstractNumId w:val="11"/>
  </w:num>
  <w:num w:numId="10" w16cid:durableId="1454519679">
    <w:abstractNumId w:val="3"/>
  </w:num>
  <w:num w:numId="11" w16cid:durableId="1218980200">
    <w:abstractNumId w:val="7"/>
  </w:num>
  <w:num w:numId="12" w16cid:durableId="18405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35063D-B1E7-4D44-848B-B7343B43D52C}"/>
  </w:docVars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3808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23F10"/>
    <w:rsid w:val="00537510"/>
    <w:rsid w:val="00554138"/>
    <w:rsid w:val="00594411"/>
    <w:rsid w:val="005B4C31"/>
    <w:rsid w:val="005D6A84"/>
    <w:rsid w:val="005E07C0"/>
    <w:rsid w:val="005E1EB9"/>
    <w:rsid w:val="006022D5"/>
    <w:rsid w:val="00607A70"/>
    <w:rsid w:val="00672100"/>
    <w:rsid w:val="00687F87"/>
    <w:rsid w:val="006D62C7"/>
    <w:rsid w:val="006E0BFD"/>
    <w:rsid w:val="006E1596"/>
    <w:rsid w:val="006F11D2"/>
    <w:rsid w:val="007062CC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12D8"/>
    <w:rsid w:val="00904416"/>
    <w:rsid w:val="0093017B"/>
    <w:rsid w:val="00930529"/>
    <w:rsid w:val="0093596B"/>
    <w:rsid w:val="00943C69"/>
    <w:rsid w:val="00950F9B"/>
    <w:rsid w:val="00983806"/>
    <w:rsid w:val="009877C8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671B6"/>
    <w:rsid w:val="00B7536A"/>
    <w:rsid w:val="00BA6254"/>
    <w:rsid w:val="00BA77D9"/>
    <w:rsid w:val="00BB5095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1F12"/>
    <w:rsid w:val="00C96A22"/>
    <w:rsid w:val="00C96BBE"/>
    <w:rsid w:val="00CC0A77"/>
    <w:rsid w:val="00CD04F3"/>
    <w:rsid w:val="00CF7D15"/>
    <w:rsid w:val="00D10F71"/>
    <w:rsid w:val="00D16B57"/>
    <w:rsid w:val="00D55A5D"/>
    <w:rsid w:val="00DC2B1F"/>
    <w:rsid w:val="00E14AD9"/>
    <w:rsid w:val="00E25677"/>
    <w:rsid w:val="00E34C4C"/>
    <w:rsid w:val="00E669C7"/>
    <w:rsid w:val="00E81858"/>
    <w:rsid w:val="00E82F72"/>
    <w:rsid w:val="00ED196F"/>
    <w:rsid w:val="00ED41B7"/>
    <w:rsid w:val="00EE31C5"/>
    <w:rsid w:val="00EF0155"/>
    <w:rsid w:val="00EF1F27"/>
    <w:rsid w:val="00EF236A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12D3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  <w:style w:type="character" w:customStyle="1" w:styleId="Bodytext245ptItalic">
    <w:name w:val="Body text (2) + 4;5 pt;Italic"/>
    <w:basedOn w:val="Bodytext2"/>
    <w:rsid w:val="00523F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523F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07CD55F-EEF2-4A15-9E21-08E605702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5063D-B1E7-4D44-848B-B7343B43D5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18</cp:revision>
  <cp:lastPrinted>2023-08-04T11:00:00Z</cp:lastPrinted>
  <dcterms:created xsi:type="dcterms:W3CDTF">2020-08-03T06:57:00Z</dcterms:created>
  <dcterms:modified xsi:type="dcterms:W3CDTF">2023-08-04T11:00:00Z</dcterms:modified>
</cp:coreProperties>
</file>