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A74A4" w14:textId="77777777" w:rsidR="00F41A01" w:rsidRPr="001A5A79" w:rsidRDefault="00F41A01" w:rsidP="00513EB9">
      <w:pPr>
        <w:spacing w:line="259" w:lineRule="auto"/>
        <w:jc w:val="right"/>
        <w:rPr>
          <w:rFonts w:ascii="Times New Roman" w:eastAsia="Calibri" w:hAnsi="Times New Roman" w:cs="Times New Roman"/>
          <w:bCs/>
          <w:sz w:val="22"/>
          <w:szCs w:val="22"/>
        </w:rPr>
      </w:pPr>
      <w:r w:rsidRPr="001A5A79">
        <w:rPr>
          <w:rFonts w:ascii="Times New Roman" w:eastAsia="Calibri" w:hAnsi="Times New Roman" w:cs="Times New Roman"/>
          <w:bCs/>
          <w:sz w:val="22"/>
          <w:szCs w:val="22"/>
        </w:rPr>
        <w:t>Kętrzyn, 22 grudnia 2020 r.</w:t>
      </w:r>
    </w:p>
    <w:p w14:paraId="33198A73" w14:textId="77777777" w:rsidR="00F41A01" w:rsidRDefault="00F41A01" w:rsidP="00F41A01">
      <w:pPr>
        <w:spacing w:line="259" w:lineRule="auto"/>
        <w:jc w:val="center"/>
        <w:rPr>
          <w:rFonts w:ascii="Times New Roman" w:eastAsia="Calibri" w:hAnsi="Times New Roman" w:cs="Times New Roman"/>
          <w:b/>
          <w:color w:val="2F5496" w:themeColor="accent1" w:themeShade="BF"/>
          <w:sz w:val="28"/>
          <w:szCs w:val="28"/>
        </w:rPr>
      </w:pPr>
    </w:p>
    <w:p w14:paraId="75E13391" w14:textId="77777777" w:rsidR="00F41A01" w:rsidRPr="006D00B4" w:rsidRDefault="00F41A01" w:rsidP="00F41A01">
      <w:pPr>
        <w:spacing w:line="259" w:lineRule="auto"/>
        <w:jc w:val="center"/>
        <w:rPr>
          <w:rFonts w:ascii="Times New Roman" w:eastAsia="Calibri" w:hAnsi="Times New Roman" w:cs="Times New Roman"/>
          <w:b/>
          <w:color w:val="2F5496" w:themeColor="accent1" w:themeShade="BF"/>
          <w:sz w:val="28"/>
          <w:szCs w:val="28"/>
        </w:rPr>
      </w:pPr>
      <w:r w:rsidRPr="006D00B4">
        <w:rPr>
          <w:rFonts w:ascii="Times New Roman" w:eastAsia="Calibri" w:hAnsi="Times New Roman" w:cs="Times New Roman"/>
          <w:b/>
          <w:color w:val="2F5496" w:themeColor="accent1" w:themeShade="BF"/>
          <w:sz w:val="28"/>
          <w:szCs w:val="28"/>
        </w:rPr>
        <w:t>OGŁOSZENIE O PLANOWANYM ROZPOCZĘCIU</w:t>
      </w:r>
    </w:p>
    <w:p w14:paraId="5B84410D" w14:textId="77777777" w:rsidR="00F41A01" w:rsidRPr="006D00B4" w:rsidRDefault="00F41A01" w:rsidP="00F41A01">
      <w:pPr>
        <w:spacing w:line="259" w:lineRule="auto"/>
        <w:jc w:val="center"/>
        <w:rPr>
          <w:rFonts w:ascii="Times New Roman" w:eastAsia="Calibri" w:hAnsi="Times New Roman" w:cs="Times New Roman"/>
          <w:b/>
          <w:color w:val="2F5496" w:themeColor="accent1" w:themeShade="BF"/>
          <w:sz w:val="28"/>
          <w:szCs w:val="28"/>
        </w:rPr>
      </w:pPr>
      <w:r w:rsidRPr="006D00B4">
        <w:rPr>
          <w:rFonts w:ascii="Times New Roman" w:eastAsia="Calibri" w:hAnsi="Times New Roman" w:cs="Times New Roman"/>
          <w:b/>
          <w:color w:val="2F5496" w:themeColor="accent1" w:themeShade="BF"/>
          <w:sz w:val="28"/>
          <w:szCs w:val="28"/>
        </w:rPr>
        <w:t>KONSULTACJI SPOŁECZNYCH</w:t>
      </w:r>
    </w:p>
    <w:p w14:paraId="7BC087D4" w14:textId="77777777" w:rsidR="00F41A01" w:rsidRPr="006D00B4" w:rsidRDefault="00F41A01" w:rsidP="00F41A01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p w14:paraId="2427D6BD" w14:textId="698E4772" w:rsidR="00F41A01" w:rsidRPr="006D00B4" w:rsidRDefault="00F41A01" w:rsidP="00F41A01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D00B4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Na podstawie art. 3d ustawy z dnia 5 czerwca  1998 r. o samorządzie powiatowym </w:t>
      </w:r>
      <w:r w:rsidRPr="001A5A79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</w:r>
      <w:r w:rsidRPr="006D00B4"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  <w:t>(t. j. Dz. U. z 2020 r.</w:t>
      </w:r>
      <w:r w:rsidRPr="006D00B4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, poz. 920) w związku z § 3 Uchwały Nr LII/253/02 Rady Powiatu w Kętrzynie 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</w:r>
      <w:r w:rsidRPr="006D00B4">
        <w:rPr>
          <w:rFonts w:ascii="Times New Roman" w:eastAsia="Times New Roman" w:hAnsi="Times New Roman" w:cs="Times New Roman"/>
          <w:sz w:val="22"/>
          <w:szCs w:val="22"/>
          <w:lang w:eastAsia="pl-PL"/>
        </w:rPr>
        <w:t>z dnia 30 stycznia 2002 r. w sprawie: zasad i trybu przeprowadzania konsultacji z mieszkańcami Powiatu Kętrzyńskiego</w:t>
      </w:r>
      <w:r w:rsidR="00513EB9">
        <w:rPr>
          <w:rFonts w:ascii="Times New Roman" w:eastAsia="Times New Roman" w:hAnsi="Times New Roman" w:cs="Times New Roman"/>
          <w:sz w:val="22"/>
          <w:szCs w:val="22"/>
          <w:lang w:eastAsia="pl-PL"/>
        </w:rPr>
        <w:t>,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Pr="006D00B4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Zarząd Powiatu w Kętrzynie informuje mieszkańców powiatu kętrzyńskiego </w:t>
      </w:r>
      <w:r w:rsidRPr="001A5A79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</w:r>
      <w:r w:rsidRPr="006D00B4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o planowanym rozpoczęciu konsultacji społecznych projektu </w:t>
      </w:r>
      <w:r w:rsidRPr="001A5A79">
        <w:rPr>
          <w:rFonts w:ascii="Times New Roman" w:eastAsia="Times New Roman" w:hAnsi="Times New Roman" w:cs="Times New Roman"/>
          <w:sz w:val="22"/>
          <w:szCs w:val="22"/>
          <w:lang w:eastAsia="pl-PL"/>
        </w:rPr>
        <w:t>programu rozwoju</w:t>
      </w:r>
      <w:r w:rsidRPr="006D00B4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pn. „</w:t>
      </w:r>
      <w:r w:rsidRPr="001A5A79">
        <w:rPr>
          <w:rFonts w:ascii="Times New Roman" w:eastAsia="Calibri" w:hAnsi="Times New Roman" w:cs="Times New Roman"/>
          <w:b/>
          <w:sz w:val="22"/>
          <w:szCs w:val="22"/>
        </w:rPr>
        <w:t>Strategia Rozwoju Powiatu Kętrzyńskiego na lata 2021-2027</w:t>
      </w:r>
      <w:r w:rsidRPr="006D00B4">
        <w:rPr>
          <w:rFonts w:ascii="Times New Roman" w:eastAsia="Times New Roman" w:hAnsi="Times New Roman" w:cs="Times New Roman"/>
          <w:sz w:val="22"/>
          <w:szCs w:val="22"/>
          <w:lang w:eastAsia="pl-PL"/>
        </w:rPr>
        <w:t>".</w:t>
      </w:r>
    </w:p>
    <w:p w14:paraId="2765DAEA" w14:textId="77777777" w:rsidR="00F41A01" w:rsidRPr="006D00B4" w:rsidRDefault="00F41A01" w:rsidP="00F41A01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D00B4">
        <w:rPr>
          <w:rFonts w:ascii="Times New Roman" w:eastAsia="Times New Roman" w:hAnsi="Times New Roman" w:cs="Times New Roman"/>
          <w:sz w:val="22"/>
          <w:szCs w:val="22"/>
          <w:lang w:eastAsia="pl-PL"/>
        </w:rPr>
        <w:t> </w:t>
      </w:r>
    </w:p>
    <w:p w14:paraId="098C1D13" w14:textId="77777777" w:rsidR="00F41A01" w:rsidRPr="006D00B4" w:rsidRDefault="00F41A01" w:rsidP="00F41A0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D00B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Konsultacje społeczne odbędą się w terminie: </w:t>
      </w:r>
    </w:p>
    <w:p w14:paraId="5F44221D" w14:textId="77777777" w:rsidR="00F41A01" w:rsidRPr="006D00B4" w:rsidRDefault="00F41A01" w:rsidP="00F41A01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1A5A7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29</w:t>
      </w:r>
      <w:r w:rsidRPr="006D00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</w:t>
      </w:r>
      <w:r w:rsidRPr="001A5A7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grudnia</w:t>
      </w:r>
      <w:r w:rsidRPr="006D00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2020 r. – 2</w:t>
      </w:r>
      <w:r w:rsidRPr="001A5A7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9</w:t>
      </w:r>
      <w:r w:rsidRPr="006D00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</w:t>
      </w:r>
      <w:r w:rsidRPr="001A5A7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stycznia</w:t>
      </w:r>
      <w:r w:rsidRPr="006D00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202</w:t>
      </w:r>
      <w:r w:rsidRPr="001A5A7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1</w:t>
      </w:r>
      <w:r w:rsidRPr="006D00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r.</w:t>
      </w:r>
    </w:p>
    <w:p w14:paraId="53DDA5ED" w14:textId="77777777" w:rsidR="00F41A01" w:rsidRPr="006D00B4" w:rsidRDefault="00F41A01" w:rsidP="00F41A01">
      <w:pPr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  <w:lang w:eastAsia="pl-PL"/>
        </w:rPr>
      </w:pPr>
    </w:p>
    <w:p w14:paraId="79334472" w14:textId="77777777" w:rsidR="00F41A01" w:rsidRPr="006D00B4" w:rsidRDefault="00F41A01" w:rsidP="00F41A01">
      <w:pPr>
        <w:spacing w:line="259" w:lineRule="auto"/>
        <w:ind w:firstLine="360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6D00B4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Dokument umieszczony zostanie:</w:t>
      </w:r>
    </w:p>
    <w:p w14:paraId="3ED5B0F7" w14:textId="77777777" w:rsidR="00F41A01" w:rsidRPr="001A5A79" w:rsidRDefault="00F41A01" w:rsidP="00F41A0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1A5A79">
        <w:rPr>
          <w:rFonts w:ascii="Times New Roman" w:hAnsi="Times New Roman" w:cs="Times New Roman"/>
          <w:sz w:val="22"/>
          <w:szCs w:val="22"/>
        </w:rPr>
        <w:t xml:space="preserve">na stronie internetowej Starostwa Powiatowego w Kętrzynie </w:t>
      </w:r>
      <w:hyperlink r:id="rId7" w:history="1">
        <w:r w:rsidRPr="001A5A79">
          <w:rPr>
            <w:rStyle w:val="Hipercze"/>
            <w:rFonts w:ascii="Times New Roman" w:hAnsi="Times New Roman" w:cs="Times New Roman"/>
            <w:sz w:val="22"/>
            <w:szCs w:val="22"/>
          </w:rPr>
          <w:t>www.starostwo.ketrzyn.pl</w:t>
        </w:r>
      </w:hyperlink>
      <w:r w:rsidRPr="001A5A79">
        <w:rPr>
          <w:rFonts w:ascii="Times New Roman" w:hAnsi="Times New Roman" w:cs="Times New Roman"/>
          <w:sz w:val="22"/>
          <w:szCs w:val="22"/>
        </w:rPr>
        <w:t>;</w:t>
      </w:r>
    </w:p>
    <w:p w14:paraId="26F2CEC5" w14:textId="77777777" w:rsidR="00F41A01" w:rsidRPr="001A5A79" w:rsidRDefault="00F41A01" w:rsidP="00F41A0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1A5A79">
        <w:rPr>
          <w:rFonts w:ascii="Times New Roman" w:hAnsi="Times New Roman" w:cs="Times New Roman"/>
          <w:sz w:val="22"/>
          <w:szCs w:val="22"/>
        </w:rPr>
        <w:t xml:space="preserve">na stronie Biuletynu Informacji Publicznej Starostwa Powiatowego w Kętrzynie </w:t>
      </w:r>
      <w:hyperlink r:id="rId8" w:history="1">
        <w:r w:rsidRPr="001A5A79">
          <w:rPr>
            <w:rStyle w:val="Hipercze"/>
            <w:rFonts w:ascii="Times New Roman" w:hAnsi="Times New Roman" w:cs="Times New Roman"/>
            <w:sz w:val="22"/>
            <w:szCs w:val="22"/>
          </w:rPr>
          <w:t>www.bip.starostwo.ketrzyn.pl</w:t>
        </w:r>
      </w:hyperlink>
      <w:r w:rsidRPr="001A5A79">
        <w:rPr>
          <w:rStyle w:val="Hipercze"/>
          <w:rFonts w:ascii="Times New Roman" w:hAnsi="Times New Roman" w:cs="Times New Roman"/>
          <w:sz w:val="22"/>
          <w:szCs w:val="22"/>
        </w:rPr>
        <w:t>,</w:t>
      </w:r>
      <w:r w:rsidRPr="001A5A79">
        <w:rPr>
          <w:rFonts w:ascii="Times New Roman" w:hAnsi="Times New Roman" w:cs="Times New Roman"/>
          <w:sz w:val="22"/>
          <w:szCs w:val="22"/>
        </w:rPr>
        <w:t xml:space="preserve"> w zakładce: Konsultacje społeczne;</w:t>
      </w:r>
    </w:p>
    <w:p w14:paraId="4BF329A4" w14:textId="77777777" w:rsidR="00F41A01" w:rsidRPr="001A5A79" w:rsidRDefault="00F41A01" w:rsidP="00F41A0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1A5A79">
        <w:rPr>
          <w:rFonts w:ascii="Times New Roman" w:hAnsi="Times New Roman" w:cs="Times New Roman"/>
          <w:sz w:val="22"/>
          <w:szCs w:val="22"/>
        </w:rPr>
        <w:t>na tablicach ogłoszeń Urzędów Miast i Gmin wchodzących w skład Powiatu Kętrzyńskiego;</w:t>
      </w:r>
    </w:p>
    <w:p w14:paraId="4A915CC2" w14:textId="77777777" w:rsidR="00F41A01" w:rsidRPr="001A5A79" w:rsidRDefault="00F41A01" w:rsidP="00F41A0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1A5A79">
        <w:rPr>
          <w:rFonts w:ascii="Times New Roman" w:hAnsi="Times New Roman" w:cs="Times New Roman"/>
          <w:sz w:val="22"/>
          <w:szCs w:val="22"/>
        </w:rPr>
        <w:t>zamieszczenie informacji w prasie lokalnej i rozplakatowanie w miejscach publicznych;</w:t>
      </w:r>
    </w:p>
    <w:p w14:paraId="45A052B2" w14:textId="77777777" w:rsidR="00F41A01" w:rsidRPr="001A5A79" w:rsidRDefault="00F41A01" w:rsidP="00F41A0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1A5A79">
        <w:rPr>
          <w:rFonts w:ascii="Times New Roman" w:hAnsi="Times New Roman" w:cs="Times New Roman"/>
          <w:sz w:val="22"/>
          <w:szCs w:val="22"/>
        </w:rPr>
        <w:t>wywieszenie na tablicy ogłoszeń Starostwa Powiatowego w Kętrzynie.</w:t>
      </w:r>
    </w:p>
    <w:p w14:paraId="329156CC" w14:textId="77777777" w:rsidR="00F41A01" w:rsidRPr="006D00B4" w:rsidRDefault="00F41A01" w:rsidP="00F41A01">
      <w:pPr>
        <w:tabs>
          <w:tab w:val="left" w:pos="1701"/>
        </w:tabs>
        <w:spacing w:line="259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0CBBABAD" w14:textId="77777777" w:rsidR="00F41A01" w:rsidRPr="006D00B4" w:rsidRDefault="00F41A01" w:rsidP="00F41A01">
      <w:pPr>
        <w:spacing w:line="259" w:lineRule="auto"/>
        <w:ind w:firstLine="36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D00B4">
        <w:rPr>
          <w:rFonts w:ascii="Times New Roman" w:eastAsia="Calibri" w:hAnsi="Times New Roman" w:cs="Times New Roman"/>
          <w:sz w:val="22"/>
          <w:szCs w:val="22"/>
        </w:rPr>
        <w:t>Uwagi i opinie można składać do dnia 2</w:t>
      </w:r>
      <w:r w:rsidRPr="001A5A79">
        <w:rPr>
          <w:rFonts w:ascii="Times New Roman" w:eastAsia="Calibri" w:hAnsi="Times New Roman" w:cs="Times New Roman"/>
          <w:sz w:val="22"/>
          <w:szCs w:val="22"/>
        </w:rPr>
        <w:t>9</w:t>
      </w:r>
      <w:r w:rsidRPr="006D00B4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1A5A79">
        <w:rPr>
          <w:rFonts w:ascii="Times New Roman" w:eastAsia="Calibri" w:hAnsi="Times New Roman" w:cs="Times New Roman"/>
          <w:sz w:val="22"/>
          <w:szCs w:val="22"/>
        </w:rPr>
        <w:t>stycznia</w:t>
      </w:r>
      <w:r w:rsidRPr="006D00B4">
        <w:rPr>
          <w:rFonts w:ascii="Times New Roman" w:eastAsia="Calibri" w:hAnsi="Times New Roman" w:cs="Times New Roman"/>
          <w:sz w:val="22"/>
          <w:szCs w:val="22"/>
        </w:rPr>
        <w:t xml:space="preserve"> 202</w:t>
      </w:r>
      <w:r w:rsidRPr="001A5A79">
        <w:rPr>
          <w:rFonts w:ascii="Times New Roman" w:eastAsia="Calibri" w:hAnsi="Times New Roman" w:cs="Times New Roman"/>
          <w:sz w:val="22"/>
          <w:szCs w:val="22"/>
        </w:rPr>
        <w:t>1</w:t>
      </w:r>
      <w:r w:rsidRPr="006D00B4">
        <w:rPr>
          <w:rFonts w:ascii="Times New Roman" w:eastAsia="Calibri" w:hAnsi="Times New Roman" w:cs="Times New Roman"/>
          <w:sz w:val="22"/>
          <w:szCs w:val="22"/>
        </w:rPr>
        <w:t xml:space="preserve"> r. na formularzu udostępnionym na stronie internetowej </w:t>
      </w:r>
      <w:hyperlink r:id="rId9" w:history="1">
        <w:r w:rsidRPr="006D00B4">
          <w:rPr>
            <w:rFonts w:ascii="Times New Roman" w:eastAsia="Calibri" w:hAnsi="Times New Roman" w:cs="Times New Roman"/>
            <w:color w:val="0563C1"/>
            <w:sz w:val="22"/>
            <w:szCs w:val="22"/>
            <w:u w:val="single"/>
          </w:rPr>
          <w:t>www.bip.starostwo.ketrzyn.pl</w:t>
        </w:r>
      </w:hyperlink>
      <w:r w:rsidRPr="006D00B4">
        <w:rPr>
          <w:rFonts w:ascii="Times New Roman" w:eastAsia="Calibri" w:hAnsi="Times New Roman" w:cs="Times New Roman"/>
          <w:sz w:val="22"/>
          <w:szCs w:val="22"/>
        </w:rPr>
        <w:t xml:space="preserve"> – zakładka Konsultacje społeczne lub w siedzibie Starostwa Powiatowego w Kętrzynie. Pl. Grunwaldzki 1, w jednym z wymienionych niżej sposobów:</w:t>
      </w:r>
    </w:p>
    <w:p w14:paraId="16B5BDFA" w14:textId="77777777" w:rsidR="00F41A01" w:rsidRPr="001A5A79" w:rsidRDefault="00F41A01" w:rsidP="00F41A01">
      <w:pPr>
        <w:numPr>
          <w:ilvl w:val="0"/>
          <w:numId w:val="12"/>
        </w:numPr>
        <w:spacing w:after="160" w:line="259" w:lineRule="auto"/>
        <w:ind w:left="709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1A5A79">
        <w:rPr>
          <w:rFonts w:ascii="Times New Roman" w:eastAsia="Calibri" w:hAnsi="Times New Roman" w:cs="Times New Roman"/>
          <w:sz w:val="22"/>
          <w:szCs w:val="22"/>
        </w:rPr>
        <w:t xml:space="preserve">za pośrednictwem poczty elektronicznej: </w:t>
      </w:r>
      <w:hyperlink r:id="rId10" w:history="1">
        <w:r w:rsidRPr="001A5A79">
          <w:rPr>
            <w:rFonts w:ascii="Times New Roman" w:eastAsia="Calibri" w:hAnsi="Times New Roman" w:cs="Times New Roman"/>
            <w:color w:val="0563C1"/>
            <w:sz w:val="22"/>
            <w:szCs w:val="22"/>
            <w:u w:val="single"/>
          </w:rPr>
          <w:t>starostwo@starostwo.ketrzyn.pl</w:t>
        </w:r>
      </w:hyperlink>
      <w:r w:rsidRPr="001A5A79">
        <w:rPr>
          <w:rFonts w:ascii="Times New Roman" w:eastAsia="Calibri" w:hAnsi="Times New Roman" w:cs="Times New Roman"/>
          <w:sz w:val="22"/>
          <w:szCs w:val="22"/>
        </w:rPr>
        <w:t>;</w:t>
      </w:r>
    </w:p>
    <w:p w14:paraId="5545E727" w14:textId="77777777" w:rsidR="00F41A01" w:rsidRPr="001A5A79" w:rsidRDefault="00F41A01" w:rsidP="00F41A01">
      <w:pPr>
        <w:numPr>
          <w:ilvl w:val="0"/>
          <w:numId w:val="12"/>
        </w:numPr>
        <w:spacing w:after="160" w:line="259" w:lineRule="auto"/>
        <w:ind w:left="709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1A5A79">
        <w:rPr>
          <w:rFonts w:ascii="Times New Roman" w:eastAsia="Calibri" w:hAnsi="Times New Roman" w:cs="Times New Roman"/>
          <w:sz w:val="22"/>
          <w:szCs w:val="22"/>
        </w:rPr>
        <w:t>faxem: 89 751 24 01;</w:t>
      </w:r>
    </w:p>
    <w:p w14:paraId="75C19A02" w14:textId="77777777" w:rsidR="00F41A01" w:rsidRPr="001A5A79" w:rsidRDefault="00F41A01" w:rsidP="00F41A01">
      <w:pPr>
        <w:numPr>
          <w:ilvl w:val="0"/>
          <w:numId w:val="12"/>
        </w:numPr>
        <w:spacing w:after="160" w:line="259" w:lineRule="auto"/>
        <w:ind w:left="709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1A5A79">
        <w:rPr>
          <w:rFonts w:ascii="Times New Roman" w:eastAsia="Calibri" w:hAnsi="Times New Roman" w:cs="Times New Roman"/>
          <w:sz w:val="22"/>
          <w:szCs w:val="22"/>
        </w:rPr>
        <w:t>pocztą tradycyjną na adres: Starostwo Powiatowe w Kętrzynie, Wydział Rozwoju, Promocji, Kultury i Sportu, Pl. Grunwaldzki 1, 11-400 Kętrzyn, z dopiskiem: „Konsultacje społeczne”;</w:t>
      </w:r>
    </w:p>
    <w:p w14:paraId="1F3E2C93" w14:textId="77777777" w:rsidR="00F41A01" w:rsidRPr="001A5A79" w:rsidRDefault="00F41A01" w:rsidP="00F41A01">
      <w:pPr>
        <w:numPr>
          <w:ilvl w:val="0"/>
          <w:numId w:val="12"/>
        </w:numPr>
        <w:spacing w:after="160" w:line="259" w:lineRule="auto"/>
        <w:ind w:left="709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1A5A79">
        <w:rPr>
          <w:rFonts w:ascii="Times New Roman" w:eastAsia="Calibri" w:hAnsi="Times New Roman" w:cs="Times New Roman"/>
          <w:sz w:val="22"/>
          <w:szCs w:val="22"/>
        </w:rPr>
        <w:t xml:space="preserve">osobiście w siedzibie Starostwa Powiatowego w Kętrzynie, Pl. Grunwaldzki 1, </w:t>
      </w:r>
      <w:r w:rsidRPr="001A5A79">
        <w:rPr>
          <w:rFonts w:ascii="Times New Roman" w:eastAsia="Calibri" w:hAnsi="Times New Roman" w:cs="Times New Roman"/>
          <w:sz w:val="22"/>
          <w:szCs w:val="22"/>
        </w:rPr>
        <w:br/>
        <w:t>11-400 Kętrzyn, pokój nr 14 (Biuro Obsługi Klienta) w godzinach pracy urzędu;</w:t>
      </w:r>
    </w:p>
    <w:p w14:paraId="2F40C1F8" w14:textId="77777777" w:rsidR="00F41A01" w:rsidRPr="001A5A79" w:rsidRDefault="00F41A01" w:rsidP="00F41A01">
      <w:pPr>
        <w:numPr>
          <w:ilvl w:val="0"/>
          <w:numId w:val="12"/>
        </w:numPr>
        <w:spacing w:after="160" w:line="259" w:lineRule="auto"/>
        <w:ind w:left="709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1A5A79">
        <w:rPr>
          <w:rFonts w:ascii="Times New Roman" w:eastAsia="Calibri" w:hAnsi="Times New Roman" w:cs="Times New Roman"/>
          <w:sz w:val="22"/>
          <w:szCs w:val="22"/>
        </w:rPr>
        <w:t xml:space="preserve">osobiście podczas bezpośredniego spotkania z mieszkańcami (dopuszcza </w:t>
      </w:r>
      <w:r w:rsidRPr="001A5A79">
        <w:rPr>
          <w:rFonts w:ascii="Times New Roman" w:eastAsia="Calibri" w:hAnsi="Times New Roman" w:cs="Times New Roman"/>
          <w:sz w:val="22"/>
          <w:szCs w:val="22"/>
        </w:rPr>
        <w:br/>
        <w:t xml:space="preserve">się formę zdalną), które odbędzie się 25 stycznia 2021 r. o godzinie 10:00 </w:t>
      </w:r>
      <w:r w:rsidRPr="001A5A79">
        <w:rPr>
          <w:rFonts w:ascii="Times New Roman" w:eastAsia="Calibri" w:hAnsi="Times New Roman" w:cs="Times New Roman"/>
          <w:sz w:val="22"/>
          <w:szCs w:val="22"/>
        </w:rPr>
        <w:br/>
        <w:t>w Starostwie Powiatowym w Kętrzynie (Sala Kominkowa nr 47).</w:t>
      </w:r>
    </w:p>
    <w:p w14:paraId="625E1445" w14:textId="77777777" w:rsidR="00F41A01" w:rsidRPr="006D00B4" w:rsidRDefault="00F41A01" w:rsidP="00F41A01">
      <w:pPr>
        <w:spacing w:line="259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4E3C785A" w14:textId="77777777" w:rsidR="00F41A01" w:rsidRPr="006D00B4" w:rsidRDefault="00F41A01" w:rsidP="00F41A01">
      <w:pPr>
        <w:ind w:firstLine="36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D00B4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Wydziałem odpowiedzialnym za przeprowadzenie konsultacji społecznych oraz przyjmowanie uwag będzie Wydział Rozwoju, Promocji, Kultury i Sportu, a osobą koordynującą powstanie dokumentu – Rafał 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Jakubczak</w:t>
      </w:r>
      <w:r w:rsidRPr="006D00B4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, e-mail: </w:t>
      </w:r>
      <w:hyperlink r:id="rId11" w:history="1">
        <w:r w:rsidRPr="006D00B4">
          <w:rPr>
            <w:rStyle w:val="Hipercze"/>
            <w:rFonts w:ascii="Times New Roman" w:eastAsia="Times New Roman" w:hAnsi="Times New Roman" w:cs="Times New Roman"/>
            <w:sz w:val="22"/>
            <w:szCs w:val="22"/>
            <w:lang w:eastAsia="pl-PL"/>
          </w:rPr>
          <w:t>rafal.</w:t>
        </w:r>
        <w:r w:rsidRPr="006B1940">
          <w:rPr>
            <w:rStyle w:val="Hipercze"/>
            <w:rFonts w:ascii="Times New Roman" w:eastAsia="Times New Roman" w:hAnsi="Times New Roman" w:cs="Times New Roman"/>
            <w:sz w:val="22"/>
            <w:szCs w:val="22"/>
            <w:lang w:eastAsia="pl-PL"/>
          </w:rPr>
          <w:t>jakubczak</w:t>
        </w:r>
        <w:r w:rsidRPr="006D00B4">
          <w:rPr>
            <w:rStyle w:val="Hipercze"/>
            <w:rFonts w:ascii="Times New Roman" w:eastAsia="Times New Roman" w:hAnsi="Times New Roman" w:cs="Times New Roman"/>
            <w:sz w:val="22"/>
            <w:szCs w:val="22"/>
            <w:lang w:eastAsia="pl-PL"/>
          </w:rPr>
          <w:t>@starostwo.ketrzyn.pl</w:t>
        </w:r>
      </w:hyperlink>
      <w:r>
        <w:rPr>
          <w:rFonts w:ascii="Times New Roman" w:eastAsia="Times New Roman" w:hAnsi="Times New Roman" w:cs="Times New Roman"/>
          <w:color w:val="0563C1"/>
          <w:sz w:val="22"/>
          <w:szCs w:val="22"/>
          <w:u w:val="single"/>
          <w:lang w:eastAsia="pl-PL"/>
        </w:rPr>
        <w:t>.</w:t>
      </w:r>
      <w:r w:rsidRPr="006D00B4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</w:p>
    <w:p w14:paraId="00E1F402" w14:textId="77777777" w:rsidR="00F41A01" w:rsidRPr="006D00B4" w:rsidRDefault="00F41A01" w:rsidP="00F41A01">
      <w:pPr>
        <w:spacing w:line="259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41190534" w14:textId="53C5E5FA" w:rsidR="00C45205" w:rsidRPr="0021789F" w:rsidRDefault="00C45205" w:rsidP="006C7DFC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45205" w:rsidRPr="0021789F" w:rsidSect="0011677E">
      <w:headerReference w:type="default" r:id="rId12"/>
      <w:footerReference w:type="default" r:id="rId13"/>
      <w:pgSz w:w="11900" w:h="16840"/>
      <w:pgMar w:top="2322" w:right="1440" w:bottom="19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01118" w14:textId="77777777" w:rsidR="00357094" w:rsidRDefault="00357094" w:rsidP="00504ECF">
      <w:r>
        <w:separator/>
      </w:r>
    </w:p>
  </w:endnote>
  <w:endnote w:type="continuationSeparator" w:id="0">
    <w:p w14:paraId="75C6386B" w14:textId="77777777" w:rsidR="00357094" w:rsidRDefault="00357094" w:rsidP="0050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F9C95" w14:textId="6EAAC81C" w:rsidR="00504ECF" w:rsidRDefault="00504ECF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CBDDD3" wp14:editId="3CF3CAF6">
          <wp:simplePos x="0" y="0"/>
          <wp:positionH relativeFrom="column">
            <wp:posOffset>-711200</wp:posOffset>
          </wp:positionH>
          <wp:positionV relativeFrom="paragraph">
            <wp:posOffset>-481965</wp:posOffset>
          </wp:positionV>
          <wp:extent cx="7174820" cy="843956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_firmowy_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4820" cy="8439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C2B33" w14:textId="77777777" w:rsidR="00357094" w:rsidRDefault="00357094" w:rsidP="00504ECF">
      <w:r>
        <w:separator/>
      </w:r>
    </w:p>
  </w:footnote>
  <w:footnote w:type="continuationSeparator" w:id="0">
    <w:p w14:paraId="6975E4EC" w14:textId="77777777" w:rsidR="00357094" w:rsidRDefault="00357094" w:rsidP="00504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36824" w14:textId="3D62B7F7" w:rsidR="00504ECF" w:rsidRDefault="00504EC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386682" wp14:editId="253ABA3E">
          <wp:simplePos x="0" y="0"/>
          <wp:positionH relativeFrom="column">
            <wp:posOffset>-889000</wp:posOffset>
          </wp:positionH>
          <wp:positionV relativeFrom="paragraph">
            <wp:posOffset>-411480</wp:posOffset>
          </wp:positionV>
          <wp:extent cx="7573233" cy="136190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firmowy_starostw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233" cy="13619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139AD"/>
    <w:multiLevelType w:val="hybridMultilevel"/>
    <w:tmpl w:val="37E00B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E953C9"/>
    <w:multiLevelType w:val="hybridMultilevel"/>
    <w:tmpl w:val="847E6AD6"/>
    <w:lvl w:ilvl="0" w:tplc="03CAB5DE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A47FA"/>
    <w:multiLevelType w:val="hybridMultilevel"/>
    <w:tmpl w:val="E7F09D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C5242"/>
    <w:multiLevelType w:val="hybridMultilevel"/>
    <w:tmpl w:val="CD281E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C291E"/>
    <w:multiLevelType w:val="hybridMultilevel"/>
    <w:tmpl w:val="207EF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101F0"/>
    <w:multiLevelType w:val="hybridMultilevel"/>
    <w:tmpl w:val="1AF47A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57FBA"/>
    <w:multiLevelType w:val="hybridMultilevel"/>
    <w:tmpl w:val="71706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D334D"/>
    <w:multiLevelType w:val="hybridMultilevel"/>
    <w:tmpl w:val="CBE8FB50"/>
    <w:lvl w:ilvl="0" w:tplc="C0C020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12D27"/>
    <w:multiLevelType w:val="hybridMultilevel"/>
    <w:tmpl w:val="37E00B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E510A37"/>
    <w:multiLevelType w:val="hybridMultilevel"/>
    <w:tmpl w:val="97263BE0"/>
    <w:lvl w:ilvl="0" w:tplc="67A6C052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67BE5"/>
    <w:multiLevelType w:val="hybridMultilevel"/>
    <w:tmpl w:val="924290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BB00868"/>
    <w:multiLevelType w:val="hybridMultilevel"/>
    <w:tmpl w:val="73AC23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10"/>
  </w:num>
  <w:num w:numId="10">
    <w:abstractNumId w:val="9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ECF"/>
    <w:rsid w:val="000E657C"/>
    <w:rsid w:val="0011677E"/>
    <w:rsid w:val="00185689"/>
    <w:rsid w:val="001F4E5A"/>
    <w:rsid w:val="0021789F"/>
    <w:rsid w:val="00357094"/>
    <w:rsid w:val="00504ECF"/>
    <w:rsid w:val="00513EB9"/>
    <w:rsid w:val="00514CFC"/>
    <w:rsid w:val="006C7DFC"/>
    <w:rsid w:val="00826C55"/>
    <w:rsid w:val="00A47790"/>
    <w:rsid w:val="00A5736A"/>
    <w:rsid w:val="00BB516C"/>
    <w:rsid w:val="00C45205"/>
    <w:rsid w:val="00D657AE"/>
    <w:rsid w:val="00E64625"/>
    <w:rsid w:val="00E863A6"/>
    <w:rsid w:val="00F41A01"/>
    <w:rsid w:val="00F5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42B06"/>
  <w15:chartTrackingRefBased/>
  <w15:docId w15:val="{5D90C0E0-8BC8-0246-8A31-8BAF8E05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4EC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4ECF"/>
  </w:style>
  <w:style w:type="paragraph" w:styleId="Stopka">
    <w:name w:val="footer"/>
    <w:basedOn w:val="Normalny"/>
    <w:link w:val="StopkaZnak"/>
    <w:uiPriority w:val="99"/>
    <w:unhideWhenUsed/>
    <w:rsid w:val="00504ECF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4ECF"/>
  </w:style>
  <w:style w:type="character" w:styleId="Hipercze">
    <w:name w:val="Hyperlink"/>
    <w:basedOn w:val="Domylnaczcionkaakapitu"/>
    <w:uiPriority w:val="99"/>
    <w:unhideWhenUsed/>
    <w:rsid w:val="00F41A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tarostwo.ketrzyn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arostwo.ketrzyn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afal.jakubczak@starostwo.ketrzyn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tarostwo@starostwo.ketrzy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starostwo.ketrzyn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374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Rafał Jakubczak</cp:lastModifiedBy>
  <cp:revision>3</cp:revision>
  <cp:lastPrinted>2020-12-22T12:50:00Z</cp:lastPrinted>
  <dcterms:created xsi:type="dcterms:W3CDTF">2020-12-22T12:38:00Z</dcterms:created>
  <dcterms:modified xsi:type="dcterms:W3CDTF">2020-12-22T12:52:00Z</dcterms:modified>
</cp:coreProperties>
</file>