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BC" w:rsidRPr="006B2AB5" w:rsidRDefault="00B84EBC" w:rsidP="00B84EBC">
      <w:pPr>
        <w:tabs>
          <w:tab w:val="left" w:pos="4962"/>
        </w:tabs>
        <w:spacing w:after="0" w:line="480" w:lineRule="auto"/>
        <w:jc w:val="right"/>
        <w:rPr>
          <w:sz w:val="18"/>
          <w:szCs w:val="16"/>
        </w:rPr>
      </w:pPr>
      <w:r w:rsidRPr="006B2AB5">
        <w:rPr>
          <w:b/>
          <w:bCs/>
          <w:sz w:val="28"/>
          <w:szCs w:val="26"/>
        </w:rPr>
        <w:t>Starostwo Powiatowe w Kętrzynie</w:t>
      </w:r>
    </w:p>
    <w:p w:rsidR="00B84EBC" w:rsidRPr="00B84EBC" w:rsidRDefault="00B84EBC" w:rsidP="00B84EBC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4"/>
          <w:szCs w:val="26"/>
        </w:rPr>
        <w:sectPr w:rsidR="00B84EBC" w:rsidRPr="00B84EBC" w:rsidSect="00B84EBC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B84EBC">
        <w:rPr>
          <w:b/>
          <w:bCs/>
          <w:sz w:val="24"/>
          <w:szCs w:val="26"/>
        </w:rPr>
        <w:t xml:space="preserve">Proszę o udzielenie nieodpłatnej pomocy prawnej lub nieodpłatnego poradnictwa obywatelskiego </w:t>
      </w:r>
      <w:r w:rsidRPr="00B84EBC">
        <w:rPr>
          <w:b/>
          <w:bCs/>
          <w:spacing w:val="26"/>
          <w:sz w:val="24"/>
          <w:szCs w:val="26"/>
        </w:rPr>
        <w:t>za pośrednictwem środków porozumiewania się na odległość</w:t>
      </w:r>
      <w:r w:rsidRPr="00B84EBC">
        <w:rPr>
          <w:rStyle w:val="Odwoanieprzypisudolnego"/>
          <w:b/>
          <w:bCs/>
          <w:spacing w:val="26"/>
          <w:sz w:val="24"/>
          <w:szCs w:val="26"/>
        </w:rPr>
        <w:footnoteReference w:id="1"/>
      </w:r>
    </w:p>
    <w:p w:rsidR="00B84EBC" w:rsidRPr="00B84EBC" w:rsidRDefault="00B84EBC" w:rsidP="00B84EBC">
      <w:pPr>
        <w:tabs>
          <w:tab w:val="left" w:pos="4962"/>
        </w:tabs>
        <w:spacing w:after="0" w:line="312" w:lineRule="auto"/>
        <w:jc w:val="both"/>
        <w:rPr>
          <w:b/>
          <w:bCs/>
          <w:sz w:val="24"/>
          <w:szCs w:val="26"/>
        </w:rPr>
      </w:pPr>
      <w:r w:rsidRPr="00B84EBC">
        <w:rPr>
          <w:b/>
          <w:bCs/>
          <w:sz w:val="24"/>
          <w:szCs w:val="26"/>
        </w:rPr>
        <w:t xml:space="preserve">Informuję, że dostępne dla mnie środki porozumiewania się na odległość to: </w:t>
      </w:r>
    </w:p>
    <w:p w:rsidR="00B84EBC" w:rsidRPr="00D63F5A" w:rsidRDefault="00B84EBC" w:rsidP="00B84EBC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B84EBC" w:rsidRPr="00D63F5A" w:rsidRDefault="00B84EBC" w:rsidP="00B84EBC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B84EBC" w:rsidRPr="00D63F5A" w:rsidRDefault="00B84EBC" w:rsidP="00B84EBC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B84EBC" w:rsidRDefault="00B84EBC" w:rsidP="00B84EBC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B84EBC" w:rsidRDefault="00B84EBC" w:rsidP="00B84EBC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B84EBC" w:rsidRPr="00B84EBC" w:rsidRDefault="00B84EBC" w:rsidP="00B84EBC">
      <w:pPr>
        <w:tabs>
          <w:tab w:val="left" w:pos="4962"/>
        </w:tabs>
        <w:spacing w:after="240" w:line="240" w:lineRule="auto"/>
        <w:jc w:val="center"/>
        <w:rPr>
          <w:b/>
          <w:bCs/>
          <w:sz w:val="24"/>
          <w:szCs w:val="26"/>
        </w:rPr>
      </w:pPr>
      <w:r w:rsidRPr="00B84EBC">
        <w:rPr>
          <w:b/>
          <w:bCs/>
          <w:sz w:val="24"/>
          <w:szCs w:val="26"/>
        </w:rPr>
        <w:t xml:space="preserve">Oświadczenie, o którym mowa w art. 4 ust. 2 ustawy z dnia 5 sierpnia 2015 r. </w:t>
      </w:r>
      <w:r w:rsidRPr="00B84EBC">
        <w:rPr>
          <w:b/>
          <w:bCs/>
          <w:sz w:val="24"/>
          <w:szCs w:val="26"/>
        </w:rPr>
        <w:br/>
        <w:t>o nieodpłatnej pomocy prawnej, nieodpłatnym poradnictwie obywatelskim oraz edukacji prawnej</w:t>
      </w:r>
    </w:p>
    <w:p w:rsidR="00B84EBC" w:rsidRDefault="00B84EBC" w:rsidP="00B84EBC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B84EBC" w:rsidRDefault="00B84EBC" w:rsidP="00B84EBC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B84EBC" w:rsidRDefault="00B84EBC" w:rsidP="00B84EBC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B84EBC" w:rsidRDefault="00B84EBC" w:rsidP="00B84EBC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B84EBC" w:rsidRDefault="00B84EBC" w:rsidP="00B84EBC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B84EBC" w:rsidRPr="0081001A" w:rsidRDefault="00B84EBC" w:rsidP="00B84EBC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B84EBC" w:rsidRPr="00FA56A5" w:rsidRDefault="00B84EBC" w:rsidP="00B84EBC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B84EBC" w:rsidRPr="0054385E" w:rsidRDefault="00B84EBC" w:rsidP="00B84EBC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B84EBC" w:rsidRPr="0054385E" w:rsidRDefault="00B84EBC" w:rsidP="00B84EBC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B84EBC" w:rsidRPr="0054385E" w:rsidRDefault="00B84EBC" w:rsidP="00B84EBC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B84EBC" w:rsidRPr="0054385E" w:rsidRDefault="00B84EBC" w:rsidP="00B84EB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B84EBC" w:rsidRPr="0054385E" w:rsidRDefault="00B84EBC" w:rsidP="00B84EB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B84EBC" w:rsidRPr="0054385E" w:rsidRDefault="00B84EBC" w:rsidP="00B84EB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B84EBC" w:rsidRPr="0054385E" w:rsidRDefault="00B84EBC" w:rsidP="00B84EBC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B84EBC" w:rsidRPr="0054385E" w:rsidRDefault="00B84EBC" w:rsidP="00B84EBC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B84EBC" w:rsidRPr="0054385E" w:rsidRDefault="00B84EBC" w:rsidP="00B84EBC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B84EBC" w:rsidRPr="0054385E" w:rsidRDefault="00B84EBC" w:rsidP="00B84EB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B84EBC" w:rsidRPr="0054385E" w:rsidRDefault="00B84EBC" w:rsidP="00B84EBC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B84EBC" w:rsidRPr="0054385E" w:rsidRDefault="00B84EBC" w:rsidP="00B84EBC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B84EBC" w:rsidRPr="0054385E" w:rsidRDefault="00B84EBC" w:rsidP="00B84EBC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p w:rsidR="00B36EB3" w:rsidRDefault="00B36EB3"/>
    <w:sectPr w:rsidR="00B36EB3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5B" w:rsidRDefault="00D0755B" w:rsidP="00B84EBC">
      <w:pPr>
        <w:spacing w:after="0" w:line="240" w:lineRule="auto"/>
      </w:pPr>
      <w:r>
        <w:separator/>
      </w:r>
    </w:p>
  </w:endnote>
  <w:endnote w:type="continuationSeparator" w:id="0">
    <w:p w:rsidR="00D0755B" w:rsidRDefault="00D0755B" w:rsidP="00B8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5B" w:rsidRDefault="00D0755B" w:rsidP="00B84EBC">
      <w:pPr>
        <w:spacing w:after="0" w:line="240" w:lineRule="auto"/>
      </w:pPr>
      <w:r>
        <w:separator/>
      </w:r>
    </w:p>
  </w:footnote>
  <w:footnote w:type="continuationSeparator" w:id="0">
    <w:p w:rsidR="00D0755B" w:rsidRDefault="00D0755B" w:rsidP="00B84EBC">
      <w:pPr>
        <w:spacing w:after="0" w:line="240" w:lineRule="auto"/>
      </w:pPr>
      <w:r>
        <w:continuationSeparator/>
      </w:r>
    </w:p>
  </w:footnote>
  <w:footnote w:id="1">
    <w:p w:rsidR="00B84EBC" w:rsidRDefault="00B84EBC" w:rsidP="00B84EBC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B84EBC" w:rsidRDefault="00B84EBC" w:rsidP="00B84EBC">
      <w:pPr>
        <w:pStyle w:val="Tekstprzypisudolnego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BC"/>
    <w:rsid w:val="00AC79AD"/>
    <w:rsid w:val="00B36EB3"/>
    <w:rsid w:val="00B84EBC"/>
    <w:rsid w:val="00D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E17FCE7-A7C0-4DC7-9171-87512360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E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E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4E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Karolina Burzycka</cp:lastModifiedBy>
  <cp:revision>1</cp:revision>
  <cp:lastPrinted>2020-03-13T10:09:00Z</cp:lastPrinted>
  <dcterms:created xsi:type="dcterms:W3CDTF">2020-03-13T09:28:00Z</dcterms:created>
  <dcterms:modified xsi:type="dcterms:W3CDTF">2020-03-13T10:09:00Z</dcterms:modified>
</cp:coreProperties>
</file>